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15" w:rsidRPr="00EB61BD" w:rsidRDefault="00E71BA7" w:rsidP="00EB61BD">
      <w:pPr>
        <w:shd w:val="clear" w:color="auto" w:fill="FFFFFF"/>
        <w:spacing w:after="0" w:line="240" w:lineRule="auto"/>
        <w:outlineLvl w:val="0"/>
        <w:rPr>
          <w:rFonts w:ascii="Francois One" w:eastAsia="Times New Roman" w:hAnsi="Francois One" w:cs="Times New Roman"/>
          <w:color w:val="00204F"/>
          <w:kern w:val="36"/>
          <w:sz w:val="36"/>
          <w:szCs w:val="36"/>
        </w:rPr>
      </w:pPr>
      <w:r w:rsidRPr="00EB61BD">
        <w:rPr>
          <w:rFonts w:ascii="Francois One" w:eastAsia="Times New Roman" w:hAnsi="Francois One" w:cs="Times New Roman"/>
          <w:color w:val="00204F"/>
          <w:kern w:val="36"/>
          <w:sz w:val="36"/>
          <w:szCs w:val="36"/>
        </w:rPr>
        <w:t>Int</w:t>
      </w:r>
      <w:r w:rsidR="003962FC">
        <w:rPr>
          <w:rFonts w:ascii="Francois One" w:eastAsia="Times New Roman" w:hAnsi="Francois One" w:cs="Times New Roman"/>
          <w:color w:val="00204F"/>
          <w:kern w:val="36"/>
          <w:sz w:val="36"/>
          <w:szCs w:val="36"/>
        </w:rPr>
        <w:t>ensive</w:t>
      </w:r>
      <w:r w:rsidRPr="00EB61BD">
        <w:rPr>
          <w:rFonts w:ascii="Francois One" w:eastAsia="Times New Roman" w:hAnsi="Francois One" w:cs="Times New Roman"/>
          <w:color w:val="00204F"/>
          <w:kern w:val="36"/>
          <w:sz w:val="36"/>
          <w:szCs w:val="36"/>
        </w:rPr>
        <w:t xml:space="preserve"> </w:t>
      </w:r>
      <w:r w:rsidR="00EB61BD" w:rsidRPr="00EB61BD">
        <w:rPr>
          <w:rFonts w:ascii="Francois One" w:eastAsia="Times New Roman" w:hAnsi="Francois One" w:cs="Times New Roman"/>
          <w:color w:val="00204F"/>
          <w:kern w:val="36"/>
          <w:sz w:val="36"/>
          <w:szCs w:val="36"/>
        </w:rPr>
        <w:t xml:space="preserve">Course Schedule </w:t>
      </w:r>
    </w:p>
    <w:p w:rsidR="000732BC" w:rsidRDefault="000732BC" w:rsidP="006F3D7C">
      <w:pPr>
        <w:shd w:val="clear" w:color="auto" w:fill="FFFFFF"/>
        <w:spacing w:after="0" w:line="240" w:lineRule="auto"/>
        <w:outlineLvl w:val="0"/>
        <w:rPr>
          <w:rFonts w:ascii="Francois One" w:eastAsia="Times New Roman" w:hAnsi="Francois One" w:cs="Times New Roman"/>
          <w:color w:val="00204F"/>
          <w:kern w:val="36"/>
          <w:sz w:val="36"/>
          <w:szCs w:val="36"/>
          <w:lang w:val="en"/>
        </w:rPr>
      </w:pPr>
    </w:p>
    <w:p w:rsidR="006F3D7C" w:rsidRPr="00E31B2D" w:rsidRDefault="006F3D7C" w:rsidP="006F3D7C">
      <w:pPr>
        <w:shd w:val="clear" w:color="auto" w:fill="FFFFFF"/>
        <w:spacing w:after="0" w:line="240" w:lineRule="auto"/>
        <w:outlineLvl w:val="0"/>
        <w:rPr>
          <w:rFonts w:ascii="Francois One" w:eastAsia="Times New Roman" w:hAnsi="Francois One" w:cs="Times New Roman"/>
          <w:color w:val="00204F"/>
          <w:kern w:val="36"/>
          <w:sz w:val="2"/>
          <w:szCs w:val="2"/>
          <w:lang w:val="en"/>
        </w:rPr>
      </w:pPr>
    </w:p>
    <w:tbl>
      <w:tblPr>
        <w:tblW w:w="5005" w:type="pct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5386"/>
      </w:tblGrid>
      <w:tr w:rsidR="00FF5D15" w:rsidRPr="00BB7776" w:rsidTr="001F2B09">
        <w:trPr>
          <w:trHeight w:val="416"/>
          <w:tblCellSpacing w:w="0" w:type="dxa"/>
        </w:trPr>
        <w:tc>
          <w:tcPr>
            <w:tcW w:w="1081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962FC" w:rsidRPr="00E8107F" w:rsidRDefault="003962FC" w:rsidP="003962FC">
            <w:pPr>
              <w:pStyle w:val="Heading3"/>
              <w:jc w:val="center"/>
              <w:rPr>
                <w:rStyle w:val="Hyperlink"/>
                <w:bCs w:val="0"/>
                <w:color w:val="243F60" w:themeColor="accent1" w:themeShade="7F"/>
                <w:sz w:val="28"/>
                <w:szCs w:val="28"/>
              </w:rPr>
            </w:pPr>
            <w:r w:rsidRPr="00E8107F">
              <w:rPr>
                <w:rStyle w:val="Hyperlink"/>
                <w:bCs w:val="0"/>
                <w:color w:val="243F60" w:themeColor="accent1" w:themeShade="7F"/>
                <w:sz w:val="28"/>
                <w:szCs w:val="28"/>
              </w:rPr>
              <w:t>Intersession Schedule</w:t>
            </w:r>
          </w:p>
          <w:p w:rsidR="003962FC" w:rsidRPr="00E8107F" w:rsidRDefault="003962FC" w:rsidP="003962FC">
            <w:pPr>
              <w:pStyle w:val="Heading3"/>
              <w:jc w:val="center"/>
              <w:rPr>
                <w:rStyle w:val="Hyperlink"/>
                <w:bCs w:val="0"/>
                <w:color w:val="243F60" w:themeColor="accent1" w:themeShade="7F"/>
                <w:sz w:val="28"/>
                <w:szCs w:val="28"/>
              </w:rPr>
            </w:pPr>
            <w:r w:rsidRPr="00E8107F">
              <w:rPr>
                <w:rStyle w:val="Hyperlink"/>
                <w:bCs w:val="0"/>
                <w:color w:val="243F60" w:themeColor="accent1" w:themeShade="7F"/>
                <w:sz w:val="28"/>
                <w:szCs w:val="28"/>
              </w:rPr>
              <w:t>January 4 – 8, 2021</w:t>
            </w:r>
          </w:p>
          <w:p w:rsidR="003962FC" w:rsidRPr="003962FC" w:rsidRDefault="003962FC" w:rsidP="00E8107F">
            <w:pPr>
              <w:pStyle w:val="Heading3"/>
              <w:jc w:val="center"/>
            </w:pPr>
            <w:r w:rsidRPr="00E8107F">
              <w:rPr>
                <w:rStyle w:val="Hyperlink"/>
                <w:bCs w:val="0"/>
                <w:color w:val="243F60" w:themeColor="accent1" w:themeShade="7F"/>
                <w:sz w:val="28"/>
                <w:szCs w:val="28"/>
              </w:rPr>
              <w:t>MORNING SCHEDULE</w:t>
            </w:r>
          </w:p>
        </w:tc>
      </w:tr>
      <w:tr w:rsidR="008D2D33" w:rsidRPr="00770D05" w:rsidTr="001F2B09">
        <w:trPr>
          <w:tblCellSpacing w:w="0" w:type="dxa"/>
        </w:trPr>
        <w:tc>
          <w:tcPr>
            <w:tcW w:w="542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8107F" w:rsidRPr="00E8107F" w:rsidRDefault="001F2B09" w:rsidP="00E8107F">
            <w:pPr>
              <w:pStyle w:val="Heading3"/>
              <w:rPr>
                <w:rStyle w:val="Hyperlink"/>
                <w:rFonts w:cstheme="minorHAnsi"/>
                <w:color w:val="auto"/>
                <w:lang w:val="en-CA"/>
              </w:rPr>
            </w:pPr>
            <w:hyperlink r:id="rId4" w:anchor="overlay-context=course/2020-2021/intensive-course-empirical-research-careers-in-legal-profession" w:tgtFrame="_blank" w:history="1">
              <w:r w:rsidR="00EB61BD" w:rsidRPr="00E8107F">
                <w:rPr>
                  <w:rStyle w:val="Hyperlink"/>
                  <w:rFonts w:cstheme="minorHAnsi"/>
                  <w:color w:val="auto"/>
                  <w:sz w:val="22"/>
                  <w:szCs w:val="22"/>
                  <w:lang w:val="en-CA"/>
                </w:rPr>
                <w:t>Pandemics and the Law (LAW719H1S)</w:t>
              </w:r>
            </w:hyperlink>
          </w:p>
          <w:p w:rsidR="00EB61BD" w:rsidRPr="00E8107F" w:rsidRDefault="00EB61BD" w:rsidP="00E8107F">
            <w:pPr>
              <w:pStyle w:val="Heading3"/>
              <w:rPr>
                <w:rStyle w:val="Hyperlink"/>
                <w:rFonts w:cstheme="minorHAnsi"/>
                <w:color w:val="auto"/>
                <w:lang w:val="en-CA"/>
              </w:rPr>
            </w:pPr>
            <w:r w:rsidRPr="00E8107F">
              <w:rPr>
                <w:rStyle w:val="Hyperlink"/>
                <w:rFonts w:cstheme="minorHAnsi"/>
                <w:color w:val="auto"/>
                <w:lang w:val="en-CA"/>
              </w:rPr>
              <w:t>Nathalie Des Rosiers</w:t>
            </w:r>
          </w:p>
          <w:p w:rsidR="003962FC" w:rsidRPr="00E8107F" w:rsidRDefault="003962FC" w:rsidP="00E8107F">
            <w:pPr>
              <w:pStyle w:val="Heading3"/>
              <w:rPr>
                <w:rStyle w:val="Hyperlink"/>
                <w:rFonts w:cstheme="minorHAnsi"/>
                <w:color w:val="auto"/>
                <w:lang w:val="en-CA"/>
              </w:rPr>
            </w:pPr>
          </w:p>
          <w:p w:rsidR="00F57C2F" w:rsidRPr="00E8107F" w:rsidRDefault="00F57C2F" w:rsidP="00E8107F">
            <w:pPr>
              <w:pStyle w:val="Heading3"/>
              <w:rPr>
                <w:rStyle w:val="Hyperlink"/>
                <w:b w:val="0"/>
                <w:color w:val="auto"/>
                <w:lang w:val="en-CA"/>
              </w:rPr>
            </w:pPr>
            <w:r w:rsidRPr="00E8107F">
              <w:rPr>
                <w:rStyle w:val="Hyperlink"/>
                <w:b w:val="0"/>
                <w:color w:val="auto"/>
                <w:lang w:val="en-CA"/>
              </w:rPr>
              <w:t>Location: </w:t>
            </w:r>
            <w:r w:rsidR="00EB61BD" w:rsidRPr="00E8107F">
              <w:rPr>
                <w:rStyle w:val="Hyperlink"/>
                <w:b w:val="0"/>
                <w:color w:val="auto"/>
                <w:lang w:val="en-CA"/>
              </w:rPr>
              <w:t>TBC</w:t>
            </w:r>
          </w:p>
          <w:p w:rsidR="000D2B8B" w:rsidRDefault="00EB61BD" w:rsidP="00E8107F">
            <w:pPr>
              <w:pStyle w:val="Heading3"/>
              <w:rPr>
                <w:rStyle w:val="Hyperlink"/>
                <w:rFonts w:eastAsiaTheme="minorHAnsi"/>
                <w:b w:val="0"/>
                <w:color w:val="auto"/>
                <w:lang w:val="en-CA"/>
              </w:rPr>
            </w:pPr>
            <w:r w:rsidRPr="00E8107F">
              <w:rPr>
                <w:rStyle w:val="Hyperlink"/>
                <w:rFonts w:eastAsiaTheme="minorHAnsi"/>
                <w:b w:val="0"/>
                <w:color w:val="auto"/>
                <w:lang w:val="en-CA"/>
              </w:rPr>
              <w:t>Monday, January 4, 2021: 9:30 am – 12:00 pm</w:t>
            </w:r>
            <w:r w:rsidRPr="00E8107F">
              <w:rPr>
                <w:rStyle w:val="Hyperlink"/>
                <w:rFonts w:eastAsiaTheme="minorHAnsi"/>
                <w:b w:val="0"/>
                <w:color w:val="auto"/>
                <w:lang w:val="en-CA"/>
              </w:rPr>
              <w:br/>
              <w:t>Tuesday, January 5, 2021: 9:30 am – 12:00 pm</w:t>
            </w:r>
            <w:r w:rsidRPr="00E8107F">
              <w:rPr>
                <w:rStyle w:val="Hyperlink"/>
                <w:rFonts w:eastAsiaTheme="minorHAnsi"/>
                <w:b w:val="0"/>
                <w:color w:val="auto"/>
                <w:lang w:val="en-CA"/>
              </w:rPr>
              <w:br/>
              <w:t>Wednesday, January 6, 2021: 9:30 am – 12:00 pm</w:t>
            </w:r>
            <w:r w:rsidRPr="00E8107F">
              <w:rPr>
                <w:rStyle w:val="Hyperlink"/>
                <w:rFonts w:eastAsiaTheme="minorHAnsi"/>
                <w:b w:val="0"/>
                <w:color w:val="auto"/>
                <w:lang w:val="en-CA"/>
              </w:rPr>
              <w:br/>
              <w:t>Thursday, January 7, 2021: 9:30 am – 12:00 pm</w:t>
            </w:r>
            <w:r w:rsidRPr="00E8107F">
              <w:rPr>
                <w:rStyle w:val="Hyperlink"/>
                <w:rFonts w:eastAsiaTheme="minorHAnsi"/>
                <w:b w:val="0"/>
                <w:color w:val="auto"/>
                <w:lang w:val="en-CA"/>
              </w:rPr>
              <w:br/>
              <w:t>Friday, January 8, 2021: 9:30 am – 11:30 pm</w:t>
            </w:r>
          </w:p>
          <w:p w:rsidR="00E8107F" w:rsidRPr="00E8107F" w:rsidRDefault="00E8107F" w:rsidP="00E8107F">
            <w:pPr>
              <w:rPr>
                <w:lang w:val="en-CA"/>
              </w:rPr>
            </w:pPr>
          </w:p>
        </w:tc>
        <w:tc>
          <w:tcPr>
            <w:tcW w:w="5391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57C2F" w:rsidRPr="00E8107F" w:rsidRDefault="001F2B09" w:rsidP="00E8107F">
            <w:pPr>
              <w:pStyle w:val="Heading3"/>
              <w:rPr>
                <w:color w:val="auto"/>
              </w:rPr>
            </w:pPr>
            <w:hyperlink r:id="rId5" w:anchor="overlay-context=course/2020-2021/intensive-course-empirical-research-careers-in-legal-profession" w:tgtFrame="_blank" w:history="1">
              <w:r w:rsidR="00EB61BD" w:rsidRPr="00E8107F">
                <w:rPr>
                  <w:rStyle w:val="Hyperlink"/>
                  <w:rFonts w:cstheme="minorHAnsi"/>
                  <w:color w:val="auto"/>
                  <w:lang w:val="en-CA"/>
                </w:rPr>
                <w:t>Law and Visual Culture (LAW728H1S) (9101)</w:t>
              </w:r>
            </w:hyperlink>
            <w:r w:rsidR="00E8107F" w:rsidRPr="00E8107F">
              <w:rPr>
                <w:color w:val="auto"/>
              </w:rPr>
              <w:t xml:space="preserve"> </w:t>
            </w:r>
            <w:hyperlink r:id="rId6" w:anchor="overlay-context=faculty-staff/full-time-faculty/photo-card" w:tgtFrame="_blank" w:history="1">
              <w:r w:rsidR="00EB61BD" w:rsidRPr="00E8107F">
                <w:rPr>
                  <w:rStyle w:val="Hyperlink"/>
                  <w:rFonts w:cstheme="minorHAnsi"/>
                  <w:color w:val="auto"/>
                </w:rPr>
                <w:t>Simon Stern</w:t>
              </w:r>
            </w:hyperlink>
            <w:r w:rsidR="00EB61BD" w:rsidRPr="00E8107F">
              <w:rPr>
                <w:color w:val="auto"/>
              </w:rPr>
              <w:t> and </w:t>
            </w:r>
            <w:hyperlink r:id="rId7" w:anchor="overlay-context=faculty-staff/full-time-faculty/photo-card" w:tgtFrame="_blank" w:history="1">
              <w:r w:rsidR="00EB61BD" w:rsidRPr="00E8107F">
                <w:rPr>
                  <w:rStyle w:val="Hyperlink"/>
                  <w:rFonts w:cstheme="minorHAnsi"/>
                  <w:color w:val="auto"/>
                </w:rPr>
                <w:t>Cheryl Suzack</w:t>
              </w:r>
            </w:hyperlink>
          </w:p>
          <w:p w:rsidR="003962FC" w:rsidRPr="00E8107F" w:rsidRDefault="003962FC" w:rsidP="00E8107F">
            <w:pPr>
              <w:pStyle w:val="Heading3"/>
              <w:rPr>
                <w:noProof/>
                <w:color w:val="auto"/>
                <w:lang w:val="en-CA"/>
              </w:rPr>
            </w:pPr>
          </w:p>
          <w:p w:rsidR="00F57C2F" w:rsidRPr="00E8107F" w:rsidRDefault="00F57C2F" w:rsidP="00E8107F">
            <w:pPr>
              <w:pStyle w:val="Heading3"/>
              <w:rPr>
                <w:rFonts w:eastAsia="Times New Roman"/>
                <w:color w:val="auto"/>
              </w:rPr>
            </w:pPr>
            <w:r w:rsidRPr="00E8107F">
              <w:rPr>
                <w:color w:val="auto"/>
              </w:rPr>
              <w:t>Location: </w:t>
            </w:r>
            <w:r w:rsidR="00EB61BD" w:rsidRPr="00E8107F">
              <w:rPr>
                <w:color w:val="auto"/>
              </w:rPr>
              <w:t>TBC</w:t>
            </w:r>
          </w:p>
          <w:p w:rsidR="00FF5D15" w:rsidRPr="00E8107F" w:rsidRDefault="00EB61BD" w:rsidP="00E8107F">
            <w:pPr>
              <w:pStyle w:val="Heading3"/>
              <w:rPr>
                <w:rFonts w:eastAsia="Times New Roman"/>
                <w:color w:val="auto"/>
              </w:rPr>
            </w:pPr>
            <w:r w:rsidRPr="00E8107F">
              <w:rPr>
                <w:rFonts w:eastAsia="Times New Roman"/>
                <w:color w:val="auto"/>
                <w:lang w:eastAsia="en-CA"/>
              </w:rPr>
              <w:t>Monday, January 4, 2021: 9:30 – 12:00 pm</w:t>
            </w:r>
            <w:r w:rsidRPr="00E8107F">
              <w:rPr>
                <w:rFonts w:eastAsia="Times New Roman"/>
                <w:color w:val="auto"/>
                <w:lang w:eastAsia="en-CA"/>
              </w:rPr>
              <w:br/>
              <w:t>Tuesday, January 5, 2021: 9:30 – 12:00 pm</w:t>
            </w:r>
            <w:r w:rsidRPr="00E8107F">
              <w:rPr>
                <w:rFonts w:eastAsia="Times New Roman"/>
                <w:color w:val="auto"/>
                <w:lang w:eastAsia="en-CA"/>
              </w:rPr>
              <w:br/>
              <w:t>Wednesday, January 6, 2021: 9:30 – 12:00 pm</w:t>
            </w:r>
            <w:r w:rsidRPr="00E8107F">
              <w:rPr>
                <w:rFonts w:eastAsia="Times New Roman"/>
                <w:color w:val="auto"/>
                <w:lang w:eastAsia="en-CA"/>
              </w:rPr>
              <w:br/>
              <w:t>Thursday, January 7, 2021: 9:30 – 12:00 pm</w:t>
            </w:r>
            <w:r w:rsidRPr="00E8107F">
              <w:rPr>
                <w:rFonts w:eastAsia="Times New Roman"/>
                <w:color w:val="auto"/>
                <w:lang w:eastAsia="en-CA"/>
              </w:rPr>
              <w:br/>
              <w:t>Friday, January 8, 2021: 9:30 – 12:00 pm</w:t>
            </w:r>
            <w:r w:rsidR="00CA51FF" w:rsidRPr="00E8107F">
              <w:rPr>
                <w:rFonts w:eastAsia="Times New Roman"/>
                <w:color w:val="auto"/>
                <w:lang w:val="en-CA" w:eastAsia="en-CA"/>
              </w:rPr>
              <w:tab/>
            </w:r>
            <w:r w:rsidR="00A11478" w:rsidRPr="00E8107F">
              <w:rPr>
                <w:rFonts w:eastAsia="Times New Roman"/>
                <w:color w:val="auto"/>
                <w:lang w:val="en-CA" w:eastAsia="en-CA"/>
              </w:rPr>
              <w:t xml:space="preserve">   </w:t>
            </w:r>
          </w:p>
        </w:tc>
      </w:tr>
      <w:bookmarkStart w:id="0" w:name="_Toc9004296"/>
      <w:tr w:rsidR="008D2D33" w:rsidRPr="00770D05" w:rsidTr="001F2B09">
        <w:trPr>
          <w:tblCellSpacing w:w="0" w:type="dxa"/>
        </w:trPr>
        <w:tc>
          <w:tcPr>
            <w:tcW w:w="542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8107F" w:rsidRDefault="00EB61BD" w:rsidP="00E8107F">
            <w:pPr>
              <w:pStyle w:val="Heading3"/>
              <w:rPr>
                <w:color w:val="auto"/>
              </w:rPr>
            </w:pPr>
            <w:r w:rsidRPr="00E8107F">
              <w:rPr>
                <w:color w:val="auto"/>
                <w:lang w:val="en-CA"/>
              </w:rPr>
              <w:fldChar w:fldCharType="begin"/>
            </w:r>
            <w:r w:rsidRPr="00E8107F">
              <w:rPr>
                <w:color w:val="auto"/>
                <w:lang w:val="en-CA"/>
              </w:rPr>
              <w:instrText xml:space="preserve"> HYPERLINK "https://www.law.utoronto.ca/course/2020-2021/intensive-course-kayanerenk-wa-haudenosaunee-law-peace-9101" \l "overlay-context=course/2020-2021/intensive-course-empirical-research-careers-in-legal-profession" \t "_blank" </w:instrText>
            </w:r>
            <w:r w:rsidRPr="00E8107F">
              <w:rPr>
                <w:color w:val="auto"/>
                <w:lang w:val="en-CA"/>
              </w:rPr>
              <w:fldChar w:fldCharType="separate"/>
            </w:r>
            <w:proofErr w:type="spellStart"/>
            <w:r w:rsidRPr="00E8107F">
              <w:rPr>
                <w:rStyle w:val="Hyperlink"/>
                <w:rFonts w:cstheme="minorHAnsi"/>
                <w:color w:val="auto"/>
                <w:lang w:val="en-CA"/>
              </w:rPr>
              <w:t>Kayanerenkó:wa</w:t>
            </w:r>
            <w:proofErr w:type="spellEnd"/>
            <w:r w:rsidRPr="00E8107F">
              <w:rPr>
                <w:rStyle w:val="Hyperlink"/>
                <w:rFonts w:cstheme="minorHAnsi"/>
                <w:color w:val="auto"/>
                <w:lang w:val="en-CA"/>
              </w:rPr>
              <w:t>, the Haudenosaunee Law of Peace (LAW722H1S) (9101)</w:t>
            </w:r>
            <w:r w:rsidRPr="00E8107F">
              <w:rPr>
                <w:color w:val="auto"/>
              </w:rPr>
              <w:fldChar w:fldCharType="end"/>
            </w:r>
          </w:p>
          <w:p w:rsidR="00EB61BD" w:rsidRPr="00E8107F" w:rsidRDefault="00EB61BD" w:rsidP="00E8107F">
            <w:pPr>
              <w:pStyle w:val="Heading3"/>
              <w:rPr>
                <w:b/>
                <w:color w:val="auto"/>
              </w:rPr>
            </w:pPr>
            <w:r w:rsidRPr="00E8107F">
              <w:rPr>
                <w:b/>
                <w:color w:val="auto"/>
              </w:rPr>
              <w:t>Paul Williams</w:t>
            </w:r>
          </w:p>
          <w:p w:rsidR="00E8107F" w:rsidRPr="00E8107F" w:rsidRDefault="00E8107F" w:rsidP="006A09C1">
            <w:pPr>
              <w:pStyle w:val="Heading3"/>
            </w:pPr>
          </w:p>
          <w:bookmarkEnd w:id="0"/>
          <w:p w:rsidR="003962FC" w:rsidRPr="00E8107F" w:rsidRDefault="00F57C2F" w:rsidP="00E8107F">
            <w:pPr>
              <w:pStyle w:val="Heading3"/>
              <w:rPr>
                <w:color w:val="auto"/>
              </w:rPr>
            </w:pPr>
            <w:r w:rsidRPr="00E8107F">
              <w:rPr>
                <w:color w:val="auto"/>
              </w:rPr>
              <w:t>Location: </w:t>
            </w:r>
            <w:r w:rsidR="00EB61BD" w:rsidRPr="00E8107F">
              <w:rPr>
                <w:color w:val="auto"/>
              </w:rPr>
              <w:t>TBC</w:t>
            </w:r>
          </w:p>
          <w:p w:rsidR="00EB61BD" w:rsidRPr="00E8107F" w:rsidRDefault="00EB61BD" w:rsidP="00E8107F">
            <w:pPr>
              <w:pStyle w:val="Heading3"/>
              <w:rPr>
                <w:color w:val="auto"/>
              </w:rPr>
            </w:pPr>
            <w:r w:rsidRPr="00E8107F">
              <w:rPr>
                <w:color w:val="auto"/>
              </w:rPr>
              <w:t>Monday, January 4, 2021: 9:30 am – 12:00 pm</w:t>
            </w:r>
            <w:r w:rsidRPr="00E8107F">
              <w:rPr>
                <w:color w:val="auto"/>
              </w:rPr>
              <w:br/>
              <w:t>Tuesday, January 5, 2021: 9:30 am – 12:00 pm</w:t>
            </w:r>
            <w:r w:rsidRPr="00E8107F">
              <w:rPr>
                <w:color w:val="auto"/>
              </w:rPr>
              <w:br/>
              <w:t>Wednesday, January 6, 2021: 9:30 am – 12:00 pm</w:t>
            </w:r>
            <w:r w:rsidRPr="00E8107F">
              <w:rPr>
                <w:color w:val="auto"/>
              </w:rPr>
              <w:br/>
              <w:t>Thursday, January 7, 2021: 9:30 am – 12:00 pm</w:t>
            </w:r>
            <w:r w:rsidRPr="00E8107F">
              <w:rPr>
                <w:color w:val="auto"/>
              </w:rPr>
              <w:br/>
              <w:t>Friday, January 8, 2021: 9:30 am – 11:30 am</w:t>
            </w:r>
          </w:p>
          <w:p w:rsidR="004363DF" w:rsidRPr="00E8107F" w:rsidRDefault="004363DF" w:rsidP="00E8107F">
            <w:pPr>
              <w:pStyle w:val="Heading3"/>
              <w:rPr>
                <w:color w:val="auto"/>
              </w:rPr>
            </w:pPr>
          </w:p>
        </w:tc>
        <w:bookmarkStart w:id="1" w:name="_Toc9004297"/>
        <w:tc>
          <w:tcPr>
            <w:tcW w:w="539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962FC" w:rsidRPr="00E8107F" w:rsidRDefault="003962FC" w:rsidP="00E8107F">
            <w:pPr>
              <w:pStyle w:val="Heading3"/>
              <w:rPr>
                <w:color w:val="auto"/>
              </w:rPr>
            </w:pPr>
            <w:r w:rsidRPr="00E8107F">
              <w:rPr>
                <w:rFonts w:eastAsia="Times New Roman"/>
                <w:color w:val="auto"/>
                <w:lang w:val="en-CA"/>
              </w:rPr>
              <w:fldChar w:fldCharType="begin"/>
            </w:r>
            <w:r w:rsidRPr="00E8107F">
              <w:rPr>
                <w:rFonts w:eastAsia="Times New Roman"/>
                <w:color w:val="auto"/>
                <w:lang w:val="en-CA"/>
              </w:rPr>
              <w:instrText xml:space="preserve"> HYPERLINK "https://www.law.utoronto.ca/course/2020-2021/intensive-course-law-conversation-among-equals" \l "overlay-context=course/2020-2021/intensive-course-empirical-research-careers-in-legal-profession" \t "_blank" </w:instrText>
            </w:r>
            <w:r w:rsidRPr="00E8107F">
              <w:rPr>
                <w:rFonts w:eastAsia="Times New Roman"/>
                <w:color w:val="auto"/>
                <w:lang w:val="en-CA"/>
              </w:rPr>
              <w:fldChar w:fldCharType="separate"/>
            </w:r>
            <w:r w:rsidRPr="00E8107F">
              <w:rPr>
                <w:rStyle w:val="Hyperlink"/>
                <w:rFonts w:cstheme="minorHAnsi"/>
                <w:color w:val="auto"/>
                <w:lang w:val="en-CA"/>
              </w:rPr>
              <w:t>The Law as a Conversation Among Equals (LAW726H1S)</w:t>
            </w:r>
            <w:r w:rsidRPr="00E8107F">
              <w:rPr>
                <w:rFonts w:eastAsia="Times New Roman"/>
                <w:color w:val="auto"/>
              </w:rPr>
              <w:fldChar w:fldCharType="end"/>
            </w:r>
          </w:p>
          <w:p w:rsidR="003962FC" w:rsidRDefault="001F2B09" w:rsidP="00E8107F">
            <w:pPr>
              <w:pStyle w:val="Heading3"/>
              <w:rPr>
                <w:color w:val="auto"/>
                <w:lang w:val="en-CA"/>
              </w:rPr>
            </w:pPr>
            <w:hyperlink r:id="rId8" w:anchor="overlay-context=course/2020-2021/intensive-course-pandemics-and-law" w:tgtFrame="_blank" w:history="1">
              <w:r w:rsidR="003962FC" w:rsidRPr="00E8107F">
                <w:rPr>
                  <w:rStyle w:val="Hyperlink"/>
                  <w:rFonts w:cstheme="minorHAnsi"/>
                  <w:color w:val="auto"/>
                </w:rPr>
                <w:t>Roberto Gargarella</w:t>
              </w:r>
            </w:hyperlink>
            <w:r w:rsidR="003962FC" w:rsidRPr="00E8107F">
              <w:rPr>
                <w:color w:val="auto"/>
              </w:rPr>
              <w:t> and </w:t>
            </w:r>
            <w:hyperlink r:id="rId9" w:anchor="overlay-context=course/2020-2021/intensive-course-pandemics-and-law" w:tgtFrame="_blank" w:history="1">
              <w:r w:rsidR="003962FC" w:rsidRPr="00E8107F">
                <w:rPr>
                  <w:rStyle w:val="Hyperlink"/>
                  <w:rFonts w:cstheme="minorHAnsi"/>
                  <w:color w:val="auto"/>
                </w:rPr>
                <w:t>David Dyzenhaus</w:t>
              </w:r>
            </w:hyperlink>
          </w:p>
          <w:p w:rsidR="00E8107F" w:rsidRPr="00E8107F" w:rsidRDefault="00E8107F" w:rsidP="006A09C1">
            <w:pPr>
              <w:pStyle w:val="Heading3"/>
              <w:rPr>
                <w:lang w:val="en-CA"/>
              </w:rPr>
            </w:pPr>
          </w:p>
          <w:bookmarkEnd w:id="1"/>
          <w:p w:rsidR="003843CE" w:rsidRPr="00E8107F" w:rsidRDefault="003843CE" w:rsidP="00E8107F">
            <w:pPr>
              <w:pStyle w:val="Heading3"/>
              <w:rPr>
                <w:color w:val="auto"/>
              </w:rPr>
            </w:pPr>
            <w:r w:rsidRPr="00E8107F">
              <w:rPr>
                <w:color w:val="auto"/>
              </w:rPr>
              <w:t>Location: </w:t>
            </w:r>
            <w:r w:rsidR="003962FC" w:rsidRPr="00E8107F">
              <w:rPr>
                <w:color w:val="auto"/>
              </w:rPr>
              <w:t>TBC</w:t>
            </w:r>
          </w:p>
          <w:p w:rsidR="00E8107F" w:rsidRDefault="003962FC" w:rsidP="00E8107F">
            <w:pPr>
              <w:pStyle w:val="Heading3"/>
              <w:rPr>
                <w:rFonts w:eastAsia="Times New Roman"/>
                <w:color w:val="auto"/>
                <w:lang w:eastAsia="en-CA"/>
              </w:rPr>
            </w:pPr>
            <w:r w:rsidRPr="00E8107F">
              <w:rPr>
                <w:rFonts w:eastAsia="Times New Roman"/>
                <w:color w:val="auto"/>
                <w:lang w:eastAsia="en-CA"/>
              </w:rPr>
              <w:t>Monday, January 4, 2021: 10:00 am – 12:30 pm</w:t>
            </w:r>
            <w:r w:rsidRPr="00E8107F">
              <w:rPr>
                <w:rFonts w:eastAsia="Times New Roman"/>
                <w:color w:val="auto"/>
                <w:lang w:eastAsia="en-CA"/>
              </w:rPr>
              <w:br/>
              <w:t>Tuesday, January 5, 2021: 10:00 am – 12:30 pm</w:t>
            </w:r>
            <w:r w:rsidRPr="00E8107F">
              <w:rPr>
                <w:rFonts w:eastAsia="Times New Roman"/>
                <w:color w:val="auto"/>
                <w:lang w:eastAsia="en-CA"/>
              </w:rPr>
              <w:br/>
              <w:t xml:space="preserve">Wednesday, January 6, 2021: 10:00 am – </w:t>
            </w:r>
          </w:p>
          <w:p w:rsidR="00564722" w:rsidRDefault="003962FC" w:rsidP="00E8107F">
            <w:pPr>
              <w:pStyle w:val="Heading3"/>
              <w:rPr>
                <w:rFonts w:eastAsia="Times New Roman"/>
                <w:color w:val="auto"/>
                <w:lang w:eastAsia="en-CA"/>
              </w:rPr>
            </w:pPr>
            <w:r w:rsidRPr="00E8107F">
              <w:rPr>
                <w:rFonts w:eastAsia="Times New Roman"/>
                <w:color w:val="auto"/>
                <w:lang w:eastAsia="en-CA"/>
              </w:rPr>
              <w:t>12:30 pm</w:t>
            </w:r>
            <w:r w:rsidRPr="00E8107F">
              <w:rPr>
                <w:rFonts w:eastAsia="Times New Roman"/>
                <w:color w:val="auto"/>
                <w:lang w:eastAsia="en-CA"/>
              </w:rPr>
              <w:br/>
              <w:t>Thursday, January 7, 2021: 10:00 am – 12:30 pm</w:t>
            </w:r>
            <w:r w:rsidRPr="00E8107F">
              <w:rPr>
                <w:rFonts w:eastAsia="Times New Roman"/>
                <w:color w:val="auto"/>
                <w:lang w:eastAsia="en-CA"/>
              </w:rPr>
              <w:br/>
              <w:t>Friday, January 8, 2021: 10:00 am – 12:00 pm</w:t>
            </w:r>
          </w:p>
          <w:p w:rsidR="00E8107F" w:rsidRPr="00E8107F" w:rsidRDefault="00E8107F" w:rsidP="00E8107F">
            <w:pPr>
              <w:rPr>
                <w:lang w:eastAsia="en-CA"/>
              </w:rPr>
            </w:pPr>
          </w:p>
        </w:tc>
      </w:tr>
      <w:bookmarkStart w:id="2" w:name="_Toc9004298"/>
      <w:tr w:rsidR="00F11318" w:rsidRPr="00770D05" w:rsidTr="001F2B09">
        <w:trPr>
          <w:tblCellSpacing w:w="0" w:type="dxa"/>
        </w:trPr>
        <w:tc>
          <w:tcPr>
            <w:tcW w:w="5420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962FC" w:rsidRPr="00E8107F" w:rsidRDefault="003962FC" w:rsidP="00E8107F">
            <w:pPr>
              <w:pStyle w:val="Heading3"/>
              <w:rPr>
                <w:color w:val="auto"/>
              </w:rPr>
            </w:pPr>
            <w:r w:rsidRPr="00E8107F">
              <w:rPr>
                <w:color w:val="auto"/>
                <w:lang w:val="en-CA"/>
              </w:rPr>
              <w:fldChar w:fldCharType="begin"/>
            </w:r>
            <w:r w:rsidRPr="00E8107F">
              <w:rPr>
                <w:color w:val="auto"/>
                <w:lang w:val="en-CA"/>
              </w:rPr>
              <w:instrText xml:space="preserve"> HYPERLINK "https://www.law.utoronto.ca/course/2020-2021/intensive-course-law-and-new-technologies" \l "overlay-context=course/2020-2021/intensive-course-empirical-research-careers-in-legal-profession" \t "_blank" </w:instrText>
            </w:r>
            <w:r w:rsidRPr="00E8107F">
              <w:rPr>
                <w:color w:val="auto"/>
                <w:lang w:val="en-CA"/>
              </w:rPr>
              <w:fldChar w:fldCharType="separate"/>
            </w:r>
            <w:r w:rsidRPr="00E8107F">
              <w:rPr>
                <w:rStyle w:val="Hyperlink"/>
                <w:rFonts w:cstheme="minorHAnsi"/>
                <w:color w:val="auto"/>
                <w:lang w:val="en-CA"/>
              </w:rPr>
              <w:t>Law and New Technologies (LAW725H1S)</w:t>
            </w:r>
            <w:r w:rsidRPr="00E8107F">
              <w:rPr>
                <w:color w:val="auto"/>
              </w:rPr>
              <w:fldChar w:fldCharType="end"/>
            </w:r>
          </w:p>
          <w:p w:rsidR="003962FC" w:rsidRDefault="001F2B09" w:rsidP="00E8107F">
            <w:pPr>
              <w:pStyle w:val="Heading3"/>
              <w:rPr>
                <w:color w:val="auto"/>
                <w:lang w:val="en-CA"/>
              </w:rPr>
            </w:pPr>
            <w:hyperlink r:id="rId10" w:tgtFrame="_blank" w:history="1">
              <w:r w:rsidR="003962FC" w:rsidRPr="00E8107F">
                <w:rPr>
                  <w:rStyle w:val="Hyperlink"/>
                  <w:rFonts w:cstheme="minorHAnsi"/>
                  <w:color w:val="auto"/>
                </w:rPr>
                <w:t>Anthony Niblett</w:t>
              </w:r>
            </w:hyperlink>
          </w:p>
          <w:bookmarkEnd w:id="2"/>
          <w:p w:rsidR="006A09C1" w:rsidRDefault="006A09C1" w:rsidP="006A09C1">
            <w:pPr>
              <w:pStyle w:val="Heading3"/>
            </w:pPr>
          </w:p>
          <w:p w:rsidR="006D5700" w:rsidRPr="006A09C1" w:rsidRDefault="003962FC" w:rsidP="006A09C1">
            <w:pPr>
              <w:pStyle w:val="Heading3"/>
              <w:rPr>
                <w:color w:val="auto"/>
              </w:rPr>
            </w:pPr>
            <w:r w:rsidRPr="006A09C1">
              <w:rPr>
                <w:color w:val="auto"/>
              </w:rPr>
              <w:t>Location: TBC</w:t>
            </w:r>
          </w:p>
          <w:p w:rsidR="00E8107F" w:rsidRDefault="003962FC" w:rsidP="00E8107F">
            <w:pPr>
              <w:pStyle w:val="Heading3"/>
              <w:rPr>
                <w:color w:val="auto"/>
                <w:lang w:val="en-CA"/>
              </w:rPr>
            </w:pPr>
            <w:r w:rsidRPr="00E8107F">
              <w:rPr>
                <w:color w:val="auto"/>
                <w:lang w:val="en-CA"/>
              </w:rPr>
              <w:t>Monday, January 4, 2021: 10:00 am – 12:30 pm</w:t>
            </w:r>
            <w:r w:rsidRPr="00E8107F">
              <w:rPr>
                <w:color w:val="auto"/>
                <w:lang w:val="en-CA"/>
              </w:rPr>
              <w:br/>
              <w:t>Tuesday, January 5, 2021: 10:00 am – 12:30 pm</w:t>
            </w:r>
            <w:r w:rsidRPr="00E8107F">
              <w:rPr>
                <w:color w:val="auto"/>
                <w:lang w:val="en-CA"/>
              </w:rPr>
              <w:br/>
              <w:t xml:space="preserve">Wednesday, January 6, 2021: 10:00 am – </w:t>
            </w:r>
          </w:p>
          <w:p w:rsidR="003962FC" w:rsidRPr="00E8107F" w:rsidRDefault="003962FC" w:rsidP="00E8107F">
            <w:pPr>
              <w:pStyle w:val="Heading3"/>
              <w:rPr>
                <w:color w:val="auto"/>
                <w:lang w:val="en-CA"/>
              </w:rPr>
            </w:pPr>
            <w:r w:rsidRPr="00E8107F">
              <w:rPr>
                <w:color w:val="auto"/>
                <w:lang w:val="en-CA"/>
              </w:rPr>
              <w:t>12:30 pm</w:t>
            </w:r>
            <w:r w:rsidRPr="00E8107F">
              <w:rPr>
                <w:color w:val="auto"/>
                <w:lang w:val="en-CA"/>
              </w:rPr>
              <w:br/>
              <w:t>Thursday, January 7, 2021: 10:00 am – 12:30 pm</w:t>
            </w:r>
            <w:r w:rsidRPr="00E8107F">
              <w:rPr>
                <w:color w:val="auto"/>
                <w:lang w:val="en-CA"/>
              </w:rPr>
              <w:br/>
              <w:t>Friday, January 8, 2021: 10:00 am – 12:00 pm</w:t>
            </w:r>
          </w:p>
          <w:p w:rsidR="00770D05" w:rsidRPr="00E8107F" w:rsidRDefault="00770D05" w:rsidP="00E8107F">
            <w:pPr>
              <w:pStyle w:val="Heading3"/>
              <w:rPr>
                <w:color w:val="auto"/>
              </w:rPr>
            </w:pPr>
          </w:p>
        </w:tc>
        <w:tc>
          <w:tcPr>
            <w:tcW w:w="539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962FC" w:rsidRPr="00E8107F" w:rsidRDefault="001F2B09" w:rsidP="00E8107F">
            <w:pPr>
              <w:pStyle w:val="Heading3"/>
              <w:rPr>
                <w:color w:val="auto"/>
              </w:rPr>
            </w:pPr>
            <w:hyperlink r:id="rId11" w:anchor="overlay-context=course/2020-2021/intensive-course-empirical-research-careers-in-legal-profession" w:tgtFrame="_blank" w:history="1">
              <w:r w:rsidR="003962FC" w:rsidRPr="00E8107F">
                <w:rPr>
                  <w:rStyle w:val="Hyperlink"/>
                  <w:rFonts w:cstheme="minorHAnsi"/>
                  <w:color w:val="auto"/>
                  <w:lang w:val="en-CA"/>
                </w:rPr>
                <w:t>Empirical Research on Careers in the Legal Profession (LAW723H1S)</w:t>
              </w:r>
            </w:hyperlink>
          </w:p>
          <w:p w:rsidR="003962FC" w:rsidRDefault="001F2B09" w:rsidP="00E8107F">
            <w:pPr>
              <w:pStyle w:val="Heading3"/>
              <w:rPr>
                <w:color w:val="auto"/>
                <w:lang w:val="en-CA"/>
              </w:rPr>
            </w:pPr>
            <w:hyperlink r:id="rId12" w:anchor="overlay-context=course/2020-2021/intensive-course-pandemics-and-law" w:tgtFrame="_blank" w:history="1">
              <w:r w:rsidR="003962FC" w:rsidRPr="00E8107F">
                <w:rPr>
                  <w:rStyle w:val="Hyperlink"/>
                  <w:rFonts w:cstheme="minorHAnsi"/>
                  <w:color w:val="auto"/>
                </w:rPr>
                <w:t>Ronit Dinovitzer</w:t>
              </w:r>
            </w:hyperlink>
          </w:p>
          <w:p w:rsidR="00E8107F" w:rsidRPr="006A09C1" w:rsidRDefault="00E8107F" w:rsidP="006A09C1">
            <w:pPr>
              <w:pStyle w:val="Heading3"/>
            </w:pPr>
          </w:p>
          <w:p w:rsidR="006D5700" w:rsidRPr="00E8107F" w:rsidRDefault="006D5700" w:rsidP="00E8107F">
            <w:pPr>
              <w:pStyle w:val="Heading3"/>
              <w:rPr>
                <w:color w:val="auto"/>
              </w:rPr>
            </w:pPr>
            <w:r w:rsidRPr="00E8107F">
              <w:rPr>
                <w:color w:val="auto"/>
              </w:rPr>
              <w:t>L</w:t>
            </w:r>
            <w:r w:rsidR="003962FC" w:rsidRPr="00E8107F">
              <w:rPr>
                <w:color w:val="auto"/>
              </w:rPr>
              <w:t>ocation: TBC</w:t>
            </w:r>
          </w:p>
          <w:p w:rsidR="00F11318" w:rsidRPr="00E8107F" w:rsidRDefault="003962FC" w:rsidP="00E8107F">
            <w:pPr>
              <w:pStyle w:val="Heading3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8107F">
              <w:rPr>
                <w:color w:val="auto"/>
              </w:rPr>
              <w:t>Monday, January 4, 2021: 10:30 am – 1:00 pm</w:t>
            </w:r>
            <w:r w:rsidRPr="00E8107F">
              <w:rPr>
                <w:color w:val="auto"/>
              </w:rPr>
              <w:br/>
              <w:t>Tuesday, January 5, 2021: 10:30 am – 1:00 pm</w:t>
            </w:r>
            <w:r w:rsidRPr="00E8107F">
              <w:rPr>
                <w:color w:val="auto"/>
              </w:rPr>
              <w:br/>
              <w:t>Wednesday, January 6, 2021: 10:30 am – 1:00 pm</w:t>
            </w:r>
            <w:r w:rsidRPr="00E8107F">
              <w:rPr>
                <w:color w:val="auto"/>
              </w:rPr>
              <w:br/>
              <w:t>Thursday, January 7, 2021: 10:30 am – 1:00 pm</w:t>
            </w:r>
            <w:r w:rsidRPr="00E8107F">
              <w:rPr>
                <w:color w:val="auto"/>
              </w:rPr>
              <w:br/>
              <w:t>Friday, January 8, 2021: 10:30 am – 12:30 pm</w:t>
            </w:r>
          </w:p>
        </w:tc>
      </w:tr>
    </w:tbl>
    <w:p w:rsidR="003962FC" w:rsidRDefault="003962FC">
      <w:r>
        <w:br w:type="page"/>
      </w:r>
    </w:p>
    <w:tbl>
      <w:tblPr>
        <w:tblW w:w="5010" w:type="pct"/>
        <w:tblCellSpacing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5391"/>
      </w:tblGrid>
      <w:tr w:rsidR="00E8107F" w:rsidRPr="00770D05" w:rsidTr="001F2B09">
        <w:trPr>
          <w:tblCellSpacing w:w="0" w:type="dxa"/>
        </w:trPr>
        <w:tc>
          <w:tcPr>
            <w:tcW w:w="10812" w:type="dxa"/>
            <w:gridSpan w:val="2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962FC" w:rsidRPr="00E8107F" w:rsidRDefault="003962FC" w:rsidP="00E8107F">
            <w:pPr>
              <w:pStyle w:val="Heading3"/>
              <w:jc w:val="center"/>
              <w:rPr>
                <w:rStyle w:val="Hyperlink"/>
                <w:color w:val="243F60" w:themeColor="accent1" w:themeShade="7F"/>
                <w:sz w:val="28"/>
                <w:szCs w:val="28"/>
              </w:rPr>
            </w:pPr>
            <w:r w:rsidRPr="00E8107F">
              <w:rPr>
                <w:rStyle w:val="Hyperlink"/>
                <w:color w:val="243F60" w:themeColor="accent1" w:themeShade="7F"/>
                <w:sz w:val="28"/>
                <w:szCs w:val="28"/>
              </w:rPr>
              <w:lastRenderedPageBreak/>
              <w:t>Intersession Schedule</w:t>
            </w:r>
          </w:p>
          <w:p w:rsidR="003962FC" w:rsidRPr="00E8107F" w:rsidRDefault="003962FC" w:rsidP="00E8107F">
            <w:pPr>
              <w:pStyle w:val="Heading3"/>
              <w:jc w:val="center"/>
              <w:rPr>
                <w:rStyle w:val="Hyperlink"/>
                <w:color w:val="243F60" w:themeColor="accent1" w:themeShade="7F"/>
                <w:sz w:val="28"/>
                <w:szCs w:val="28"/>
              </w:rPr>
            </w:pPr>
            <w:r w:rsidRPr="00E8107F">
              <w:rPr>
                <w:rStyle w:val="Hyperlink"/>
                <w:color w:val="243F60" w:themeColor="accent1" w:themeShade="7F"/>
                <w:sz w:val="28"/>
                <w:szCs w:val="28"/>
              </w:rPr>
              <w:t>January 4 – 8, 2021</w:t>
            </w:r>
          </w:p>
          <w:p w:rsidR="00E8107F" w:rsidRPr="0079647B" w:rsidRDefault="00E8107F" w:rsidP="00E8107F">
            <w:pPr>
              <w:pStyle w:val="Heading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color w:val="243F60" w:themeColor="accent1" w:themeShade="7F"/>
                <w:sz w:val="28"/>
                <w:szCs w:val="28"/>
              </w:rPr>
              <w:t>AFTERNOON</w:t>
            </w:r>
            <w:r w:rsidR="003962FC" w:rsidRPr="00E8107F">
              <w:rPr>
                <w:rStyle w:val="Hyperlink"/>
                <w:color w:val="243F60" w:themeColor="accent1" w:themeShade="7F"/>
                <w:sz w:val="28"/>
                <w:szCs w:val="28"/>
              </w:rPr>
              <w:t xml:space="preserve"> SCHEDULE</w:t>
            </w:r>
          </w:p>
        </w:tc>
      </w:tr>
      <w:tr w:rsidR="00F11318" w:rsidRPr="00770D05" w:rsidTr="001F2B09">
        <w:trPr>
          <w:tblCellSpacing w:w="0" w:type="dxa"/>
        </w:trPr>
        <w:tc>
          <w:tcPr>
            <w:tcW w:w="542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8107F" w:rsidRPr="0094528B" w:rsidRDefault="001F2B09" w:rsidP="006A09C1">
            <w:pPr>
              <w:pStyle w:val="Heading3"/>
              <w:rPr>
                <w:color w:val="auto"/>
              </w:rPr>
            </w:pPr>
            <w:hyperlink r:id="rId13" w:anchor="overlay-context=course/2020-2021/intensive-course-contemporary-chinese-law-and-society-9101" w:tgtFrame="_blank" w:history="1">
              <w:r w:rsidR="00E8107F" w:rsidRPr="0094528B">
                <w:rPr>
                  <w:rStyle w:val="Hyperlink"/>
                  <w:rFonts w:cstheme="minorHAnsi"/>
                  <w:color w:val="auto"/>
                  <w:lang w:val="en-CA"/>
                </w:rPr>
                <w:t>Lawyering for Social Change (LAW714H1S)</w:t>
              </w:r>
            </w:hyperlink>
          </w:p>
          <w:p w:rsidR="00E8107F" w:rsidRPr="0094528B" w:rsidRDefault="001F2B09" w:rsidP="006A09C1">
            <w:pPr>
              <w:pStyle w:val="Heading3"/>
              <w:rPr>
                <w:color w:val="auto"/>
                <w:lang w:val="en-CA"/>
              </w:rPr>
            </w:pPr>
            <w:hyperlink r:id="rId14" w:anchor="overlay-context=course/2020-2021/intensive-course-pandemics-and-law" w:tgtFrame="_blank" w:history="1">
              <w:r w:rsidR="00E8107F" w:rsidRPr="0094528B">
                <w:rPr>
                  <w:rStyle w:val="Hyperlink"/>
                  <w:rFonts w:cstheme="minorHAnsi"/>
                  <w:color w:val="auto"/>
                </w:rPr>
                <w:t>Susan Brooks</w:t>
              </w:r>
            </w:hyperlink>
            <w:r w:rsidR="00E8107F" w:rsidRPr="0094528B">
              <w:rPr>
                <w:color w:val="auto"/>
              </w:rPr>
              <w:t> and </w:t>
            </w:r>
            <w:hyperlink r:id="rId15" w:anchor="overlay-context=course/2020-2021/intensive-course-pandemics-and-law" w:tgtFrame="_blank" w:history="1">
              <w:r w:rsidR="00E8107F" w:rsidRPr="0094528B">
                <w:rPr>
                  <w:rStyle w:val="Hyperlink"/>
                  <w:rFonts w:cstheme="minorHAnsi"/>
                  <w:color w:val="auto"/>
                </w:rPr>
                <w:t xml:space="preserve">Jeff </w:t>
              </w:r>
              <w:proofErr w:type="spellStart"/>
              <w:r w:rsidR="00E8107F" w:rsidRPr="0094528B">
                <w:rPr>
                  <w:rStyle w:val="Hyperlink"/>
                  <w:rFonts w:cstheme="minorHAnsi"/>
                  <w:color w:val="auto"/>
                </w:rPr>
                <w:t>Carolin</w:t>
              </w:r>
              <w:proofErr w:type="spellEnd"/>
            </w:hyperlink>
          </w:p>
          <w:p w:rsidR="006A09C1" w:rsidRPr="0094528B" w:rsidRDefault="006A09C1" w:rsidP="006A09C1">
            <w:pPr>
              <w:pStyle w:val="Heading3"/>
              <w:rPr>
                <w:color w:val="auto"/>
                <w:lang w:val="en-CA"/>
              </w:rPr>
            </w:pPr>
          </w:p>
          <w:p w:rsidR="00CB5658" w:rsidRPr="0094528B" w:rsidRDefault="00E8107F" w:rsidP="006A09C1">
            <w:pPr>
              <w:pStyle w:val="Heading3"/>
              <w:rPr>
                <w:rFonts w:cstheme="minorHAnsi"/>
                <w:color w:val="auto"/>
              </w:rPr>
            </w:pPr>
            <w:r w:rsidRPr="0094528B">
              <w:rPr>
                <w:rFonts w:cstheme="minorHAnsi"/>
                <w:color w:val="auto"/>
              </w:rPr>
              <w:t>Location: TBC</w:t>
            </w:r>
          </w:p>
          <w:p w:rsidR="00472A02" w:rsidRPr="0094528B" w:rsidRDefault="00E8107F" w:rsidP="006A09C1">
            <w:pPr>
              <w:pStyle w:val="Heading3"/>
              <w:rPr>
                <w:rFonts w:cstheme="minorHAnsi"/>
                <w:color w:val="auto"/>
              </w:rPr>
            </w:pPr>
            <w:r w:rsidRPr="0094528B">
              <w:rPr>
                <w:rFonts w:cstheme="minorHAnsi"/>
                <w:color w:val="auto"/>
              </w:rPr>
              <w:t>Monday, January 4, 2021: 1:00 – 3:30 pm</w:t>
            </w:r>
            <w:r w:rsidRPr="0094528B">
              <w:rPr>
                <w:rFonts w:cstheme="minorHAnsi"/>
                <w:color w:val="auto"/>
              </w:rPr>
              <w:br/>
              <w:t>Tuesday, January 5, 2021: 1:00 – 3:30 pm</w:t>
            </w:r>
            <w:r w:rsidRPr="0094528B">
              <w:rPr>
                <w:rFonts w:cstheme="minorHAnsi"/>
                <w:color w:val="auto"/>
              </w:rPr>
              <w:br/>
              <w:t>Wednesday, January 6, 2021: 1:00 – 3:30 pm</w:t>
            </w:r>
            <w:r w:rsidRPr="0094528B">
              <w:rPr>
                <w:rFonts w:cstheme="minorHAnsi"/>
                <w:color w:val="auto"/>
              </w:rPr>
              <w:br/>
              <w:t>Thursday, January 7, 2021: 1:00 – 3:30 pm</w:t>
            </w:r>
            <w:r w:rsidRPr="0094528B">
              <w:rPr>
                <w:rFonts w:cstheme="minorHAnsi"/>
                <w:color w:val="auto"/>
              </w:rPr>
              <w:br/>
              <w:t>Friday, January 8, 2021: 1:00 – 3:00 pm</w:t>
            </w:r>
          </w:p>
        </w:tc>
        <w:tc>
          <w:tcPr>
            <w:tcW w:w="539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8107F" w:rsidRPr="0094528B" w:rsidRDefault="001F2B09" w:rsidP="006A09C1">
            <w:pPr>
              <w:pStyle w:val="Heading3"/>
              <w:rPr>
                <w:color w:val="auto"/>
              </w:rPr>
            </w:pPr>
            <w:hyperlink r:id="rId16" w:anchor="overlay-context=course/2020-2021/intensive-course-contemporary-chinese-law-and-society-9101" w:tgtFrame="_blank" w:history="1">
              <w:r w:rsidR="00E8107F" w:rsidRPr="0094528B">
                <w:rPr>
                  <w:rStyle w:val="Hyperlink"/>
                  <w:rFonts w:cstheme="minorHAnsi"/>
                  <w:color w:val="auto"/>
                  <w:lang w:val="en-CA"/>
                </w:rPr>
                <w:t>Punishing Genocide: An Introduction to International Criminal Law (LAW709H1S)</w:t>
              </w:r>
            </w:hyperlink>
          </w:p>
          <w:p w:rsidR="00E8107F" w:rsidRDefault="001F2B09" w:rsidP="006A09C1">
            <w:pPr>
              <w:pStyle w:val="Heading3"/>
              <w:rPr>
                <w:rFonts w:cstheme="minorHAnsi"/>
                <w:color w:val="auto"/>
                <w:lang w:val="en-CA"/>
              </w:rPr>
            </w:pPr>
            <w:hyperlink r:id="rId17" w:tgtFrame="_blank" w:history="1">
              <w:r w:rsidR="00E8107F" w:rsidRPr="0094528B">
                <w:rPr>
                  <w:rStyle w:val="Hyperlink"/>
                  <w:rFonts w:cstheme="minorHAnsi"/>
                  <w:color w:val="auto"/>
                </w:rPr>
                <w:t>Payam Akhavan</w:t>
              </w:r>
            </w:hyperlink>
          </w:p>
          <w:p w:rsidR="0094528B" w:rsidRPr="0094528B" w:rsidRDefault="0094528B" w:rsidP="0094528B">
            <w:pPr>
              <w:rPr>
                <w:lang w:val="en-CA"/>
              </w:rPr>
            </w:pPr>
          </w:p>
          <w:p w:rsidR="00E8107F" w:rsidRPr="0094528B" w:rsidRDefault="00E8107F" w:rsidP="006A09C1">
            <w:pPr>
              <w:pStyle w:val="Heading3"/>
              <w:rPr>
                <w:rFonts w:cstheme="minorHAnsi"/>
                <w:color w:val="auto"/>
              </w:rPr>
            </w:pPr>
            <w:r w:rsidRPr="0094528B">
              <w:rPr>
                <w:rFonts w:cstheme="minorHAnsi"/>
                <w:color w:val="auto"/>
              </w:rPr>
              <w:t>Location: TBC</w:t>
            </w:r>
          </w:p>
          <w:p w:rsidR="00E8107F" w:rsidRPr="0094528B" w:rsidRDefault="00E8107F" w:rsidP="006A09C1">
            <w:pPr>
              <w:pStyle w:val="Heading3"/>
              <w:rPr>
                <w:rFonts w:eastAsia="Times New Roman"/>
                <w:color w:val="auto"/>
                <w:lang w:val="en-CA"/>
              </w:rPr>
            </w:pPr>
            <w:r w:rsidRPr="0094528B">
              <w:rPr>
                <w:color w:val="auto"/>
              </w:rPr>
              <w:t>Monday, January 4, 2021: 1:30 – 4:00 pm</w:t>
            </w:r>
            <w:r w:rsidRPr="0094528B">
              <w:rPr>
                <w:color w:val="auto"/>
              </w:rPr>
              <w:br/>
              <w:t>Tuesday, January 5, 2021: 1:30 – 4:00 pm</w:t>
            </w:r>
            <w:r w:rsidRPr="0094528B">
              <w:rPr>
                <w:color w:val="auto"/>
              </w:rPr>
              <w:br/>
              <w:t>Wednesday, January 6, 2021: 1:30 – 4:00 pm</w:t>
            </w:r>
            <w:r w:rsidRPr="0094528B">
              <w:rPr>
                <w:color w:val="auto"/>
              </w:rPr>
              <w:br/>
              <w:t>Thursday, January 7, 2021: 1:30 – 4:00 pm</w:t>
            </w:r>
            <w:r w:rsidRPr="0094528B">
              <w:rPr>
                <w:color w:val="auto"/>
              </w:rPr>
              <w:br/>
              <w:t>Friday, January 8, 2021: 1:30 - 3:30 pm</w:t>
            </w:r>
          </w:p>
          <w:p w:rsidR="00E8107F" w:rsidRPr="0094528B" w:rsidRDefault="00E8107F" w:rsidP="006A09C1">
            <w:pPr>
              <w:pStyle w:val="Heading3"/>
              <w:rPr>
                <w:rFonts w:cstheme="minorHAnsi"/>
                <w:color w:val="auto"/>
              </w:rPr>
            </w:pPr>
            <w:r w:rsidRPr="0094528B">
              <w:rPr>
                <w:rFonts w:cstheme="minorHAnsi"/>
                <w:color w:val="auto"/>
              </w:rPr>
              <w:t xml:space="preserve"> </w:t>
            </w:r>
          </w:p>
          <w:p w:rsidR="00472A02" w:rsidRPr="0094528B" w:rsidRDefault="00472A02" w:rsidP="006A09C1">
            <w:pPr>
              <w:pStyle w:val="Heading3"/>
              <w:rPr>
                <w:rFonts w:cstheme="minorHAnsi"/>
                <w:color w:val="auto"/>
              </w:rPr>
            </w:pPr>
          </w:p>
        </w:tc>
        <w:bookmarkStart w:id="3" w:name="_GoBack"/>
        <w:bookmarkEnd w:id="3"/>
      </w:tr>
      <w:tr w:rsidR="00472A02" w:rsidRPr="00770D05" w:rsidTr="001F2B09">
        <w:trPr>
          <w:tblCellSpacing w:w="0" w:type="dxa"/>
        </w:trPr>
        <w:tc>
          <w:tcPr>
            <w:tcW w:w="542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8107F" w:rsidRPr="0094528B" w:rsidRDefault="001F2B09" w:rsidP="006A09C1">
            <w:pPr>
              <w:pStyle w:val="Heading3"/>
              <w:rPr>
                <w:color w:val="auto"/>
              </w:rPr>
            </w:pPr>
            <w:hyperlink r:id="rId18" w:anchor="overlay-context=course/2020-2021/intensive-course-empirical-research-careers-in-legal-profession" w:tgtFrame="_blank" w:history="1">
              <w:r w:rsidR="00E8107F" w:rsidRPr="0094528B">
                <w:rPr>
                  <w:rStyle w:val="Hyperlink"/>
                  <w:rFonts w:cstheme="minorHAnsi"/>
                  <w:color w:val="auto"/>
                  <w:lang w:val="en-CA"/>
                </w:rPr>
                <w:t>Good Judgment: The Role of an Appellate Judge (LAW711H1S)</w:t>
              </w:r>
            </w:hyperlink>
          </w:p>
          <w:p w:rsidR="00E8107F" w:rsidRDefault="001F2B09" w:rsidP="006A09C1">
            <w:pPr>
              <w:pStyle w:val="Heading3"/>
              <w:rPr>
                <w:rFonts w:cstheme="minorHAnsi"/>
                <w:color w:val="auto"/>
                <w:lang w:val="en-CA"/>
              </w:rPr>
            </w:pPr>
            <w:hyperlink r:id="rId19" w:tgtFrame="_blank" w:history="1">
              <w:r w:rsidR="00E8107F" w:rsidRPr="0094528B">
                <w:rPr>
                  <w:rStyle w:val="Hyperlink"/>
                  <w:rFonts w:cstheme="minorHAnsi"/>
                  <w:color w:val="auto"/>
                </w:rPr>
                <w:t>Justice Robert Sharpe</w:t>
              </w:r>
            </w:hyperlink>
          </w:p>
          <w:p w:rsidR="0094528B" w:rsidRPr="0094528B" w:rsidRDefault="0094528B" w:rsidP="0094528B">
            <w:pPr>
              <w:pStyle w:val="Heading3"/>
              <w:rPr>
                <w:lang w:val="en-CA"/>
              </w:rPr>
            </w:pPr>
          </w:p>
          <w:p w:rsidR="006D5700" w:rsidRPr="0094528B" w:rsidRDefault="00E8107F" w:rsidP="0094528B">
            <w:pPr>
              <w:pStyle w:val="Heading3"/>
              <w:rPr>
                <w:color w:val="auto"/>
              </w:rPr>
            </w:pPr>
            <w:r w:rsidRPr="0094528B">
              <w:rPr>
                <w:color w:val="auto"/>
              </w:rPr>
              <w:t>Location: TBC</w:t>
            </w:r>
          </w:p>
          <w:p w:rsidR="00CB5658" w:rsidRDefault="00E8107F" w:rsidP="006A09C1">
            <w:pPr>
              <w:pStyle w:val="Heading3"/>
              <w:rPr>
                <w:rFonts w:cstheme="minorHAnsi"/>
                <w:color w:val="auto"/>
              </w:rPr>
            </w:pPr>
            <w:r w:rsidRPr="0094528B">
              <w:rPr>
                <w:rFonts w:cstheme="minorHAnsi"/>
                <w:color w:val="auto"/>
              </w:rPr>
              <w:t>Monday, January 4, 2021: 1:30 – 4:00 pm</w:t>
            </w:r>
            <w:r w:rsidRPr="0094528B">
              <w:rPr>
                <w:rFonts w:cstheme="minorHAnsi"/>
                <w:color w:val="auto"/>
              </w:rPr>
              <w:br/>
              <w:t>Tuesday, January 5, 2021: 1:30 – 4:00 pm</w:t>
            </w:r>
            <w:r w:rsidRPr="0094528B">
              <w:rPr>
                <w:rFonts w:cstheme="minorHAnsi"/>
                <w:color w:val="auto"/>
              </w:rPr>
              <w:br/>
              <w:t>Wednesday, January 6, 2021: 1:30 – 4:00 pm</w:t>
            </w:r>
            <w:r w:rsidRPr="0094528B">
              <w:rPr>
                <w:rFonts w:cstheme="minorHAnsi"/>
                <w:color w:val="auto"/>
              </w:rPr>
              <w:br/>
              <w:t>Thursday, January 7, 2021: 1:30 – 4:00 pm</w:t>
            </w:r>
            <w:r w:rsidRPr="0094528B">
              <w:rPr>
                <w:rFonts w:cstheme="minorHAnsi"/>
                <w:color w:val="auto"/>
              </w:rPr>
              <w:br/>
              <w:t>Friday, January 8, 2021: 1:30 – 3:30 pm</w:t>
            </w:r>
          </w:p>
          <w:p w:rsidR="0094528B" w:rsidRPr="0094528B" w:rsidRDefault="0094528B" w:rsidP="0094528B"/>
        </w:tc>
        <w:tc>
          <w:tcPr>
            <w:tcW w:w="539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A09C1" w:rsidRPr="0094528B" w:rsidRDefault="001F2B09" w:rsidP="006A09C1">
            <w:pPr>
              <w:pStyle w:val="Heading3"/>
              <w:rPr>
                <w:color w:val="auto"/>
              </w:rPr>
            </w:pPr>
            <w:hyperlink r:id="rId20" w:anchor="overlay-context=course/2020-2021/intensive-course-empirical-research-careers-in-legal-profession" w:tgtFrame="_blank" w:history="1">
              <w:r w:rsidR="006A09C1" w:rsidRPr="0094528B">
                <w:rPr>
                  <w:rStyle w:val="Hyperlink"/>
                  <w:rFonts w:cstheme="minorHAnsi"/>
                  <w:color w:val="auto"/>
                  <w:lang w:val="en-CA"/>
                </w:rPr>
                <w:t>Interpretation (LAW707H1S) (9101)</w:t>
              </w:r>
            </w:hyperlink>
          </w:p>
          <w:p w:rsidR="006A09C1" w:rsidRPr="0094528B" w:rsidRDefault="001F2B09" w:rsidP="006A09C1">
            <w:pPr>
              <w:pStyle w:val="Heading3"/>
              <w:rPr>
                <w:rFonts w:cstheme="minorHAnsi"/>
                <w:color w:val="auto"/>
                <w:lang w:val="en-CA"/>
              </w:rPr>
            </w:pPr>
            <w:hyperlink r:id="rId21" w:anchor="overlay-context=course/2020-2021/intensive-course-pandemics-and-law" w:tgtFrame="_blank" w:history="1">
              <w:r w:rsidR="006A09C1" w:rsidRPr="0094528B">
                <w:rPr>
                  <w:rStyle w:val="Hyperlink"/>
                  <w:color w:val="auto"/>
                </w:rPr>
                <w:t>Ti</w:t>
              </w:r>
              <w:r w:rsidR="006A09C1" w:rsidRPr="0094528B">
                <w:rPr>
                  <w:rStyle w:val="Hyperlink"/>
                  <w:rFonts w:cstheme="minorHAnsi"/>
                  <w:color w:val="auto"/>
                </w:rPr>
                <w:t>mothy Endicott</w:t>
              </w:r>
            </w:hyperlink>
          </w:p>
          <w:p w:rsidR="006A09C1" w:rsidRPr="0094528B" w:rsidRDefault="006A09C1" w:rsidP="0094528B">
            <w:pPr>
              <w:pStyle w:val="Heading3"/>
              <w:rPr>
                <w:lang w:val="en-CA"/>
              </w:rPr>
            </w:pPr>
          </w:p>
          <w:p w:rsidR="006D5700" w:rsidRPr="0094528B" w:rsidRDefault="006A09C1" w:rsidP="006A09C1">
            <w:pPr>
              <w:pStyle w:val="Heading3"/>
              <w:rPr>
                <w:rFonts w:cstheme="minorHAnsi"/>
                <w:color w:val="auto"/>
              </w:rPr>
            </w:pPr>
            <w:r w:rsidRPr="0094528B">
              <w:rPr>
                <w:rFonts w:cstheme="minorHAnsi"/>
                <w:color w:val="auto"/>
              </w:rPr>
              <w:t>Location: TBC</w:t>
            </w:r>
          </w:p>
          <w:p w:rsidR="00CB5658" w:rsidRPr="0094528B" w:rsidRDefault="006A09C1" w:rsidP="006A09C1">
            <w:pPr>
              <w:pStyle w:val="Heading3"/>
              <w:rPr>
                <w:rFonts w:cstheme="minorHAnsi"/>
                <w:color w:val="auto"/>
              </w:rPr>
            </w:pPr>
            <w:r w:rsidRPr="0094528B">
              <w:rPr>
                <w:rFonts w:cstheme="minorHAnsi"/>
                <w:color w:val="auto"/>
              </w:rPr>
              <w:t>Monday, January 4, 2021: 2:00 – 4:30 pm</w:t>
            </w:r>
            <w:r w:rsidRPr="0094528B">
              <w:rPr>
                <w:rFonts w:cstheme="minorHAnsi"/>
                <w:color w:val="auto"/>
              </w:rPr>
              <w:br/>
              <w:t>Tuesday, January 5, 2021: 2:00 – 4:30 pm</w:t>
            </w:r>
            <w:r w:rsidRPr="0094528B">
              <w:rPr>
                <w:rFonts w:cstheme="minorHAnsi"/>
                <w:color w:val="auto"/>
              </w:rPr>
              <w:br/>
              <w:t>Wednesday, January 6, 2021: 2:00 – 4:30 pm</w:t>
            </w:r>
            <w:r w:rsidRPr="0094528B">
              <w:rPr>
                <w:rFonts w:cstheme="minorHAnsi"/>
                <w:color w:val="auto"/>
              </w:rPr>
              <w:br/>
              <w:t>Thursday, January 7, 2021: 2:00 – 4:30 pm</w:t>
            </w:r>
            <w:r w:rsidRPr="0094528B">
              <w:rPr>
                <w:rFonts w:cstheme="minorHAnsi"/>
                <w:color w:val="auto"/>
              </w:rPr>
              <w:br/>
              <w:t>Friday, January 8, 2021: 2:00 – 4:00 pm</w:t>
            </w:r>
          </w:p>
        </w:tc>
      </w:tr>
      <w:tr w:rsidR="006A09C1" w:rsidRPr="00770D05" w:rsidTr="001F2B09">
        <w:trPr>
          <w:tblCellSpacing w:w="0" w:type="dxa"/>
        </w:trPr>
        <w:tc>
          <w:tcPr>
            <w:tcW w:w="542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A09C1" w:rsidRPr="0094528B" w:rsidRDefault="001F2B09" w:rsidP="006A09C1">
            <w:pPr>
              <w:pStyle w:val="Heading3"/>
              <w:rPr>
                <w:color w:val="auto"/>
                <w:lang w:val="en-CA"/>
              </w:rPr>
            </w:pPr>
            <w:hyperlink r:id="rId22" w:anchor="overlay-context=course/2020-2021/intensive-course-contemporary-chinese-law-and-society-9101" w:history="1">
              <w:r w:rsidR="006A09C1" w:rsidRPr="0094528B">
                <w:rPr>
                  <w:rStyle w:val="Hyperlink"/>
                  <w:rFonts w:cstheme="minorHAnsi"/>
                  <w:color w:val="auto"/>
                  <w:lang w:val="en-CA"/>
                </w:rPr>
                <w:t>Who Belongs? Dilemmas of Citizenship and Immigration (LAW724H1S) (9101)</w:t>
              </w:r>
            </w:hyperlink>
          </w:p>
          <w:p w:rsidR="006A09C1" w:rsidRPr="0094528B" w:rsidRDefault="001F2B09" w:rsidP="006A09C1">
            <w:pPr>
              <w:pStyle w:val="Heading3"/>
              <w:rPr>
                <w:rFonts w:cstheme="minorHAnsi"/>
                <w:color w:val="auto"/>
                <w:lang w:val="en-CA"/>
              </w:rPr>
            </w:pPr>
            <w:hyperlink r:id="rId23" w:tgtFrame="_blank" w:history="1">
              <w:proofErr w:type="spellStart"/>
              <w:r w:rsidR="006A09C1" w:rsidRPr="0094528B">
                <w:rPr>
                  <w:rStyle w:val="Hyperlink"/>
                  <w:rFonts w:cstheme="minorHAnsi"/>
                  <w:color w:val="auto"/>
                </w:rPr>
                <w:t>Ayelet</w:t>
              </w:r>
              <w:proofErr w:type="spellEnd"/>
              <w:r w:rsidR="006A09C1" w:rsidRPr="0094528B">
                <w:rPr>
                  <w:rStyle w:val="Hyperlink"/>
                  <w:rFonts w:cstheme="minorHAnsi"/>
                  <w:color w:val="auto"/>
                </w:rPr>
                <w:t xml:space="preserve"> </w:t>
              </w:r>
              <w:proofErr w:type="spellStart"/>
              <w:r w:rsidR="006A09C1" w:rsidRPr="0094528B">
                <w:rPr>
                  <w:rStyle w:val="Hyperlink"/>
                  <w:rFonts w:cstheme="minorHAnsi"/>
                  <w:color w:val="auto"/>
                </w:rPr>
                <w:t>Shachar</w:t>
              </w:r>
              <w:proofErr w:type="spellEnd"/>
            </w:hyperlink>
          </w:p>
          <w:p w:rsidR="006A09C1" w:rsidRPr="0094528B" w:rsidRDefault="006A09C1" w:rsidP="0094528B">
            <w:pPr>
              <w:pStyle w:val="Heading3"/>
              <w:rPr>
                <w:lang w:val="en-CA"/>
              </w:rPr>
            </w:pPr>
          </w:p>
          <w:p w:rsidR="006A09C1" w:rsidRPr="0094528B" w:rsidRDefault="006A09C1" w:rsidP="006A09C1">
            <w:pPr>
              <w:pStyle w:val="Heading3"/>
              <w:rPr>
                <w:rFonts w:cstheme="minorHAnsi"/>
                <w:color w:val="auto"/>
              </w:rPr>
            </w:pPr>
            <w:r w:rsidRPr="0094528B">
              <w:rPr>
                <w:rFonts w:cstheme="minorHAnsi"/>
                <w:color w:val="auto"/>
              </w:rPr>
              <w:t>Location: TBC</w:t>
            </w:r>
          </w:p>
          <w:p w:rsidR="006A09C1" w:rsidRPr="0094528B" w:rsidRDefault="006A09C1" w:rsidP="006A09C1">
            <w:pPr>
              <w:pStyle w:val="Heading3"/>
              <w:rPr>
                <w:rFonts w:cstheme="minorHAnsi"/>
                <w:color w:val="auto"/>
                <w:lang w:val="en-CA"/>
              </w:rPr>
            </w:pPr>
            <w:r w:rsidRPr="0094528B">
              <w:rPr>
                <w:rFonts w:cstheme="minorHAnsi"/>
                <w:color w:val="auto"/>
              </w:rPr>
              <w:t>Monday, January 4, 2021: 2:00 – 4:30 pm</w:t>
            </w:r>
            <w:r w:rsidRPr="0094528B">
              <w:rPr>
                <w:rFonts w:cstheme="minorHAnsi"/>
                <w:color w:val="auto"/>
              </w:rPr>
              <w:br/>
              <w:t>Tuesday, January 5, 2021: 2:00 – 4:30 pm</w:t>
            </w:r>
            <w:r w:rsidRPr="0094528B">
              <w:rPr>
                <w:rFonts w:cstheme="minorHAnsi"/>
                <w:color w:val="auto"/>
              </w:rPr>
              <w:br/>
              <w:t>Wednesday, January 6, 2021: 2:00 – 4:30 pm</w:t>
            </w:r>
            <w:r w:rsidRPr="0094528B">
              <w:rPr>
                <w:rFonts w:cstheme="minorHAnsi"/>
                <w:color w:val="auto"/>
              </w:rPr>
              <w:br/>
              <w:t>Thursday, January 7, 2021: 2:00 – 4:30 pm</w:t>
            </w:r>
            <w:r w:rsidRPr="0094528B">
              <w:rPr>
                <w:rFonts w:cstheme="minorHAnsi"/>
                <w:color w:val="auto"/>
              </w:rPr>
              <w:br/>
              <w:t>Friday, January 8, 2021: 2:00 – 4:00 pm</w:t>
            </w:r>
          </w:p>
        </w:tc>
        <w:tc>
          <w:tcPr>
            <w:tcW w:w="539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A09C1" w:rsidRPr="0094528B" w:rsidRDefault="001F2B09" w:rsidP="006A09C1">
            <w:pPr>
              <w:pStyle w:val="Heading3"/>
              <w:rPr>
                <w:rFonts w:eastAsia="Times New Roman"/>
                <w:color w:val="auto"/>
                <w:lang w:val="en-CA"/>
              </w:rPr>
            </w:pPr>
            <w:hyperlink r:id="rId24" w:anchor="overlay-context=course/2020-2021/intensive-course-contemporary-chinese-law-and-society-9101" w:tgtFrame="_blank" w:history="1">
              <w:r w:rsidR="006A09C1" w:rsidRPr="0094528B">
                <w:rPr>
                  <w:rStyle w:val="Hyperlink"/>
                  <w:rFonts w:cstheme="minorHAnsi"/>
                  <w:color w:val="auto"/>
                  <w:lang w:val="en-CA"/>
                </w:rPr>
                <w:t>Intensive Course: Contemporary Chinese Law and Society (LAW716H1S) (9101)</w:t>
              </w:r>
            </w:hyperlink>
          </w:p>
          <w:p w:rsidR="006A09C1" w:rsidRPr="0094528B" w:rsidRDefault="001F2B09" w:rsidP="006A09C1">
            <w:pPr>
              <w:pStyle w:val="Heading3"/>
              <w:rPr>
                <w:rFonts w:cstheme="minorHAnsi"/>
                <w:color w:val="auto"/>
                <w:lang w:val="en-CA"/>
              </w:rPr>
            </w:pPr>
            <w:hyperlink r:id="rId25" w:anchor="overlay-context=course/2020-2021/intensive-course-pandemics-and-law" w:tgtFrame="_blank" w:history="1">
              <w:r w:rsidR="006A09C1" w:rsidRPr="0094528B">
                <w:rPr>
                  <w:rStyle w:val="Hyperlink"/>
                  <w:rFonts w:cstheme="minorHAnsi"/>
                  <w:color w:val="auto"/>
                </w:rPr>
                <w:t>Li Chen</w:t>
              </w:r>
            </w:hyperlink>
          </w:p>
          <w:p w:rsidR="006A09C1" w:rsidRPr="0094528B" w:rsidRDefault="006A09C1" w:rsidP="0094528B">
            <w:pPr>
              <w:pStyle w:val="Heading3"/>
              <w:rPr>
                <w:lang w:val="en-CA"/>
              </w:rPr>
            </w:pPr>
          </w:p>
          <w:p w:rsidR="006A09C1" w:rsidRPr="0094528B" w:rsidRDefault="006A09C1" w:rsidP="006A09C1">
            <w:pPr>
              <w:pStyle w:val="Heading3"/>
              <w:rPr>
                <w:rFonts w:cstheme="minorHAnsi"/>
                <w:color w:val="auto"/>
                <w:lang w:val="en-CA"/>
              </w:rPr>
            </w:pPr>
            <w:r w:rsidRPr="0094528B">
              <w:rPr>
                <w:rFonts w:cstheme="minorHAnsi"/>
                <w:color w:val="auto"/>
                <w:lang w:val="en-CA"/>
              </w:rPr>
              <w:t>Location: TBC</w:t>
            </w:r>
          </w:p>
          <w:p w:rsidR="006A09C1" w:rsidRDefault="006A09C1" w:rsidP="006A09C1">
            <w:pPr>
              <w:pStyle w:val="Heading3"/>
              <w:rPr>
                <w:rFonts w:cstheme="minorHAnsi"/>
                <w:color w:val="auto"/>
              </w:rPr>
            </w:pPr>
            <w:r w:rsidRPr="0094528B">
              <w:rPr>
                <w:rFonts w:cstheme="minorHAnsi"/>
                <w:color w:val="auto"/>
              </w:rPr>
              <w:t>Monday, January 4, 2021: 3:00 – 5:30 pm</w:t>
            </w:r>
            <w:r w:rsidRPr="0094528B">
              <w:rPr>
                <w:rFonts w:cstheme="minorHAnsi"/>
                <w:color w:val="auto"/>
              </w:rPr>
              <w:br/>
              <w:t>Tuesday, January 5, 2021: 3:00 – 5:30 pm</w:t>
            </w:r>
            <w:r w:rsidRPr="0094528B">
              <w:rPr>
                <w:rFonts w:cstheme="minorHAnsi"/>
                <w:color w:val="auto"/>
              </w:rPr>
              <w:br/>
              <w:t>Wednesday, January 6, 2021: 3:00 – 5:30 pm</w:t>
            </w:r>
            <w:r w:rsidRPr="0094528B">
              <w:rPr>
                <w:rFonts w:cstheme="minorHAnsi"/>
                <w:color w:val="auto"/>
              </w:rPr>
              <w:br/>
              <w:t>Thursday, January 7, 2021: 3:00 – 5:30 pm</w:t>
            </w:r>
            <w:r w:rsidRPr="0094528B">
              <w:rPr>
                <w:rFonts w:cstheme="minorHAnsi"/>
                <w:color w:val="auto"/>
              </w:rPr>
              <w:br/>
              <w:t>Friday, January 8, 2021: 3:00 – 5:00 pm</w:t>
            </w:r>
          </w:p>
          <w:p w:rsidR="0094528B" w:rsidRPr="0094528B" w:rsidRDefault="0094528B" w:rsidP="0094528B"/>
        </w:tc>
      </w:tr>
    </w:tbl>
    <w:p w:rsidR="0016127F" w:rsidRPr="00770D05" w:rsidRDefault="0016127F" w:rsidP="00390469">
      <w:pPr>
        <w:shd w:val="clear" w:color="auto" w:fill="FFFFFF"/>
        <w:spacing w:after="0" w:line="240" w:lineRule="auto"/>
        <w:rPr>
          <w:rFonts w:eastAsia="Times New Roman" w:cstheme="minorHAnsi"/>
          <w:lang w:val="en"/>
        </w:rPr>
      </w:pPr>
    </w:p>
    <w:p w:rsidR="001D1A8E" w:rsidRDefault="001D1A8E"/>
    <w:sectPr w:rsidR="001D1A8E" w:rsidSect="001C04B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cois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76"/>
    <w:rsid w:val="00042215"/>
    <w:rsid w:val="000631B5"/>
    <w:rsid w:val="00063D56"/>
    <w:rsid w:val="000732BC"/>
    <w:rsid w:val="00083F3F"/>
    <w:rsid w:val="00090189"/>
    <w:rsid w:val="00095B23"/>
    <w:rsid w:val="000A6774"/>
    <w:rsid w:val="000C29D8"/>
    <w:rsid w:val="000D02C5"/>
    <w:rsid w:val="000D2B8B"/>
    <w:rsid w:val="000D3D14"/>
    <w:rsid w:val="000E2D8C"/>
    <w:rsid w:val="000E44E9"/>
    <w:rsid w:val="000E5D3C"/>
    <w:rsid w:val="000F282D"/>
    <w:rsid w:val="000F70D3"/>
    <w:rsid w:val="00102A5A"/>
    <w:rsid w:val="00114AEC"/>
    <w:rsid w:val="00114B03"/>
    <w:rsid w:val="001500A1"/>
    <w:rsid w:val="001503BD"/>
    <w:rsid w:val="001543AD"/>
    <w:rsid w:val="0016127F"/>
    <w:rsid w:val="0017372C"/>
    <w:rsid w:val="00185216"/>
    <w:rsid w:val="00190B91"/>
    <w:rsid w:val="001C04BC"/>
    <w:rsid w:val="001D1A8E"/>
    <w:rsid w:val="001E6D30"/>
    <w:rsid w:val="001F2B09"/>
    <w:rsid w:val="001F78C4"/>
    <w:rsid w:val="00200324"/>
    <w:rsid w:val="00204359"/>
    <w:rsid w:val="0024482F"/>
    <w:rsid w:val="00263616"/>
    <w:rsid w:val="00271A2E"/>
    <w:rsid w:val="002765D1"/>
    <w:rsid w:val="00276C2C"/>
    <w:rsid w:val="00281416"/>
    <w:rsid w:val="002828FA"/>
    <w:rsid w:val="002A0063"/>
    <w:rsid w:val="002B7144"/>
    <w:rsid w:val="002B714D"/>
    <w:rsid w:val="002C1377"/>
    <w:rsid w:val="002E2248"/>
    <w:rsid w:val="00310AF2"/>
    <w:rsid w:val="003261D6"/>
    <w:rsid w:val="00336D02"/>
    <w:rsid w:val="00354EF0"/>
    <w:rsid w:val="00355DD4"/>
    <w:rsid w:val="00364AEF"/>
    <w:rsid w:val="0037304B"/>
    <w:rsid w:val="003843CE"/>
    <w:rsid w:val="00390469"/>
    <w:rsid w:val="00394877"/>
    <w:rsid w:val="003962FC"/>
    <w:rsid w:val="00397411"/>
    <w:rsid w:val="003B04BD"/>
    <w:rsid w:val="003B489B"/>
    <w:rsid w:val="003D6690"/>
    <w:rsid w:val="0042526B"/>
    <w:rsid w:val="00430742"/>
    <w:rsid w:val="00434E84"/>
    <w:rsid w:val="004363DF"/>
    <w:rsid w:val="0045110B"/>
    <w:rsid w:val="00471005"/>
    <w:rsid w:val="00472A02"/>
    <w:rsid w:val="0048164B"/>
    <w:rsid w:val="004D375E"/>
    <w:rsid w:val="004E280B"/>
    <w:rsid w:val="004E3BFD"/>
    <w:rsid w:val="00506F2E"/>
    <w:rsid w:val="00513833"/>
    <w:rsid w:val="0052223E"/>
    <w:rsid w:val="00523D65"/>
    <w:rsid w:val="00527D2D"/>
    <w:rsid w:val="005337D7"/>
    <w:rsid w:val="00552005"/>
    <w:rsid w:val="0055676B"/>
    <w:rsid w:val="00563CF5"/>
    <w:rsid w:val="00564722"/>
    <w:rsid w:val="005900A0"/>
    <w:rsid w:val="005A06DD"/>
    <w:rsid w:val="005A7DD2"/>
    <w:rsid w:val="005B60F0"/>
    <w:rsid w:val="005C0181"/>
    <w:rsid w:val="005C1AD7"/>
    <w:rsid w:val="005F1965"/>
    <w:rsid w:val="00603512"/>
    <w:rsid w:val="00604164"/>
    <w:rsid w:val="00651C20"/>
    <w:rsid w:val="006A09C1"/>
    <w:rsid w:val="006A0F1A"/>
    <w:rsid w:val="006D5700"/>
    <w:rsid w:val="006F3D7C"/>
    <w:rsid w:val="006F6DC5"/>
    <w:rsid w:val="0070076F"/>
    <w:rsid w:val="00704FCC"/>
    <w:rsid w:val="00722C99"/>
    <w:rsid w:val="007249EE"/>
    <w:rsid w:val="007542E1"/>
    <w:rsid w:val="0075741E"/>
    <w:rsid w:val="00762BFF"/>
    <w:rsid w:val="00770D05"/>
    <w:rsid w:val="00770E6E"/>
    <w:rsid w:val="00781874"/>
    <w:rsid w:val="00791E17"/>
    <w:rsid w:val="0079647B"/>
    <w:rsid w:val="007A59DE"/>
    <w:rsid w:val="007E0890"/>
    <w:rsid w:val="007E4086"/>
    <w:rsid w:val="00803C16"/>
    <w:rsid w:val="00807F61"/>
    <w:rsid w:val="00813518"/>
    <w:rsid w:val="00821D93"/>
    <w:rsid w:val="008420F4"/>
    <w:rsid w:val="0084354A"/>
    <w:rsid w:val="00845D40"/>
    <w:rsid w:val="008648BC"/>
    <w:rsid w:val="00893C7D"/>
    <w:rsid w:val="008A16D6"/>
    <w:rsid w:val="008A38B2"/>
    <w:rsid w:val="008B11C4"/>
    <w:rsid w:val="008D2D33"/>
    <w:rsid w:val="008D7997"/>
    <w:rsid w:val="008E25D0"/>
    <w:rsid w:val="008F0407"/>
    <w:rsid w:val="008F0462"/>
    <w:rsid w:val="00902435"/>
    <w:rsid w:val="009058AB"/>
    <w:rsid w:val="00924905"/>
    <w:rsid w:val="00935926"/>
    <w:rsid w:val="0094528B"/>
    <w:rsid w:val="00953899"/>
    <w:rsid w:val="00965141"/>
    <w:rsid w:val="009709EA"/>
    <w:rsid w:val="009733D6"/>
    <w:rsid w:val="00996AAE"/>
    <w:rsid w:val="009B034B"/>
    <w:rsid w:val="009B3A8D"/>
    <w:rsid w:val="009E0C6B"/>
    <w:rsid w:val="009E6A64"/>
    <w:rsid w:val="00A005C7"/>
    <w:rsid w:val="00A11478"/>
    <w:rsid w:val="00A11E44"/>
    <w:rsid w:val="00A31E43"/>
    <w:rsid w:val="00A607BD"/>
    <w:rsid w:val="00A60FF3"/>
    <w:rsid w:val="00A631A2"/>
    <w:rsid w:val="00A678AE"/>
    <w:rsid w:val="00A814BD"/>
    <w:rsid w:val="00A85A7F"/>
    <w:rsid w:val="00A911A4"/>
    <w:rsid w:val="00AB7076"/>
    <w:rsid w:val="00AD40BD"/>
    <w:rsid w:val="00AD5BC5"/>
    <w:rsid w:val="00AF5F74"/>
    <w:rsid w:val="00B15F73"/>
    <w:rsid w:val="00B16832"/>
    <w:rsid w:val="00B4051D"/>
    <w:rsid w:val="00B451E7"/>
    <w:rsid w:val="00B47C2C"/>
    <w:rsid w:val="00B64785"/>
    <w:rsid w:val="00B83DBA"/>
    <w:rsid w:val="00BA7D5F"/>
    <w:rsid w:val="00BB0CC0"/>
    <w:rsid w:val="00BB51FB"/>
    <w:rsid w:val="00BB7776"/>
    <w:rsid w:val="00BC5A00"/>
    <w:rsid w:val="00BD7AC3"/>
    <w:rsid w:val="00BE0DB3"/>
    <w:rsid w:val="00BE14C4"/>
    <w:rsid w:val="00BE5A75"/>
    <w:rsid w:val="00BE6350"/>
    <w:rsid w:val="00C015C8"/>
    <w:rsid w:val="00C016C4"/>
    <w:rsid w:val="00C22E27"/>
    <w:rsid w:val="00C250FC"/>
    <w:rsid w:val="00C42EDE"/>
    <w:rsid w:val="00C46F90"/>
    <w:rsid w:val="00C63110"/>
    <w:rsid w:val="00C66C76"/>
    <w:rsid w:val="00C822FD"/>
    <w:rsid w:val="00C875FB"/>
    <w:rsid w:val="00C95C5C"/>
    <w:rsid w:val="00CA0ABF"/>
    <w:rsid w:val="00CA25AC"/>
    <w:rsid w:val="00CA51FF"/>
    <w:rsid w:val="00CB5658"/>
    <w:rsid w:val="00CD1F1D"/>
    <w:rsid w:val="00CF54F3"/>
    <w:rsid w:val="00D14A22"/>
    <w:rsid w:val="00D32A04"/>
    <w:rsid w:val="00D34CB8"/>
    <w:rsid w:val="00D40F35"/>
    <w:rsid w:val="00D52856"/>
    <w:rsid w:val="00D63E50"/>
    <w:rsid w:val="00DA4F5C"/>
    <w:rsid w:val="00DB4483"/>
    <w:rsid w:val="00DD051C"/>
    <w:rsid w:val="00DD655B"/>
    <w:rsid w:val="00E01797"/>
    <w:rsid w:val="00E022A2"/>
    <w:rsid w:val="00E10468"/>
    <w:rsid w:val="00E13B10"/>
    <w:rsid w:val="00E14853"/>
    <w:rsid w:val="00E31B2D"/>
    <w:rsid w:val="00E5359C"/>
    <w:rsid w:val="00E546FA"/>
    <w:rsid w:val="00E612D0"/>
    <w:rsid w:val="00E666F5"/>
    <w:rsid w:val="00E71BA7"/>
    <w:rsid w:val="00E721C8"/>
    <w:rsid w:val="00E741C9"/>
    <w:rsid w:val="00E8107F"/>
    <w:rsid w:val="00E87652"/>
    <w:rsid w:val="00E95D12"/>
    <w:rsid w:val="00EB2455"/>
    <w:rsid w:val="00EB61BD"/>
    <w:rsid w:val="00EC050F"/>
    <w:rsid w:val="00EE01BA"/>
    <w:rsid w:val="00EF54EB"/>
    <w:rsid w:val="00F11318"/>
    <w:rsid w:val="00F4506C"/>
    <w:rsid w:val="00F46738"/>
    <w:rsid w:val="00F54916"/>
    <w:rsid w:val="00F57C2F"/>
    <w:rsid w:val="00F6089C"/>
    <w:rsid w:val="00F61203"/>
    <w:rsid w:val="00F76619"/>
    <w:rsid w:val="00F90DCE"/>
    <w:rsid w:val="00F962CB"/>
    <w:rsid w:val="00FA32F6"/>
    <w:rsid w:val="00FB341D"/>
    <w:rsid w:val="00FC0116"/>
    <w:rsid w:val="00FD5848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D850A-D309-4BC8-B502-AF00A240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7776"/>
    <w:pPr>
      <w:spacing w:before="100" w:beforeAutospacing="1" w:after="100" w:afterAutospacing="1" w:line="240" w:lineRule="atLeast"/>
      <w:outlineLvl w:val="0"/>
    </w:pPr>
    <w:rPr>
      <w:rFonts w:ascii="Francois One" w:eastAsia="Times New Roman" w:hAnsi="Francois One" w:cs="Times New Roman"/>
      <w:color w:val="00204F"/>
      <w:kern w:val="36"/>
      <w:sz w:val="76"/>
      <w:szCs w:val="76"/>
    </w:rPr>
  </w:style>
  <w:style w:type="paragraph" w:styleId="Heading2">
    <w:name w:val="heading 2"/>
    <w:basedOn w:val="Normal"/>
    <w:link w:val="Heading2Char"/>
    <w:uiPriority w:val="9"/>
    <w:qFormat/>
    <w:rsid w:val="00BB7776"/>
    <w:pPr>
      <w:spacing w:before="100" w:beforeAutospacing="1" w:after="100" w:afterAutospacing="1" w:line="240" w:lineRule="atLeast"/>
      <w:outlineLvl w:val="1"/>
    </w:pPr>
    <w:rPr>
      <w:rFonts w:ascii="Francois One" w:eastAsia="Times New Roman" w:hAnsi="Francois One" w:cs="Times New Roman"/>
      <w:color w:val="00204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1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776"/>
    <w:rPr>
      <w:rFonts w:ascii="Francois One" w:eastAsia="Times New Roman" w:hAnsi="Francois One" w:cs="Times New Roman"/>
      <w:color w:val="00204F"/>
      <w:kern w:val="36"/>
      <w:sz w:val="76"/>
      <w:szCs w:val="76"/>
    </w:rPr>
  </w:style>
  <w:style w:type="character" w:customStyle="1" w:styleId="Heading2Char">
    <w:name w:val="Heading 2 Char"/>
    <w:basedOn w:val="DefaultParagraphFont"/>
    <w:link w:val="Heading2"/>
    <w:uiPriority w:val="9"/>
    <w:rsid w:val="00BB7776"/>
    <w:rPr>
      <w:rFonts w:ascii="Francois One" w:eastAsia="Times New Roman" w:hAnsi="Francois One" w:cs="Times New Roman"/>
      <w:color w:val="00204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B7776"/>
    <w:rPr>
      <w:b/>
      <w:bCs/>
      <w:strike w:val="0"/>
      <w:dstrike w:val="0"/>
      <w:color w:val="68398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B7776"/>
    <w:rPr>
      <w:b/>
      <w:bCs/>
    </w:rPr>
  </w:style>
  <w:style w:type="paragraph" w:styleId="NormalWeb">
    <w:name w:val="Normal (Web)"/>
    <w:basedOn w:val="Normal"/>
    <w:uiPriority w:val="99"/>
    <w:unhideWhenUsed/>
    <w:rsid w:val="00BB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7776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4C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CB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F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1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3962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6A0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1170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8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1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1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52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64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utoronto.ca/faculty-staff/distinguished-visitors/roberto-gargarella" TargetMode="External"/><Relationship Id="rId13" Type="http://schemas.openxmlformats.org/officeDocument/2006/relationships/hyperlink" Target="https://www.law.utoronto.ca/course/2020-2021/intensive-course-lawyering-social-change" TargetMode="External"/><Relationship Id="rId18" Type="http://schemas.openxmlformats.org/officeDocument/2006/relationships/hyperlink" Target="https://www.law.utoronto.ca/course/2020-2021/intensive-course-good-judgment-role-appellate-judg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law.utoronto.ca/faculty-staff/distinguished-visitors/timothy-endicott" TargetMode="External"/><Relationship Id="rId7" Type="http://schemas.openxmlformats.org/officeDocument/2006/relationships/hyperlink" Target="https://www.law.utoronto.ca/faculty-staff/full-time-faculty/cheryl-suzack" TargetMode="External"/><Relationship Id="rId12" Type="http://schemas.openxmlformats.org/officeDocument/2006/relationships/hyperlink" Target="https://www.law.utoronto.ca/faculty-staff/distinguished-visitors/ronit-dinovitzer" TargetMode="External"/><Relationship Id="rId17" Type="http://schemas.openxmlformats.org/officeDocument/2006/relationships/hyperlink" Target="https://www.law.utoronto.ca/faculty-staff/distinguished-visitors/payam-akhavan" TargetMode="External"/><Relationship Id="rId25" Type="http://schemas.openxmlformats.org/officeDocument/2006/relationships/hyperlink" Target="https://www.law.utoronto.ca/faculty-staff/full-time-faculty/li-ch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.utoronto.ca/course/2020-2021/intensive-course-punishing-genocide-introduction-international-criminal-law" TargetMode="External"/><Relationship Id="rId20" Type="http://schemas.openxmlformats.org/officeDocument/2006/relationships/hyperlink" Target="https://www.law.utoronto.ca/course/2020-2021/intensive-course-interpretation-910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.utoronto.ca/faculty-staff/full-time-faculty/simon-stern" TargetMode="External"/><Relationship Id="rId11" Type="http://schemas.openxmlformats.org/officeDocument/2006/relationships/hyperlink" Target="https://www.law.utoronto.ca/course/2020-2021/intensive-course-empirical-research-careers-in-legal-profession" TargetMode="External"/><Relationship Id="rId24" Type="http://schemas.openxmlformats.org/officeDocument/2006/relationships/hyperlink" Target="https://www.law.utoronto.ca/course/2020-2021/intensive-course-contemporary-chinese-law-and-society-9101" TargetMode="External"/><Relationship Id="rId5" Type="http://schemas.openxmlformats.org/officeDocument/2006/relationships/hyperlink" Target="https://www.law.utoronto.ca/course/2020-2021/intensive-course-law-and-visual-culture-9101" TargetMode="External"/><Relationship Id="rId15" Type="http://schemas.openxmlformats.org/officeDocument/2006/relationships/hyperlink" Target="https://www.law.utoronto.ca/faculty-staff/distinguished-visitors/jeff-carolin" TargetMode="External"/><Relationship Id="rId23" Type="http://schemas.openxmlformats.org/officeDocument/2006/relationships/hyperlink" Target="https://www.law.utoronto.ca/faculty-staff/full-time-faculty/ayelet-shachar" TargetMode="External"/><Relationship Id="rId10" Type="http://schemas.openxmlformats.org/officeDocument/2006/relationships/hyperlink" Target="https://www.law.utoronto.ca/faculty-staff/full-time-faculty/anthony-niblett" TargetMode="External"/><Relationship Id="rId19" Type="http://schemas.openxmlformats.org/officeDocument/2006/relationships/hyperlink" Target="https://www.law.utoronto.ca/faculty-staff/distinguished-visitors/robert-j-sharpe" TargetMode="External"/><Relationship Id="rId4" Type="http://schemas.openxmlformats.org/officeDocument/2006/relationships/hyperlink" Target="https://www.law.utoronto.ca/course/2020-2021/intensive-course-pandemics-and-law" TargetMode="External"/><Relationship Id="rId9" Type="http://schemas.openxmlformats.org/officeDocument/2006/relationships/hyperlink" Target="https://www.law.utoronto.ca/faculty-staff/full-time-faculty/david-dyzenhaus" TargetMode="External"/><Relationship Id="rId14" Type="http://schemas.openxmlformats.org/officeDocument/2006/relationships/hyperlink" Target="https://www.law.utoronto.ca/faculty-staff/distinguished-visitors/susan-brooks" TargetMode="External"/><Relationship Id="rId22" Type="http://schemas.openxmlformats.org/officeDocument/2006/relationships/hyperlink" Target="https://www.law.utoronto.ca/course/2020-2021/intensive-course-who-belongs-dilemmas-citizenship-and-immigrat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Alzner</dc:creator>
  <cp:lastModifiedBy>Bernadette Mount</cp:lastModifiedBy>
  <cp:revision>5</cp:revision>
  <cp:lastPrinted>2018-06-12T16:59:00Z</cp:lastPrinted>
  <dcterms:created xsi:type="dcterms:W3CDTF">2020-09-15T20:33:00Z</dcterms:created>
  <dcterms:modified xsi:type="dcterms:W3CDTF">2020-09-15T21:03:00Z</dcterms:modified>
</cp:coreProperties>
</file>