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2430"/>
        <w:gridCol w:w="2430"/>
        <w:gridCol w:w="2373"/>
        <w:gridCol w:w="1317"/>
      </w:tblGrid>
      <w:tr w:rsidR="002B0660" w:rsidRPr="008A70FC" w14:paraId="3B581967" w14:textId="77777777" w:rsidTr="00AD66E0">
        <w:tc>
          <w:tcPr>
            <w:tcW w:w="10795" w:type="dxa"/>
            <w:gridSpan w:val="5"/>
            <w:shd w:val="clear" w:color="auto" w:fill="FFFF00"/>
            <w:vAlign w:val="center"/>
          </w:tcPr>
          <w:p w14:paraId="5ABA6240" w14:textId="176FE323" w:rsidR="002B0660" w:rsidRPr="008A70FC" w:rsidRDefault="002B0660" w:rsidP="008A70FC">
            <w:pPr>
              <w:jc w:val="center"/>
              <w:rPr>
                <w:b/>
              </w:rPr>
            </w:pPr>
            <w:r w:rsidRPr="008A70FC">
              <w:rPr>
                <w:b/>
              </w:rPr>
              <w:t>8:30 - 10:20</w:t>
            </w:r>
            <w:r w:rsidR="009F5CEF">
              <w:rPr>
                <w:b/>
              </w:rPr>
              <w:t xml:space="preserve"> AM</w:t>
            </w:r>
          </w:p>
        </w:tc>
      </w:tr>
      <w:tr w:rsidR="00622FA0" w14:paraId="68F30FFC" w14:textId="77777777" w:rsidTr="001E3729">
        <w:tc>
          <w:tcPr>
            <w:tcW w:w="2245" w:type="dxa"/>
            <w:shd w:val="clear" w:color="auto" w:fill="FFFFFF" w:themeFill="background1"/>
            <w:vAlign w:val="center"/>
          </w:tcPr>
          <w:p w14:paraId="585CDB7D" w14:textId="77777777" w:rsidR="00622FA0" w:rsidRDefault="00622FA0" w:rsidP="00622FA0">
            <w:pPr>
              <w:jc w:val="center"/>
              <w:rPr>
                <w:bCs/>
                <w:color w:val="000000" w:themeColor="text1"/>
              </w:rPr>
            </w:pPr>
            <w:r w:rsidRPr="0077680D">
              <w:rPr>
                <w:bCs/>
                <w:color w:val="000000" w:themeColor="text1"/>
              </w:rPr>
              <w:t>Can</w:t>
            </w:r>
            <w:r>
              <w:rPr>
                <w:bCs/>
                <w:color w:val="000000" w:themeColor="text1"/>
              </w:rPr>
              <w:t>adian Income Tax</w:t>
            </w:r>
          </w:p>
          <w:p w14:paraId="6DD73E0C" w14:textId="35E7322A" w:rsidR="00622FA0" w:rsidRPr="00D133E0" w:rsidRDefault="00622FA0" w:rsidP="00622FA0">
            <w:pPr>
              <w:jc w:val="center"/>
              <w:rPr>
                <w:b/>
                <w:color w:val="4472C4" w:themeColor="accent5"/>
              </w:rPr>
            </w:pPr>
            <w:r>
              <w:rPr>
                <w:bCs/>
                <w:color w:val="000000" w:themeColor="text1"/>
              </w:rPr>
              <w:t>(Evans)</w:t>
            </w:r>
            <w:r w:rsidR="00D133E0">
              <w:rPr>
                <w:bCs/>
                <w:color w:val="000000" w:themeColor="text1"/>
              </w:rPr>
              <w:t xml:space="preserve"> </w:t>
            </w:r>
            <w:r w:rsidR="00D133E0" w:rsidRPr="00D133E0">
              <w:rPr>
                <w:b/>
                <w:color w:val="4472C4" w:themeColor="accent5"/>
              </w:rPr>
              <w:t>P105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083D3397" w14:textId="77777777" w:rsidR="005A0F82" w:rsidRDefault="005A0F82" w:rsidP="005A0F8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Externship Seminar</w:t>
            </w:r>
          </w:p>
          <w:p w14:paraId="080C4D08" w14:textId="06497043" w:rsidR="00622FA0" w:rsidRDefault="005A0F82" w:rsidP="005A0F82">
            <w:pPr>
              <w:jc w:val="center"/>
            </w:pPr>
            <w:r>
              <w:rPr>
                <w:bCs/>
                <w:color w:val="000000" w:themeColor="text1"/>
              </w:rPr>
              <w:t>(Faherty)</w:t>
            </w:r>
            <w:r w:rsidR="00D133E0">
              <w:rPr>
                <w:bCs/>
                <w:color w:val="000000" w:themeColor="text1"/>
              </w:rPr>
              <w:t xml:space="preserve"> </w:t>
            </w:r>
            <w:r w:rsidR="00D133E0" w:rsidRPr="00D133E0">
              <w:rPr>
                <w:b/>
                <w:color w:val="4472C4" w:themeColor="accent5"/>
              </w:rPr>
              <w:t>P105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3BD1F134" w14:textId="77777777" w:rsidR="00622FA0" w:rsidRDefault="00622FA0" w:rsidP="00622FA0">
            <w:pPr>
              <w:jc w:val="center"/>
              <w:rPr>
                <w:bCs/>
                <w:color w:val="000000" w:themeColor="text1"/>
              </w:rPr>
            </w:pPr>
            <w:r w:rsidRPr="0077680D">
              <w:rPr>
                <w:bCs/>
                <w:color w:val="000000" w:themeColor="text1"/>
              </w:rPr>
              <w:t>Can</w:t>
            </w:r>
            <w:r>
              <w:rPr>
                <w:bCs/>
                <w:color w:val="000000" w:themeColor="text1"/>
              </w:rPr>
              <w:t>adian Income Tax</w:t>
            </w:r>
          </w:p>
          <w:p w14:paraId="5A2674C1" w14:textId="688FAA0B" w:rsidR="00622FA0" w:rsidRPr="00856BE2" w:rsidRDefault="00622FA0" w:rsidP="00622FA0">
            <w:pPr>
              <w:jc w:val="center"/>
              <w:rPr>
                <w:b/>
                <w:color w:val="4472C4" w:themeColor="accent5"/>
              </w:rPr>
            </w:pPr>
            <w:r>
              <w:rPr>
                <w:bCs/>
                <w:color w:val="000000" w:themeColor="text1"/>
              </w:rPr>
              <w:t>(Evans)</w:t>
            </w:r>
            <w:r w:rsidR="00D133E0">
              <w:rPr>
                <w:bCs/>
                <w:color w:val="000000" w:themeColor="text1"/>
              </w:rPr>
              <w:t xml:space="preserve"> </w:t>
            </w:r>
            <w:r w:rsidR="00D133E0" w:rsidRPr="00D133E0">
              <w:rPr>
                <w:b/>
                <w:color w:val="4472C4" w:themeColor="accent5"/>
              </w:rPr>
              <w:t>P105</w:t>
            </w: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1059EDB4" w14:textId="3CA33C0F" w:rsidR="00622FA0" w:rsidRPr="004D4A04" w:rsidRDefault="004D4A04" w:rsidP="005A0F82">
            <w:pPr>
              <w:jc w:val="center"/>
              <w:rPr>
                <w:color w:val="4472C4" w:themeColor="accent5"/>
              </w:rPr>
            </w:pPr>
            <w:r w:rsidRPr="004D4A04">
              <w:rPr>
                <w:color w:val="000000" w:themeColor="text1"/>
              </w:rPr>
              <w:t>Canadian Legal Methods</w:t>
            </w:r>
            <w:r>
              <w:rPr>
                <w:color w:val="000000" w:themeColor="text1"/>
              </w:rPr>
              <w:t xml:space="preserve"> </w:t>
            </w:r>
            <w:r w:rsidR="006C65FD">
              <w:rPr>
                <w:b/>
                <w:bCs/>
                <w:color w:val="4472C4" w:themeColor="accent5"/>
              </w:rPr>
              <w:t>FA2</w:t>
            </w:r>
            <w:r w:rsidR="00166058">
              <w:rPr>
                <w:b/>
                <w:bCs/>
                <w:color w:val="4472C4" w:themeColor="accent5"/>
              </w:rPr>
              <w:t>/FH103</w:t>
            </w:r>
          </w:p>
        </w:tc>
        <w:tc>
          <w:tcPr>
            <w:tcW w:w="1317" w:type="dxa"/>
            <w:vMerge w:val="restart"/>
          </w:tcPr>
          <w:p w14:paraId="7CEF90FC" w14:textId="5AACF67A" w:rsidR="00622FA0" w:rsidRPr="008E7D6B" w:rsidRDefault="00622FA0" w:rsidP="00622FA0">
            <w:pPr>
              <w:shd w:val="clear" w:color="auto" w:fill="FFF2CC" w:themeFill="accent4" w:themeFillTint="33"/>
              <w:tabs>
                <w:tab w:val="right" w:pos="2595"/>
              </w:tabs>
              <w:ind w:left="-128" w:right="-92"/>
              <w:jc w:val="center"/>
              <w:rPr>
                <w:b/>
              </w:rPr>
            </w:pPr>
            <w:r w:rsidRPr="008E7D6B">
              <w:rPr>
                <w:b/>
              </w:rPr>
              <w:t>9:</w:t>
            </w:r>
            <w:r>
              <w:rPr>
                <w:b/>
              </w:rPr>
              <w:t>0</w:t>
            </w:r>
            <w:r w:rsidRPr="008E7D6B">
              <w:rPr>
                <w:b/>
              </w:rPr>
              <w:t>0 AM–</w:t>
            </w:r>
            <w:r>
              <w:rPr>
                <w:b/>
              </w:rPr>
              <w:t xml:space="preserve"> </w:t>
            </w:r>
            <w:r w:rsidRPr="008E7D6B">
              <w:rPr>
                <w:b/>
              </w:rPr>
              <w:t>12:</w:t>
            </w:r>
            <w:r>
              <w:rPr>
                <w:b/>
              </w:rPr>
              <w:t>0</w:t>
            </w:r>
            <w:r w:rsidRPr="008E7D6B">
              <w:rPr>
                <w:b/>
              </w:rPr>
              <w:t>0 PM</w:t>
            </w:r>
          </w:p>
          <w:p w14:paraId="0D9A08F7" w14:textId="77777777" w:rsidR="00622FA0" w:rsidRPr="008E7D6B" w:rsidRDefault="00622FA0" w:rsidP="00622FA0">
            <w:pPr>
              <w:shd w:val="clear" w:color="auto" w:fill="FFFFFF" w:themeFill="background1"/>
              <w:spacing w:before="120"/>
              <w:jc w:val="center"/>
            </w:pPr>
            <w:r w:rsidRPr="008E7D6B">
              <w:t>Alternative Approaches</w:t>
            </w:r>
          </w:p>
          <w:p w14:paraId="6500C0D8" w14:textId="1A454A9E" w:rsidR="00622FA0" w:rsidRDefault="00622FA0" w:rsidP="00622FA0">
            <w:pPr>
              <w:jc w:val="center"/>
            </w:pPr>
            <w:r w:rsidRPr="008E7D6B">
              <w:t>(Thorburn)</w:t>
            </w:r>
            <w:r w:rsidR="00D133E0">
              <w:t xml:space="preserve"> </w:t>
            </w:r>
            <w:r w:rsidR="00D133E0" w:rsidRPr="00D133E0">
              <w:rPr>
                <w:b/>
                <w:color w:val="4472C4" w:themeColor="accent5"/>
              </w:rPr>
              <w:t>P105</w:t>
            </w:r>
          </w:p>
        </w:tc>
      </w:tr>
      <w:tr w:rsidR="005A0F82" w14:paraId="677E3E38" w14:textId="77777777" w:rsidTr="001E3729">
        <w:tc>
          <w:tcPr>
            <w:tcW w:w="2245" w:type="dxa"/>
            <w:shd w:val="clear" w:color="auto" w:fill="FFFFFF" w:themeFill="background1"/>
            <w:vAlign w:val="center"/>
          </w:tcPr>
          <w:p w14:paraId="7B1EC794" w14:textId="77777777" w:rsidR="005A0F82" w:rsidRDefault="005A0F82" w:rsidP="005A0F8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Financial Crimes</w:t>
            </w:r>
          </w:p>
          <w:p w14:paraId="4FB91781" w14:textId="497727E8" w:rsidR="005A0F82" w:rsidRPr="0077680D" w:rsidRDefault="005A0F82" w:rsidP="005A0F8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(Jull)</w:t>
            </w:r>
            <w:r w:rsidR="00D133E0">
              <w:rPr>
                <w:bCs/>
                <w:color w:val="000000" w:themeColor="text1"/>
              </w:rPr>
              <w:t xml:space="preserve"> </w:t>
            </w:r>
            <w:r w:rsidR="00D133E0">
              <w:rPr>
                <w:b/>
                <w:color w:val="4472C4" w:themeColor="accent5"/>
              </w:rPr>
              <w:t>J130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D502E90" w14:textId="77777777" w:rsidR="005A0F82" w:rsidRPr="00375B41" w:rsidRDefault="005A0F82" w:rsidP="005A0F82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8:30 – 9:50 AM</w:t>
            </w:r>
          </w:p>
          <w:p w14:paraId="1D9ED8AE" w14:textId="77777777" w:rsidR="00D133E0" w:rsidRDefault="005A0F82" w:rsidP="005A0F82">
            <w:pPr>
              <w:jc w:val="center"/>
            </w:pPr>
            <w:r>
              <w:t>Innovation &amp; Entrepreneurship Sem. (Iacobucci/Shulman)</w:t>
            </w:r>
            <w:r w:rsidR="00D133E0">
              <w:t xml:space="preserve"> </w:t>
            </w:r>
          </w:p>
          <w:p w14:paraId="0AC78B5B" w14:textId="330E582D" w:rsidR="005A0F82" w:rsidRDefault="006C65FD" w:rsidP="005A0F82">
            <w:pPr>
              <w:jc w:val="center"/>
            </w:pPr>
            <w:r>
              <w:rPr>
                <w:b/>
                <w:bCs/>
                <w:color w:val="4472C4" w:themeColor="accent5"/>
              </w:rPr>
              <w:t>FL223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489E1AC7" w14:textId="77777777" w:rsidR="005A0F82" w:rsidRPr="009E7470" w:rsidRDefault="005A0F82" w:rsidP="005A0F82">
            <w:pPr>
              <w:jc w:val="center"/>
            </w:pPr>
            <w:r>
              <w:t>Sanctity of Contracts</w:t>
            </w:r>
          </w:p>
          <w:p w14:paraId="5882A8CC" w14:textId="50FC6D17" w:rsidR="005A0F82" w:rsidRPr="00D133E0" w:rsidRDefault="005A0F82" w:rsidP="005A0F82">
            <w:pPr>
              <w:jc w:val="center"/>
              <w:rPr>
                <w:b/>
                <w:bCs/>
                <w:color w:val="4472C4" w:themeColor="accent5"/>
              </w:rPr>
            </w:pPr>
            <w:r w:rsidRPr="009E7470">
              <w:t>(</w:t>
            </w:r>
            <w:r>
              <w:t>Waddams</w:t>
            </w:r>
            <w:r w:rsidRPr="009E7470">
              <w:t>)</w:t>
            </w:r>
            <w:r w:rsidR="00D133E0" w:rsidRPr="0056223D">
              <w:rPr>
                <w:color w:val="4472C4" w:themeColor="accent5"/>
              </w:rPr>
              <w:t xml:space="preserve"> </w:t>
            </w:r>
            <w:r w:rsidR="00D133E0" w:rsidRPr="0056223D">
              <w:rPr>
                <w:b/>
                <w:bCs/>
                <w:color w:val="4472C4" w:themeColor="accent5"/>
              </w:rPr>
              <w:t>J225</w:t>
            </w: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5FAE8034" w14:textId="77777777" w:rsidR="005A0F82" w:rsidRPr="00375B41" w:rsidRDefault="005A0F82" w:rsidP="005A0F82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8:30 – 9:50 AM</w:t>
            </w:r>
          </w:p>
          <w:p w14:paraId="0CDA1666" w14:textId="77777777" w:rsidR="00D133E0" w:rsidRDefault="005A0F82" w:rsidP="005A0F82">
            <w:pPr>
              <w:jc w:val="center"/>
            </w:pPr>
            <w:r>
              <w:t>Innovation &amp; Entrepreneurship Sem. (Iacobucci/Shulman)</w:t>
            </w:r>
            <w:r w:rsidR="00D133E0">
              <w:t xml:space="preserve">  </w:t>
            </w:r>
          </w:p>
          <w:p w14:paraId="37F5A8C5" w14:textId="39806C12" w:rsidR="005A0F82" w:rsidRPr="00315C62" w:rsidRDefault="006C65FD" w:rsidP="005A0F82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bCs/>
                <w:color w:val="4472C4" w:themeColor="accent5"/>
              </w:rPr>
              <w:t>FL223</w:t>
            </w:r>
          </w:p>
        </w:tc>
        <w:tc>
          <w:tcPr>
            <w:tcW w:w="1317" w:type="dxa"/>
            <w:vMerge/>
          </w:tcPr>
          <w:p w14:paraId="66586096" w14:textId="61BF24B1" w:rsidR="005A0F82" w:rsidRDefault="005A0F82" w:rsidP="005A0F82">
            <w:pPr>
              <w:jc w:val="center"/>
            </w:pPr>
          </w:p>
        </w:tc>
      </w:tr>
      <w:tr w:rsidR="0031153B" w14:paraId="4AD80870" w14:textId="77777777" w:rsidTr="001E3729">
        <w:tc>
          <w:tcPr>
            <w:tcW w:w="2245" w:type="dxa"/>
            <w:shd w:val="clear" w:color="auto" w:fill="FFFFFF" w:themeFill="background1"/>
            <w:vAlign w:val="center"/>
          </w:tcPr>
          <w:p w14:paraId="055F3E8C" w14:textId="77777777" w:rsidR="0031153B" w:rsidRPr="00074685" w:rsidRDefault="0031153B" w:rsidP="0031153B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9:00 – 10:20 AM</w:t>
            </w:r>
          </w:p>
          <w:p w14:paraId="6CBB40EA" w14:textId="77777777" w:rsidR="0031153B" w:rsidRDefault="0031153B" w:rsidP="0031153B">
            <w:pPr>
              <w:jc w:val="center"/>
            </w:pPr>
            <w:r>
              <w:t xml:space="preserve">Advanced Torts </w:t>
            </w:r>
          </w:p>
          <w:p w14:paraId="52F5F38F" w14:textId="6C4B3D82" w:rsidR="0031153B" w:rsidRPr="00D133E0" w:rsidRDefault="0031153B" w:rsidP="0031153B">
            <w:pPr>
              <w:jc w:val="center"/>
              <w:rPr>
                <w:b/>
                <w:bCs/>
                <w:color w:val="4472C4" w:themeColor="accent5"/>
              </w:rPr>
            </w:pPr>
            <w:r>
              <w:t>(Ripstein)</w:t>
            </w:r>
            <w:r w:rsidR="00D133E0">
              <w:t xml:space="preserve"> </w:t>
            </w:r>
            <w:r w:rsidR="00CC1020">
              <w:rPr>
                <w:b/>
                <w:bCs/>
                <w:color w:val="4472C4" w:themeColor="accent5"/>
              </w:rPr>
              <w:t>J125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43365BB" w14:textId="77777777" w:rsidR="0031153B" w:rsidRPr="00074685" w:rsidRDefault="0031153B" w:rsidP="0031153B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9:00 – 10:20 AM</w:t>
            </w:r>
          </w:p>
          <w:p w14:paraId="72D2B868" w14:textId="77777777" w:rsidR="0031153B" w:rsidRDefault="0031153B" w:rsidP="003115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John Rawls’ Theory</w:t>
            </w:r>
          </w:p>
          <w:p w14:paraId="408DA857" w14:textId="6C93B1CF" w:rsidR="0031153B" w:rsidRDefault="0031153B" w:rsidP="0031153B">
            <w:pPr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color w:val="000000" w:themeColor="text1"/>
              </w:rPr>
              <w:t>(Benson)</w:t>
            </w:r>
            <w:r w:rsidR="00D133E0">
              <w:rPr>
                <w:color w:val="000000" w:themeColor="text1"/>
              </w:rPr>
              <w:t xml:space="preserve"> </w:t>
            </w:r>
            <w:r w:rsidR="00D133E0">
              <w:rPr>
                <w:b/>
                <w:color w:val="4472C4" w:themeColor="accent5"/>
              </w:rPr>
              <w:t>J225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AF2D078" w14:textId="77777777" w:rsidR="0031153B" w:rsidRPr="00074685" w:rsidRDefault="0031153B" w:rsidP="0031153B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9:00 – 10:20 AM</w:t>
            </w:r>
          </w:p>
          <w:p w14:paraId="28C6AB57" w14:textId="77777777" w:rsidR="0031153B" w:rsidRDefault="0031153B" w:rsidP="0031153B">
            <w:pPr>
              <w:jc w:val="center"/>
            </w:pPr>
            <w:r>
              <w:t xml:space="preserve">Advanced Torts </w:t>
            </w:r>
          </w:p>
          <w:p w14:paraId="157FE0F5" w14:textId="3F0792BD" w:rsidR="0031153B" w:rsidRDefault="0031153B" w:rsidP="0031153B">
            <w:pPr>
              <w:jc w:val="center"/>
            </w:pPr>
            <w:r>
              <w:t>(Ripstein)</w:t>
            </w:r>
            <w:r w:rsidR="00D133E0">
              <w:t xml:space="preserve"> </w:t>
            </w:r>
            <w:r w:rsidR="00CC1020">
              <w:rPr>
                <w:b/>
                <w:bCs/>
                <w:color w:val="4472C4" w:themeColor="accent5"/>
              </w:rPr>
              <w:t>J125</w:t>
            </w: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5364001F" w14:textId="77777777" w:rsidR="0031153B" w:rsidRPr="00074685" w:rsidRDefault="0031153B" w:rsidP="0031153B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9:00 – 10:20 AM</w:t>
            </w:r>
          </w:p>
          <w:p w14:paraId="3E658B17" w14:textId="77777777" w:rsidR="0031153B" w:rsidRDefault="0031153B" w:rsidP="003115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John Rawls’ Theory</w:t>
            </w:r>
          </w:p>
          <w:p w14:paraId="65E5D831" w14:textId="6C9C85E8" w:rsidR="0031153B" w:rsidRDefault="0031153B" w:rsidP="0031153B">
            <w:pPr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color w:val="000000" w:themeColor="text1"/>
              </w:rPr>
              <w:t>(Benson)</w:t>
            </w:r>
            <w:r w:rsidR="00D133E0">
              <w:rPr>
                <w:color w:val="000000" w:themeColor="text1"/>
              </w:rPr>
              <w:t xml:space="preserve"> </w:t>
            </w:r>
            <w:r w:rsidR="00D133E0">
              <w:rPr>
                <w:b/>
                <w:color w:val="4472C4" w:themeColor="accent5"/>
              </w:rPr>
              <w:t>J225</w:t>
            </w:r>
          </w:p>
        </w:tc>
        <w:tc>
          <w:tcPr>
            <w:tcW w:w="1317" w:type="dxa"/>
          </w:tcPr>
          <w:p w14:paraId="3DA3AAB0" w14:textId="77777777" w:rsidR="0031153B" w:rsidRDefault="0031153B" w:rsidP="005A0F82">
            <w:pPr>
              <w:jc w:val="center"/>
            </w:pPr>
          </w:p>
        </w:tc>
      </w:tr>
      <w:tr w:rsidR="005A0F82" w14:paraId="5D90E5C2" w14:textId="77777777" w:rsidTr="001E3729">
        <w:tc>
          <w:tcPr>
            <w:tcW w:w="2245" w:type="dxa"/>
            <w:shd w:val="clear" w:color="auto" w:fill="FFFFFF" w:themeFill="background1"/>
            <w:vAlign w:val="center"/>
          </w:tcPr>
          <w:p w14:paraId="01688EE9" w14:textId="6265ACC2" w:rsidR="005A0F82" w:rsidRPr="00074685" w:rsidRDefault="005A0F82" w:rsidP="005A0F82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9:30 AM – 12:20 PM</w:t>
            </w:r>
          </w:p>
          <w:p w14:paraId="60606539" w14:textId="2EB56ECE" w:rsidR="005A0F82" w:rsidRPr="00077D76" w:rsidRDefault="005A0F82" w:rsidP="005A0F82">
            <w:pPr>
              <w:jc w:val="center"/>
            </w:pPr>
            <w:r>
              <w:t>Competition Policy</w:t>
            </w:r>
          </w:p>
          <w:p w14:paraId="3300861C" w14:textId="42F71BFB" w:rsidR="005A0F82" w:rsidRDefault="005A0F82" w:rsidP="005A0F82">
            <w:pPr>
              <w:jc w:val="center"/>
              <w:rPr>
                <w:bCs/>
                <w:color w:val="000000" w:themeColor="text1"/>
              </w:rPr>
            </w:pPr>
            <w:r w:rsidRPr="00077D76">
              <w:t>(</w:t>
            </w:r>
            <w:r>
              <w:t>Niblett</w:t>
            </w:r>
            <w:r w:rsidRPr="003867D9">
              <w:t>)</w:t>
            </w:r>
            <w:r w:rsidR="00D133E0">
              <w:t xml:space="preserve"> </w:t>
            </w:r>
            <w:r w:rsidR="00166058">
              <w:rPr>
                <w:b/>
                <w:color w:val="4472C4" w:themeColor="accent5"/>
              </w:rPr>
              <w:t>P120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1D27183D" w14:textId="4B1B510C" w:rsidR="00FE7F59" w:rsidRPr="00375B41" w:rsidRDefault="00FE7F59" w:rsidP="00FE7F59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9:00 – 10:50 AM</w:t>
            </w:r>
          </w:p>
          <w:p w14:paraId="57707560" w14:textId="77777777" w:rsidR="00DD37EC" w:rsidRDefault="00FE7F59" w:rsidP="004422A3">
            <w:pPr>
              <w:jc w:val="center"/>
            </w:pPr>
            <w:r>
              <w:t>FY: Legal Research &amp; Writing (0101)</w:t>
            </w:r>
            <w:r w:rsidR="00DD37EC">
              <w:t xml:space="preserve">  </w:t>
            </w:r>
          </w:p>
          <w:p w14:paraId="3625B0CC" w14:textId="4B847201" w:rsidR="005A0F82" w:rsidRPr="00FE7F59" w:rsidRDefault="00DD37EC" w:rsidP="00FE7F59">
            <w:pPr>
              <w:jc w:val="center"/>
            </w:pPr>
            <w:r>
              <w:t>(Vitale Lopez)</w:t>
            </w:r>
            <w:r w:rsidR="00D133E0">
              <w:t xml:space="preserve"> </w:t>
            </w:r>
            <w:r w:rsidR="00D133E0">
              <w:rPr>
                <w:b/>
                <w:color w:val="4472C4" w:themeColor="accent5"/>
              </w:rPr>
              <w:t>J130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5EFC46AB" w14:textId="1B28D341" w:rsidR="005A0F82" w:rsidRDefault="005A0F82" w:rsidP="005A0F82">
            <w:pPr>
              <w:jc w:val="center"/>
            </w:pPr>
          </w:p>
        </w:tc>
        <w:tc>
          <w:tcPr>
            <w:tcW w:w="2373" w:type="dxa"/>
            <w:shd w:val="clear" w:color="auto" w:fill="E2EFD9" w:themeFill="accent6" w:themeFillTint="33"/>
            <w:vAlign w:val="center"/>
          </w:tcPr>
          <w:p w14:paraId="2814731F" w14:textId="77777777" w:rsidR="00DD37EC" w:rsidRPr="00375B41" w:rsidRDefault="00DD37EC" w:rsidP="00DD37EC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9:00 – 10:50 AM</w:t>
            </w:r>
          </w:p>
          <w:p w14:paraId="33912C7A" w14:textId="24995E1B" w:rsidR="00DD37EC" w:rsidRDefault="00DD37EC" w:rsidP="004422A3">
            <w:pPr>
              <w:jc w:val="center"/>
            </w:pPr>
            <w:r>
              <w:t>FY: Legal Research &amp; Writing (010</w:t>
            </w:r>
            <w:r w:rsidR="00D95E9A">
              <w:t>8</w:t>
            </w:r>
            <w:r>
              <w:t xml:space="preserve">)  </w:t>
            </w:r>
          </w:p>
          <w:p w14:paraId="0F2FEFAE" w14:textId="67D2E980" w:rsidR="005A0F82" w:rsidRPr="006D3FA5" w:rsidRDefault="00DD37EC" w:rsidP="00DD37EC">
            <w:pPr>
              <w:jc w:val="center"/>
              <w:rPr>
                <w:bCs/>
                <w:color w:val="000000" w:themeColor="text1"/>
              </w:rPr>
            </w:pPr>
            <w:r>
              <w:t>(Vitale Lopez)</w:t>
            </w:r>
            <w:r w:rsidR="00D133E0">
              <w:t xml:space="preserve"> </w:t>
            </w:r>
            <w:r w:rsidR="00D133E0">
              <w:rPr>
                <w:b/>
                <w:color w:val="4472C4" w:themeColor="accent5"/>
              </w:rPr>
              <w:t>J130</w:t>
            </w:r>
          </w:p>
        </w:tc>
        <w:tc>
          <w:tcPr>
            <w:tcW w:w="1317" w:type="dxa"/>
          </w:tcPr>
          <w:p w14:paraId="3D0AACB8" w14:textId="181B0150" w:rsidR="005A0F82" w:rsidRDefault="005A0F82" w:rsidP="005A0F82">
            <w:pPr>
              <w:jc w:val="center"/>
            </w:pPr>
          </w:p>
        </w:tc>
      </w:tr>
      <w:tr w:rsidR="005A0F82" w14:paraId="78B5D9CD" w14:textId="77777777" w:rsidTr="00AD66E0">
        <w:tc>
          <w:tcPr>
            <w:tcW w:w="10795" w:type="dxa"/>
            <w:gridSpan w:val="5"/>
            <w:shd w:val="clear" w:color="auto" w:fill="FFFF00"/>
            <w:vAlign w:val="center"/>
          </w:tcPr>
          <w:p w14:paraId="0DEDD94B" w14:textId="6E1DCCAA" w:rsidR="005A0F82" w:rsidRDefault="005A0F82" w:rsidP="005A0F82">
            <w:pPr>
              <w:jc w:val="center"/>
            </w:pPr>
            <w:r w:rsidRPr="00BD7B86">
              <w:rPr>
                <w:b/>
              </w:rPr>
              <w:t>9:30 – 10:45</w:t>
            </w:r>
            <w:r>
              <w:rPr>
                <w:b/>
              </w:rPr>
              <w:t xml:space="preserve"> AM</w:t>
            </w:r>
          </w:p>
        </w:tc>
      </w:tr>
      <w:tr w:rsidR="00E443CF" w14:paraId="1B518ACF" w14:textId="77777777" w:rsidTr="001E3729">
        <w:tc>
          <w:tcPr>
            <w:tcW w:w="2245" w:type="dxa"/>
            <w:shd w:val="clear" w:color="auto" w:fill="E2EFD9" w:themeFill="accent6" w:themeFillTint="33"/>
            <w:vAlign w:val="center"/>
          </w:tcPr>
          <w:p w14:paraId="283A57AF" w14:textId="5002ABD7" w:rsidR="00E443CF" w:rsidRDefault="00E443CF" w:rsidP="00E443CF">
            <w:pPr>
              <w:jc w:val="center"/>
            </w:pPr>
            <w:r>
              <w:t>FY: Criminal Law A</w:t>
            </w:r>
          </w:p>
          <w:p w14:paraId="73717937" w14:textId="5EAAAF74" w:rsidR="00E443CF" w:rsidRPr="008A70FC" w:rsidRDefault="00E443CF" w:rsidP="00E443CF">
            <w:pPr>
              <w:jc w:val="center"/>
            </w:pPr>
            <w:r>
              <w:t>(Brudner)</w:t>
            </w:r>
            <w:r w:rsidR="00D133E0">
              <w:t xml:space="preserve"> </w:t>
            </w:r>
            <w:r w:rsidR="00D133E0" w:rsidRPr="00D133E0">
              <w:rPr>
                <w:b/>
                <w:bCs/>
                <w:color w:val="4472C4" w:themeColor="accent5"/>
              </w:rPr>
              <w:t>FL</w:t>
            </w:r>
            <w:r w:rsidR="00D133E0">
              <w:rPr>
                <w:b/>
                <w:color w:val="4472C4" w:themeColor="accent5"/>
              </w:rPr>
              <w:t>219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18B20241" w14:textId="77777777" w:rsidR="00E443CF" w:rsidRDefault="00E443CF" w:rsidP="00E443CF">
            <w:pPr>
              <w:jc w:val="center"/>
            </w:pPr>
            <w:r>
              <w:t>FY: Contract Law A</w:t>
            </w:r>
          </w:p>
          <w:p w14:paraId="4B97565F" w14:textId="2F5C3671" w:rsidR="00E443CF" w:rsidRPr="00E903A1" w:rsidRDefault="00E443CF" w:rsidP="00E443CF">
            <w:pPr>
              <w:jc w:val="center"/>
              <w:rPr>
                <w:bCs/>
                <w:color w:val="000000" w:themeColor="text1"/>
              </w:rPr>
            </w:pPr>
            <w:r>
              <w:t>(Waddams)</w:t>
            </w:r>
            <w:r w:rsidR="0063503F">
              <w:t xml:space="preserve"> </w:t>
            </w:r>
            <w:r w:rsidR="0063503F">
              <w:rPr>
                <w:b/>
                <w:color w:val="4472C4" w:themeColor="accent5"/>
              </w:rPr>
              <w:t>J230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698756F8" w14:textId="45BA773A" w:rsidR="00E443CF" w:rsidRDefault="00E443CF" w:rsidP="00E443CF">
            <w:pPr>
              <w:jc w:val="center"/>
            </w:pPr>
            <w:r>
              <w:t>FY: Tort Law A</w:t>
            </w:r>
          </w:p>
          <w:p w14:paraId="07D95448" w14:textId="3D8A6AB3" w:rsidR="00E443CF" w:rsidRPr="00F86DDC" w:rsidRDefault="00E443CF" w:rsidP="00E443CF">
            <w:pPr>
              <w:jc w:val="center"/>
              <w:rPr>
                <w:color w:val="000000" w:themeColor="text1"/>
              </w:rPr>
            </w:pPr>
            <w:r>
              <w:t>(Benson)</w:t>
            </w:r>
            <w:r w:rsidR="00D133E0">
              <w:t xml:space="preserve"> </w:t>
            </w:r>
            <w:r w:rsidR="00D133E0">
              <w:rPr>
                <w:b/>
                <w:color w:val="4472C4" w:themeColor="accent5"/>
              </w:rPr>
              <w:t>J230</w:t>
            </w:r>
          </w:p>
        </w:tc>
        <w:tc>
          <w:tcPr>
            <w:tcW w:w="2373" w:type="dxa"/>
            <w:shd w:val="clear" w:color="auto" w:fill="E2EFD9" w:themeFill="accent6" w:themeFillTint="33"/>
            <w:vAlign w:val="center"/>
          </w:tcPr>
          <w:p w14:paraId="303D3F73" w14:textId="77777777" w:rsidR="00E443CF" w:rsidRDefault="00E443CF" w:rsidP="00E443CF">
            <w:pPr>
              <w:jc w:val="center"/>
            </w:pPr>
            <w:r>
              <w:t>FY: Contract Law A</w:t>
            </w:r>
          </w:p>
          <w:p w14:paraId="359DCFA6" w14:textId="6B5468C3" w:rsidR="00E443CF" w:rsidRPr="00E903A1" w:rsidRDefault="00E443CF" w:rsidP="00E443CF">
            <w:pPr>
              <w:jc w:val="center"/>
              <w:rPr>
                <w:bCs/>
                <w:color w:val="000000" w:themeColor="text1"/>
              </w:rPr>
            </w:pPr>
            <w:r>
              <w:t>(Waddams)</w:t>
            </w:r>
            <w:r w:rsidR="0063503F">
              <w:t xml:space="preserve"> </w:t>
            </w:r>
            <w:r w:rsidR="0063503F">
              <w:rPr>
                <w:b/>
                <w:color w:val="4472C4" w:themeColor="accent5"/>
              </w:rPr>
              <w:t>J230</w:t>
            </w:r>
          </w:p>
        </w:tc>
        <w:tc>
          <w:tcPr>
            <w:tcW w:w="1317" w:type="dxa"/>
            <w:vMerge w:val="restart"/>
          </w:tcPr>
          <w:p w14:paraId="0233E129" w14:textId="166B5556" w:rsidR="00E443CF" w:rsidRPr="008A70FC" w:rsidRDefault="00E443CF" w:rsidP="00E443CF">
            <w:pPr>
              <w:jc w:val="center"/>
            </w:pPr>
          </w:p>
        </w:tc>
      </w:tr>
      <w:tr w:rsidR="00E443CF" w14:paraId="16F73F07" w14:textId="77777777" w:rsidTr="001E3729">
        <w:tc>
          <w:tcPr>
            <w:tcW w:w="2245" w:type="dxa"/>
            <w:shd w:val="clear" w:color="auto" w:fill="E2EFD9" w:themeFill="accent6" w:themeFillTint="33"/>
            <w:vAlign w:val="center"/>
          </w:tcPr>
          <w:p w14:paraId="3E63B3FD" w14:textId="44E3D455" w:rsidR="00E443CF" w:rsidRDefault="00E443CF" w:rsidP="00E443CF">
            <w:pPr>
              <w:jc w:val="center"/>
            </w:pPr>
            <w:r>
              <w:t>FY: Tort Law A</w:t>
            </w:r>
          </w:p>
          <w:p w14:paraId="2246E16C" w14:textId="771DA023" w:rsidR="00E443CF" w:rsidRPr="008A70FC" w:rsidRDefault="00E443CF" w:rsidP="00E443CF">
            <w:pPr>
              <w:jc w:val="center"/>
            </w:pPr>
            <w:r>
              <w:t xml:space="preserve">(Benson) </w:t>
            </w:r>
            <w:r w:rsidR="00D133E0">
              <w:rPr>
                <w:b/>
                <w:color w:val="4472C4" w:themeColor="accent5"/>
              </w:rPr>
              <w:t>J230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1442BBE3" w14:textId="40C12F3A" w:rsidR="00E443CF" w:rsidRDefault="00E443CF" w:rsidP="00E443CF">
            <w:pPr>
              <w:jc w:val="center"/>
            </w:pPr>
            <w:r>
              <w:t>FY: Contract Law B (Fernandez)</w:t>
            </w:r>
            <w:r w:rsidR="00FE3BD1">
              <w:t xml:space="preserve"> </w:t>
            </w:r>
            <w:r w:rsidR="00734DCA">
              <w:rPr>
                <w:b/>
                <w:bCs/>
                <w:color w:val="4472C4" w:themeColor="accent5"/>
              </w:rPr>
              <w:t>FL219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5F2EAA29" w14:textId="0487D1C6" w:rsidR="00E443CF" w:rsidRPr="00F86DDC" w:rsidRDefault="00E443CF" w:rsidP="00E443CF">
            <w:pPr>
              <w:jc w:val="center"/>
              <w:rPr>
                <w:color w:val="000000" w:themeColor="text1"/>
              </w:rPr>
            </w:pPr>
            <w:r>
              <w:t xml:space="preserve"> </w:t>
            </w:r>
          </w:p>
        </w:tc>
        <w:tc>
          <w:tcPr>
            <w:tcW w:w="2373" w:type="dxa"/>
            <w:shd w:val="clear" w:color="auto" w:fill="E2EFD9" w:themeFill="accent6" w:themeFillTint="33"/>
            <w:vAlign w:val="center"/>
          </w:tcPr>
          <w:p w14:paraId="1C42D7AA" w14:textId="02F5B48E" w:rsidR="00E443CF" w:rsidRDefault="00E443CF" w:rsidP="00E443CF">
            <w:pPr>
              <w:jc w:val="center"/>
            </w:pPr>
            <w:r>
              <w:t>FY: Contract Law B (Fernandez)</w:t>
            </w:r>
            <w:r w:rsidR="00FE3BD1">
              <w:t xml:space="preserve"> </w:t>
            </w:r>
            <w:r w:rsidR="00734DCA">
              <w:rPr>
                <w:b/>
                <w:bCs/>
                <w:color w:val="4472C4" w:themeColor="accent5"/>
              </w:rPr>
              <w:t>FL219</w:t>
            </w:r>
          </w:p>
        </w:tc>
        <w:tc>
          <w:tcPr>
            <w:tcW w:w="1317" w:type="dxa"/>
            <w:vMerge/>
          </w:tcPr>
          <w:p w14:paraId="4B585665" w14:textId="77777777" w:rsidR="00E443CF" w:rsidRPr="008A70FC" w:rsidRDefault="00E443CF" w:rsidP="00E443CF">
            <w:pPr>
              <w:jc w:val="center"/>
            </w:pPr>
          </w:p>
        </w:tc>
      </w:tr>
      <w:tr w:rsidR="00E443CF" w14:paraId="1ADE9381" w14:textId="77777777" w:rsidTr="001E3729">
        <w:tc>
          <w:tcPr>
            <w:tcW w:w="2245" w:type="dxa"/>
            <w:shd w:val="clear" w:color="auto" w:fill="E2EFD9" w:themeFill="accent6" w:themeFillTint="33"/>
            <w:vAlign w:val="center"/>
          </w:tcPr>
          <w:p w14:paraId="334C4693" w14:textId="43EC9B94" w:rsidR="00E443CF" w:rsidRPr="00375B41" w:rsidRDefault="00E443CF" w:rsidP="00E443CF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9:30 – 10:50 AM</w:t>
            </w:r>
          </w:p>
          <w:p w14:paraId="05982B7A" w14:textId="77777777" w:rsidR="00E443CF" w:rsidRDefault="00E443CF" w:rsidP="00E443CF">
            <w:pPr>
              <w:jc w:val="center"/>
            </w:pPr>
            <w:r>
              <w:t>FY: Criminal Law</w:t>
            </w:r>
          </w:p>
          <w:p w14:paraId="69BB2577" w14:textId="288468B3" w:rsidR="00E443CF" w:rsidRDefault="00E443CF" w:rsidP="00E443CF">
            <w:pPr>
              <w:jc w:val="center"/>
            </w:pPr>
            <w:r>
              <w:t xml:space="preserve"> (0102) (Stewart)</w:t>
            </w:r>
            <w:r w:rsidR="00FE3BD1">
              <w:t xml:space="preserve"> </w:t>
            </w:r>
            <w:r w:rsidR="00166058">
              <w:rPr>
                <w:b/>
                <w:bCs/>
                <w:color w:val="4472C4" w:themeColor="accent5"/>
              </w:rPr>
              <w:t>J250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992E4E" w14:textId="356A65B9" w:rsidR="00E443CF" w:rsidRDefault="00E443CF" w:rsidP="00E443CF">
            <w:pPr>
              <w:jc w:val="center"/>
            </w:pP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3C85F602" w14:textId="77777777" w:rsidR="00E443CF" w:rsidRPr="00375B41" w:rsidRDefault="00E443CF" w:rsidP="00E443CF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9:30 – 10:50 AM</w:t>
            </w:r>
          </w:p>
          <w:p w14:paraId="7A3B7607" w14:textId="77777777" w:rsidR="00E443CF" w:rsidRDefault="00E443CF" w:rsidP="00E443CF">
            <w:pPr>
              <w:jc w:val="center"/>
            </w:pPr>
            <w:r>
              <w:t>FY: Criminal Law</w:t>
            </w:r>
          </w:p>
          <w:p w14:paraId="4E924BA3" w14:textId="179AC014" w:rsidR="00E443CF" w:rsidRDefault="00E443CF" w:rsidP="00E443CF">
            <w:pPr>
              <w:jc w:val="center"/>
            </w:pPr>
            <w:r>
              <w:t>(0102) (Stewart)</w:t>
            </w:r>
            <w:r w:rsidR="00FE3BD1">
              <w:t xml:space="preserve"> </w:t>
            </w:r>
            <w:r w:rsidR="00166058">
              <w:rPr>
                <w:b/>
                <w:bCs/>
                <w:color w:val="4472C4" w:themeColor="accent5"/>
              </w:rPr>
              <w:t>J250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D6C9C3B" w14:textId="29BF6B97" w:rsidR="00E443CF" w:rsidRDefault="00E443CF" w:rsidP="00E443CF">
            <w:pPr>
              <w:jc w:val="center"/>
            </w:pPr>
          </w:p>
        </w:tc>
        <w:tc>
          <w:tcPr>
            <w:tcW w:w="1317" w:type="dxa"/>
          </w:tcPr>
          <w:p w14:paraId="2AB2727B" w14:textId="048A9EAC" w:rsidR="00E443CF" w:rsidRPr="008A70FC" w:rsidRDefault="00E443CF" w:rsidP="00E443CF">
            <w:pPr>
              <w:jc w:val="center"/>
            </w:pPr>
          </w:p>
        </w:tc>
      </w:tr>
      <w:tr w:rsidR="00E443CF" w14:paraId="18F82A31" w14:textId="77777777" w:rsidTr="00AD66E0">
        <w:tc>
          <w:tcPr>
            <w:tcW w:w="10795" w:type="dxa"/>
            <w:gridSpan w:val="5"/>
            <w:shd w:val="clear" w:color="auto" w:fill="FFFF00"/>
            <w:vAlign w:val="center"/>
          </w:tcPr>
          <w:p w14:paraId="444EAAB8" w14:textId="3A909ACC" w:rsidR="00E443CF" w:rsidRPr="0003744F" w:rsidRDefault="00E443CF" w:rsidP="00E443CF">
            <w:pPr>
              <w:jc w:val="center"/>
              <w:rPr>
                <w:b/>
              </w:rPr>
            </w:pPr>
            <w:r w:rsidRPr="0003744F">
              <w:rPr>
                <w:b/>
              </w:rPr>
              <w:t xml:space="preserve">10:30 </w:t>
            </w:r>
            <w:r>
              <w:rPr>
                <w:b/>
              </w:rPr>
              <w:t xml:space="preserve">AM </w:t>
            </w:r>
            <w:r w:rsidRPr="0003744F">
              <w:rPr>
                <w:b/>
              </w:rPr>
              <w:t>- 12:20</w:t>
            </w:r>
            <w:r>
              <w:rPr>
                <w:b/>
              </w:rPr>
              <w:t xml:space="preserve"> PM</w:t>
            </w:r>
          </w:p>
        </w:tc>
      </w:tr>
      <w:tr w:rsidR="00E443CF" w14:paraId="52EA0173" w14:textId="77777777" w:rsidTr="001E3729">
        <w:tc>
          <w:tcPr>
            <w:tcW w:w="2245" w:type="dxa"/>
            <w:shd w:val="clear" w:color="auto" w:fill="auto"/>
            <w:vAlign w:val="center"/>
          </w:tcPr>
          <w:p w14:paraId="145C2BE7" w14:textId="77777777" w:rsidR="00635B7C" w:rsidRDefault="00E443CF" w:rsidP="00E443CF">
            <w:pPr>
              <w:jc w:val="center"/>
            </w:pPr>
            <w:r>
              <w:t xml:space="preserve">Securities Regulation                      </w:t>
            </w:r>
            <w:proofErr w:type="gramStart"/>
            <w:r>
              <w:t xml:space="preserve">   (</w:t>
            </w:r>
            <w:proofErr w:type="gramEnd"/>
            <w:r>
              <w:t>MacIntosh)</w:t>
            </w:r>
            <w:r w:rsidR="00635B7C">
              <w:t>*</w:t>
            </w:r>
          </w:p>
          <w:p w14:paraId="123895D7" w14:textId="449450F1" w:rsidR="00E443CF" w:rsidRPr="00A93D17" w:rsidRDefault="00DC5651" w:rsidP="00E443CF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bCs/>
                <w:color w:val="4472C4" w:themeColor="accent5"/>
              </w:rPr>
              <w:t>Zoom Room</w:t>
            </w:r>
            <w:r w:rsidR="00FE3BD1" w:rsidRPr="00635B7C">
              <w:rPr>
                <w:b/>
                <w:bCs/>
                <w:color w:val="4472C4" w:themeColor="accent5"/>
              </w:rPr>
              <w:t xml:space="preserve"> </w:t>
            </w:r>
            <w:r w:rsidR="008A51EB">
              <w:rPr>
                <w:b/>
                <w:bCs/>
                <w:color w:val="4472C4" w:themeColor="accent5"/>
              </w:rPr>
              <w:t>(</w:t>
            </w:r>
            <w:r w:rsidR="00FE3BD1">
              <w:rPr>
                <w:b/>
                <w:bCs/>
                <w:color w:val="4472C4" w:themeColor="accent5"/>
              </w:rPr>
              <w:t>P115</w:t>
            </w:r>
            <w:r w:rsidR="008A51EB">
              <w:rPr>
                <w:b/>
                <w:bCs/>
                <w:color w:val="4472C4" w:themeColor="accent5"/>
              </w:rPr>
              <w:t>)</w:t>
            </w:r>
          </w:p>
        </w:tc>
        <w:tc>
          <w:tcPr>
            <w:tcW w:w="2430" w:type="dxa"/>
            <w:vAlign w:val="center"/>
          </w:tcPr>
          <w:p w14:paraId="0B29B8F7" w14:textId="77777777" w:rsidR="00635B7C" w:rsidRDefault="00E443CF" w:rsidP="00E443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 Organizations (0102) (</w:t>
            </w:r>
            <w:r w:rsidR="00FC2C5B">
              <w:rPr>
                <w:color w:val="000000" w:themeColor="text1"/>
              </w:rPr>
              <w:t>MacIntosh</w:t>
            </w:r>
            <w:r>
              <w:rPr>
                <w:color w:val="000000" w:themeColor="text1"/>
              </w:rPr>
              <w:t>)</w:t>
            </w:r>
            <w:r w:rsidR="00635B7C">
              <w:rPr>
                <w:color w:val="000000" w:themeColor="text1"/>
              </w:rPr>
              <w:t>*</w:t>
            </w:r>
          </w:p>
          <w:p w14:paraId="65685A6D" w14:textId="1620C004" w:rsidR="00E443CF" w:rsidRPr="00315C62" w:rsidRDefault="00DC5651" w:rsidP="00E443CF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bCs/>
                <w:color w:val="4472C4" w:themeColor="accent5"/>
              </w:rPr>
              <w:t>Zoom Room</w:t>
            </w:r>
            <w:r w:rsidR="008A51EB">
              <w:rPr>
                <w:b/>
                <w:bCs/>
                <w:color w:val="4472C4" w:themeColor="accent5"/>
              </w:rPr>
              <w:t xml:space="preserve"> (</w:t>
            </w:r>
            <w:r w:rsidR="00FE3BD1">
              <w:rPr>
                <w:b/>
                <w:bCs/>
                <w:color w:val="4472C4" w:themeColor="accent5"/>
              </w:rPr>
              <w:t>P105</w:t>
            </w:r>
            <w:r w:rsidR="008A51EB">
              <w:rPr>
                <w:b/>
                <w:bCs/>
                <w:color w:val="4472C4" w:themeColor="accent5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1FBBF67" w14:textId="77777777" w:rsidR="00635B7C" w:rsidRDefault="00E443CF" w:rsidP="00E443CF">
            <w:pPr>
              <w:jc w:val="center"/>
            </w:pPr>
            <w:r>
              <w:t xml:space="preserve">Securities Regulation                      </w:t>
            </w:r>
            <w:proofErr w:type="gramStart"/>
            <w:r>
              <w:t xml:space="preserve">   (</w:t>
            </w:r>
            <w:proofErr w:type="gramEnd"/>
            <w:r>
              <w:t>MacIntosh)</w:t>
            </w:r>
            <w:r w:rsidR="00635B7C">
              <w:t>*</w:t>
            </w:r>
          </w:p>
          <w:p w14:paraId="1E0BBE12" w14:textId="153F8727" w:rsidR="00E443CF" w:rsidRPr="00635B7C" w:rsidRDefault="00DC5651" w:rsidP="00E443CF">
            <w:pPr>
              <w:jc w:val="center"/>
            </w:pPr>
            <w:r>
              <w:rPr>
                <w:b/>
                <w:bCs/>
                <w:color w:val="4472C4" w:themeColor="accent5"/>
              </w:rPr>
              <w:t>Zoom Room</w:t>
            </w:r>
            <w:r w:rsidR="008A51EB">
              <w:rPr>
                <w:b/>
                <w:bCs/>
                <w:color w:val="4472C4" w:themeColor="accent5"/>
              </w:rPr>
              <w:t xml:space="preserve"> (</w:t>
            </w:r>
            <w:r w:rsidR="00FE3BD1">
              <w:rPr>
                <w:b/>
                <w:bCs/>
                <w:color w:val="4472C4" w:themeColor="accent5"/>
              </w:rPr>
              <w:t>P115</w:t>
            </w:r>
            <w:r w:rsidR="008A51EB">
              <w:rPr>
                <w:b/>
                <w:bCs/>
                <w:color w:val="4472C4" w:themeColor="accent5"/>
              </w:rPr>
              <w:t>)</w:t>
            </w:r>
          </w:p>
        </w:tc>
        <w:tc>
          <w:tcPr>
            <w:tcW w:w="2373" w:type="dxa"/>
            <w:vAlign w:val="center"/>
          </w:tcPr>
          <w:p w14:paraId="78329C24" w14:textId="77777777" w:rsidR="00635B7C" w:rsidRDefault="00E443CF" w:rsidP="00FC2C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 Organizations (0102) (</w:t>
            </w:r>
            <w:r w:rsidR="00FC2C5B">
              <w:rPr>
                <w:color w:val="000000" w:themeColor="text1"/>
              </w:rPr>
              <w:t>MacIntosh</w:t>
            </w:r>
            <w:r>
              <w:rPr>
                <w:color w:val="000000" w:themeColor="text1"/>
              </w:rPr>
              <w:t>)</w:t>
            </w:r>
            <w:r w:rsidR="00635B7C">
              <w:rPr>
                <w:color w:val="000000" w:themeColor="text1"/>
              </w:rPr>
              <w:t>*</w:t>
            </w:r>
          </w:p>
          <w:p w14:paraId="3F97CC7C" w14:textId="4B9CE093" w:rsidR="00E443CF" w:rsidRPr="00FC2C5B" w:rsidRDefault="00DC5651" w:rsidP="00FC2C5B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4472C4" w:themeColor="accent5"/>
              </w:rPr>
              <w:t>Zoom Room</w:t>
            </w:r>
            <w:r w:rsidR="008A51EB">
              <w:rPr>
                <w:b/>
                <w:bCs/>
                <w:color w:val="4472C4" w:themeColor="accent5"/>
              </w:rPr>
              <w:t xml:space="preserve"> (</w:t>
            </w:r>
            <w:r w:rsidR="00FE3BD1">
              <w:rPr>
                <w:b/>
                <w:bCs/>
                <w:color w:val="4472C4" w:themeColor="accent5"/>
              </w:rPr>
              <w:t>P105</w:t>
            </w:r>
            <w:r w:rsidR="008A51EB">
              <w:rPr>
                <w:b/>
                <w:bCs/>
                <w:color w:val="4472C4" w:themeColor="accent5"/>
              </w:rPr>
              <w:t>)</w:t>
            </w:r>
          </w:p>
        </w:tc>
        <w:tc>
          <w:tcPr>
            <w:tcW w:w="1317" w:type="dxa"/>
          </w:tcPr>
          <w:p w14:paraId="3D8C857E" w14:textId="5EF7D5E5" w:rsidR="00E443CF" w:rsidRDefault="00E443CF" w:rsidP="00E443CF">
            <w:pPr>
              <w:jc w:val="center"/>
            </w:pPr>
            <w:r>
              <w:t>Journals Seminar</w:t>
            </w:r>
            <w:r w:rsidR="00FE3BD1">
              <w:t xml:space="preserve"> </w:t>
            </w:r>
            <w:r w:rsidR="00FC2C5B">
              <w:br/>
            </w:r>
            <w:r w:rsidR="00345E04">
              <w:rPr>
                <w:b/>
                <w:bCs/>
                <w:color w:val="4472C4" w:themeColor="accent5"/>
              </w:rPr>
              <w:t>J225</w:t>
            </w:r>
          </w:p>
        </w:tc>
      </w:tr>
      <w:tr w:rsidR="00E443CF" w14:paraId="3877925F" w14:textId="77777777" w:rsidTr="001E3729">
        <w:tc>
          <w:tcPr>
            <w:tcW w:w="2245" w:type="dxa"/>
            <w:shd w:val="clear" w:color="auto" w:fill="FFFFFF" w:themeFill="background1"/>
            <w:vAlign w:val="center"/>
          </w:tcPr>
          <w:p w14:paraId="3E5F45BA" w14:textId="77777777" w:rsidR="00E443CF" w:rsidRDefault="00E443CF" w:rsidP="00E443CF">
            <w:pPr>
              <w:jc w:val="center"/>
            </w:pPr>
            <w:r>
              <w:t>Trusts</w:t>
            </w:r>
          </w:p>
          <w:p w14:paraId="060FBB70" w14:textId="7D22A582" w:rsidR="00E443CF" w:rsidRPr="00004901" w:rsidRDefault="00E443CF" w:rsidP="00E443CF">
            <w:pPr>
              <w:jc w:val="center"/>
              <w:rPr>
                <w:b/>
                <w:color w:val="4472C4" w:themeColor="accent5"/>
              </w:rPr>
            </w:pPr>
            <w:r w:rsidRPr="00927E39">
              <w:t>(</w:t>
            </w:r>
            <w:r>
              <w:t>Fadel</w:t>
            </w:r>
            <w:r w:rsidRPr="00927E39">
              <w:t>)</w:t>
            </w:r>
            <w:r>
              <w:t xml:space="preserve"> </w:t>
            </w:r>
            <w:r w:rsidR="00FE3BD1">
              <w:rPr>
                <w:b/>
                <w:bCs/>
                <w:color w:val="4472C4" w:themeColor="accent5"/>
              </w:rPr>
              <w:t>J140</w:t>
            </w:r>
          </w:p>
        </w:tc>
        <w:tc>
          <w:tcPr>
            <w:tcW w:w="2430" w:type="dxa"/>
            <w:vAlign w:val="center"/>
          </w:tcPr>
          <w:p w14:paraId="24967475" w14:textId="77777777" w:rsidR="00E443CF" w:rsidRPr="00077D76" w:rsidRDefault="00E443CF" w:rsidP="00E443CF">
            <w:pPr>
              <w:jc w:val="center"/>
            </w:pPr>
            <w:r>
              <w:t>Family Law</w:t>
            </w:r>
          </w:p>
          <w:p w14:paraId="3AFE6BE5" w14:textId="44B26845" w:rsidR="00E443CF" w:rsidRPr="00315C62" w:rsidRDefault="00E443CF" w:rsidP="00E443CF">
            <w:pPr>
              <w:jc w:val="center"/>
              <w:rPr>
                <w:b/>
                <w:color w:val="4472C4" w:themeColor="accent5"/>
              </w:rPr>
            </w:pPr>
            <w:r>
              <w:t>(Cossman)</w:t>
            </w:r>
            <w:r w:rsidR="00FE3BD1">
              <w:t xml:space="preserve"> </w:t>
            </w:r>
            <w:r w:rsidR="00FE3BD1">
              <w:rPr>
                <w:b/>
                <w:bCs/>
                <w:color w:val="4472C4" w:themeColor="accent5"/>
              </w:rPr>
              <w:t>J140</w:t>
            </w:r>
          </w:p>
        </w:tc>
        <w:tc>
          <w:tcPr>
            <w:tcW w:w="2430" w:type="dxa"/>
            <w:vAlign w:val="center"/>
          </w:tcPr>
          <w:p w14:paraId="0CB80F78" w14:textId="77777777" w:rsidR="00E443CF" w:rsidRDefault="00E443CF" w:rsidP="00E443CF">
            <w:pPr>
              <w:jc w:val="center"/>
            </w:pPr>
            <w:r>
              <w:t>Trusts</w:t>
            </w:r>
          </w:p>
          <w:p w14:paraId="4D7DFD4B" w14:textId="2335C6D8" w:rsidR="00E443CF" w:rsidRPr="007C31AF" w:rsidRDefault="00E443CF" w:rsidP="00E443CF">
            <w:pPr>
              <w:jc w:val="center"/>
              <w:rPr>
                <w:color w:val="000000" w:themeColor="text1"/>
              </w:rPr>
            </w:pPr>
            <w:r w:rsidRPr="00927E39">
              <w:t>(</w:t>
            </w:r>
            <w:r>
              <w:t>Fadel</w:t>
            </w:r>
            <w:r w:rsidRPr="00927E39">
              <w:t>)</w:t>
            </w:r>
            <w:r w:rsidR="00FE3BD1">
              <w:t xml:space="preserve"> </w:t>
            </w:r>
            <w:r w:rsidR="00FE3BD1">
              <w:rPr>
                <w:b/>
                <w:bCs/>
                <w:color w:val="4472C4" w:themeColor="accent5"/>
              </w:rPr>
              <w:t>J140</w:t>
            </w:r>
          </w:p>
        </w:tc>
        <w:tc>
          <w:tcPr>
            <w:tcW w:w="2373" w:type="dxa"/>
            <w:vAlign w:val="center"/>
          </w:tcPr>
          <w:p w14:paraId="7AFAE102" w14:textId="77777777" w:rsidR="00E443CF" w:rsidRPr="00077D76" w:rsidRDefault="00E443CF" w:rsidP="00E443CF">
            <w:pPr>
              <w:jc w:val="center"/>
            </w:pPr>
            <w:r>
              <w:t>Family Law</w:t>
            </w:r>
          </w:p>
          <w:p w14:paraId="246803BF" w14:textId="3DF29349" w:rsidR="00E443CF" w:rsidRPr="00315C62" w:rsidRDefault="00E443CF" w:rsidP="00E443CF">
            <w:pPr>
              <w:jc w:val="center"/>
              <w:rPr>
                <w:b/>
                <w:color w:val="4472C4" w:themeColor="accent5"/>
              </w:rPr>
            </w:pPr>
            <w:r>
              <w:t>(Cossman)</w:t>
            </w:r>
            <w:r w:rsidR="00FE3BD1">
              <w:t xml:space="preserve"> </w:t>
            </w:r>
            <w:r w:rsidR="00FE3BD1">
              <w:rPr>
                <w:b/>
                <w:bCs/>
                <w:color w:val="4472C4" w:themeColor="accent5"/>
              </w:rPr>
              <w:t>J140</w:t>
            </w:r>
          </w:p>
        </w:tc>
        <w:tc>
          <w:tcPr>
            <w:tcW w:w="1317" w:type="dxa"/>
          </w:tcPr>
          <w:p w14:paraId="45646B5C" w14:textId="77777777" w:rsidR="00E443CF" w:rsidRPr="00077D76" w:rsidRDefault="00E443CF" w:rsidP="00E443CF">
            <w:pPr>
              <w:jc w:val="center"/>
            </w:pPr>
          </w:p>
        </w:tc>
      </w:tr>
      <w:tr w:rsidR="00E443CF" w14:paraId="3C040A4B" w14:textId="77777777" w:rsidTr="001E3729">
        <w:tc>
          <w:tcPr>
            <w:tcW w:w="2245" w:type="dxa"/>
            <w:vAlign w:val="center"/>
          </w:tcPr>
          <w:p w14:paraId="5E371A35" w14:textId="06CA2782" w:rsidR="00E443CF" w:rsidRPr="009D0708" w:rsidRDefault="00E443CF" w:rsidP="00E443CF">
            <w:pPr>
              <w:jc w:val="center"/>
            </w:pPr>
          </w:p>
        </w:tc>
        <w:tc>
          <w:tcPr>
            <w:tcW w:w="2430" w:type="dxa"/>
            <w:vAlign w:val="center"/>
          </w:tcPr>
          <w:p w14:paraId="02F538FA" w14:textId="349B6774" w:rsidR="00E443CF" w:rsidRPr="009C4881" w:rsidRDefault="00E443CF" w:rsidP="00E443CF">
            <w:pPr>
              <w:jc w:val="center"/>
              <w:rPr>
                <w:color w:val="4472C4" w:themeColor="accent5"/>
              </w:rPr>
            </w:pPr>
            <w:r>
              <w:t>The Law of Work (Rittich)</w:t>
            </w:r>
            <w:r w:rsidR="00FE3BD1">
              <w:t xml:space="preserve"> </w:t>
            </w:r>
            <w:r w:rsidR="00FE3BD1">
              <w:rPr>
                <w:b/>
                <w:bCs/>
                <w:color w:val="4472C4" w:themeColor="accent5"/>
              </w:rPr>
              <w:t>P115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146F7695" w14:textId="77777777" w:rsidR="00E443CF" w:rsidRDefault="00E443CF" w:rsidP="00E443CF">
            <w:pPr>
              <w:ind w:left="-72" w:right="-47"/>
              <w:jc w:val="center"/>
            </w:pPr>
            <w:r>
              <w:t>Freedom of Expression</w:t>
            </w:r>
          </w:p>
          <w:p w14:paraId="7B2FF5F7" w14:textId="77777777" w:rsidR="00E443CF" w:rsidRDefault="00E443CF" w:rsidP="00E443CF">
            <w:pPr>
              <w:ind w:left="-72" w:right="-47"/>
              <w:jc w:val="center"/>
            </w:pPr>
            <w:r>
              <w:t>(</w:t>
            </w:r>
            <w:proofErr w:type="spellStart"/>
            <w:r>
              <w:t>Lepofsky</w:t>
            </w:r>
            <w:proofErr w:type="spellEnd"/>
            <w:r>
              <w:t>) *</w:t>
            </w:r>
          </w:p>
          <w:p w14:paraId="14977A82" w14:textId="6A0F07C5" w:rsidR="00635B7C" w:rsidRPr="009C4881" w:rsidRDefault="00DC5651" w:rsidP="00635B7C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bCs/>
                <w:color w:val="4472C4" w:themeColor="accent5"/>
              </w:rPr>
              <w:t>Zoom Room</w:t>
            </w:r>
            <w:r w:rsidR="008A51EB">
              <w:rPr>
                <w:b/>
                <w:bCs/>
                <w:color w:val="4472C4" w:themeColor="accent5"/>
              </w:rPr>
              <w:t xml:space="preserve"> (</w:t>
            </w:r>
            <w:r w:rsidR="00635B7C" w:rsidRPr="00635B7C">
              <w:rPr>
                <w:b/>
                <w:bCs/>
                <w:color w:val="4472C4" w:themeColor="accent5"/>
              </w:rPr>
              <w:t>J125</w:t>
            </w:r>
            <w:r w:rsidR="008A51EB">
              <w:rPr>
                <w:b/>
                <w:bCs/>
                <w:color w:val="4472C4" w:themeColor="accent5"/>
              </w:rPr>
              <w:t>)</w:t>
            </w:r>
          </w:p>
        </w:tc>
        <w:tc>
          <w:tcPr>
            <w:tcW w:w="2373" w:type="dxa"/>
            <w:vAlign w:val="center"/>
          </w:tcPr>
          <w:p w14:paraId="12437CBD" w14:textId="5349A501" w:rsidR="00E443CF" w:rsidRPr="009C4881" w:rsidRDefault="00E443CF" w:rsidP="00E443CF">
            <w:pPr>
              <w:jc w:val="center"/>
              <w:rPr>
                <w:color w:val="4472C4" w:themeColor="accent5"/>
              </w:rPr>
            </w:pPr>
            <w:r>
              <w:t>The Law of Work (Rittich)</w:t>
            </w:r>
            <w:r w:rsidR="00FE3BD1">
              <w:t xml:space="preserve"> </w:t>
            </w:r>
            <w:r w:rsidR="00FE3BD1">
              <w:rPr>
                <w:b/>
                <w:bCs/>
                <w:color w:val="4472C4" w:themeColor="accent5"/>
              </w:rPr>
              <w:t>P115</w:t>
            </w:r>
          </w:p>
        </w:tc>
        <w:tc>
          <w:tcPr>
            <w:tcW w:w="1317" w:type="dxa"/>
          </w:tcPr>
          <w:p w14:paraId="421508EB" w14:textId="77777777" w:rsidR="00E443CF" w:rsidRDefault="00E443CF" w:rsidP="00E443CF">
            <w:pPr>
              <w:jc w:val="center"/>
            </w:pPr>
          </w:p>
        </w:tc>
      </w:tr>
      <w:tr w:rsidR="00E443CF" w14:paraId="20B21DFD" w14:textId="77777777" w:rsidTr="001E3729">
        <w:tc>
          <w:tcPr>
            <w:tcW w:w="2245" w:type="dxa"/>
            <w:shd w:val="clear" w:color="auto" w:fill="FFFFFF" w:themeFill="background1"/>
            <w:vAlign w:val="center"/>
          </w:tcPr>
          <w:p w14:paraId="020BC0CF" w14:textId="3C77D8D7" w:rsidR="00E443CF" w:rsidRPr="009D0708" w:rsidRDefault="00E443CF" w:rsidP="00E443CF">
            <w:pPr>
              <w:jc w:val="center"/>
            </w:pPr>
          </w:p>
        </w:tc>
        <w:tc>
          <w:tcPr>
            <w:tcW w:w="2430" w:type="dxa"/>
            <w:vAlign w:val="center"/>
          </w:tcPr>
          <w:p w14:paraId="17F06559" w14:textId="1F5BB955" w:rsidR="00E443CF" w:rsidRPr="00825169" w:rsidRDefault="00E443CF" w:rsidP="00E443CF">
            <w:pPr>
              <w:ind w:left="-18" w:right="-47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Economic Analysis of Law (Niblett)</w:t>
            </w:r>
            <w:r w:rsidR="00FE3BD1">
              <w:rPr>
                <w:bCs/>
                <w:color w:val="000000" w:themeColor="text1"/>
              </w:rPr>
              <w:t xml:space="preserve"> </w:t>
            </w:r>
            <w:r w:rsidR="00FE3BD1">
              <w:rPr>
                <w:b/>
                <w:bCs/>
                <w:color w:val="4472C4" w:themeColor="accent5"/>
              </w:rPr>
              <w:t>J125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C6CB7E2" w14:textId="64290FE4" w:rsidR="00E443CF" w:rsidRPr="009C4881" w:rsidRDefault="00E443CF" w:rsidP="00E443CF">
            <w:pPr>
              <w:ind w:left="-72" w:right="-47"/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2373" w:type="dxa"/>
            <w:vAlign w:val="center"/>
          </w:tcPr>
          <w:p w14:paraId="71D764EA" w14:textId="1204C491" w:rsidR="00E443CF" w:rsidRPr="009C4881" w:rsidRDefault="00E443CF" w:rsidP="00E443CF">
            <w:pPr>
              <w:ind w:left="-72" w:right="-4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Law and Revolution (Stewart) </w:t>
            </w:r>
            <w:r w:rsidR="00FE3BD1">
              <w:rPr>
                <w:b/>
                <w:bCs/>
                <w:color w:val="4472C4" w:themeColor="accent5"/>
              </w:rPr>
              <w:t>FA3</w:t>
            </w:r>
            <w:r w:rsidR="00166058">
              <w:rPr>
                <w:b/>
                <w:bCs/>
                <w:color w:val="4472C4" w:themeColor="accent5"/>
              </w:rPr>
              <w:t>/FH105</w:t>
            </w:r>
          </w:p>
        </w:tc>
        <w:tc>
          <w:tcPr>
            <w:tcW w:w="1317" w:type="dxa"/>
          </w:tcPr>
          <w:p w14:paraId="6F47631C" w14:textId="77777777" w:rsidR="00E443CF" w:rsidRDefault="00E443CF" w:rsidP="00E443CF">
            <w:pPr>
              <w:jc w:val="center"/>
            </w:pPr>
          </w:p>
        </w:tc>
      </w:tr>
      <w:tr w:rsidR="00E443CF" w14:paraId="077C2D53" w14:textId="77777777" w:rsidTr="001E3729">
        <w:tc>
          <w:tcPr>
            <w:tcW w:w="2245" w:type="dxa"/>
            <w:shd w:val="clear" w:color="auto" w:fill="FFFFFF" w:themeFill="background1"/>
            <w:vAlign w:val="center"/>
          </w:tcPr>
          <w:p w14:paraId="4CB9B28A" w14:textId="6B4E73F9" w:rsidR="00E443CF" w:rsidRDefault="00E443CF" w:rsidP="00E443CF">
            <w:pPr>
              <w:jc w:val="center"/>
            </w:pPr>
          </w:p>
        </w:tc>
        <w:tc>
          <w:tcPr>
            <w:tcW w:w="2430" w:type="dxa"/>
            <w:vAlign w:val="center"/>
          </w:tcPr>
          <w:p w14:paraId="0B032DC8" w14:textId="54F47550" w:rsidR="00E443CF" w:rsidRPr="00825169" w:rsidRDefault="00E443CF" w:rsidP="00E443CF">
            <w:pPr>
              <w:ind w:left="-18" w:right="-4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13FFF660" w14:textId="7D6503E0" w:rsidR="00E443CF" w:rsidRDefault="00E443CF" w:rsidP="00E443CF">
            <w:pPr>
              <w:jc w:val="center"/>
            </w:pPr>
          </w:p>
        </w:tc>
        <w:tc>
          <w:tcPr>
            <w:tcW w:w="2373" w:type="dxa"/>
            <w:vAlign w:val="center"/>
          </w:tcPr>
          <w:p w14:paraId="5D9B7480" w14:textId="5D29CF43" w:rsidR="00E443CF" w:rsidRDefault="00E443CF" w:rsidP="00E443CF">
            <w:pPr>
              <w:ind w:left="-72" w:right="-47"/>
              <w:jc w:val="center"/>
              <w:rPr>
                <w:color w:val="000000" w:themeColor="text1"/>
              </w:rPr>
            </w:pPr>
            <w:bookmarkStart w:id="0" w:name="_Hlk69221109"/>
            <w:r>
              <w:t xml:space="preserve">Statutes &amp; Statutory Interpretation </w:t>
            </w:r>
            <w:bookmarkEnd w:id="0"/>
            <w:r w:rsidRPr="00077D76">
              <w:t>(</w:t>
            </w:r>
            <w:r>
              <w:t>Emon</w:t>
            </w:r>
            <w:r w:rsidRPr="003867D9">
              <w:t>)</w:t>
            </w:r>
            <w:r w:rsidR="00FE3BD1">
              <w:t xml:space="preserve"> </w:t>
            </w:r>
            <w:r w:rsidR="00FE3BD1">
              <w:rPr>
                <w:b/>
                <w:bCs/>
                <w:color w:val="4472C4" w:themeColor="accent5"/>
              </w:rPr>
              <w:t>J125</w:t>
            </w:r>
          </w:p>
        </w:tc>
        <w:tc>
          <w:tcPr>
            <w:tcW w:w="1317" w:type="dxa"/>
          </w:tcPr>
          <w:p w14:paraId="2FD1321C" w14:textId="77777777" w:rsidR="00E443CF" w:rsidRDefault="00E443CF" w:rsidP="00E443CF">
            <w:pPr>
              <w:jc w:val="center"/>
            </w:pPr>
          </w:p>
        </w:tc>
      </w:tr>
      <w:tr w:rsidR="00E443CF" w14:paraId="2523AB06" w14:textId="77777777" w:rsidTr="001E3729">
        <w:tc>
          <w:tcPr>
            <w:tcW w:w="2245" w:type="dxa"/>
            <w:shd w:val="clear" w:color="auto" w:fill="FFFFFF" w:themeFill="background1"/>
            <w:vAlign w:val="center"/>
          </w:tcPr>
          <w:p w14:paraId="4FB7F356" w14:textId="4574D36A" w:rsidR="00E443CF" w:rsidRPr="00A93D17" w:rsidRDefault="00E443CF" w:rsidP="00E443CF">
            <w:pPr>
              <w:jc w:val="center"/>
              <w:rPr>
                <w:b/>
                <w:color w:val="4472C4" w:themeColor="accent5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1E6AF0FA" w14:textId="37E7C611" w:rsidR="00E443CF" w:rsidRPr="00375B41" w:rsidRDefault="00E443CF" w:rsidP="00E443CF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10:30 – 11:50 AM</w:t>
            </w:r>
          </w:p>
          <w:p w14:paraId="7B78F48A" w14:textId="217A81AB" w:rsidR="00E443CF" w:rsidRPr="00077D76" w:rsidRDefault="00E443CF" w:rsidP="00E443CF">
            <w:pPr>
              <w:jc w:val="center"/>
            </w:pPr>
            <w:r>
              <w:t>Environmental Law</w:t>
            </w:r>
          </w:p>
          <w:p w14:paraId="78B6C683" w14:textId="28563BD6" w:rsidR="00E443CF" w:rsidRPr="00315C62" w:rsidRDefault="00E443CF" w:rsidP="00E443CF">
            <w:pPr>
              <w:jc w:val="center"/>
              <w:rPr>
                <w:b/>
                <w:color w:val="4472C4" w:themeColor="accent5"/>
              </w:rPr>
            </w:pPr>
            <w:r w:rsidRPr="00077D76">
              <w:t>(</w:t>
            </w:r>
            <w:r>
              <w:t>Green</w:t>
            </w:r>
            <w:r w:rsidRPr="003867D9">
              <w:t>)</w:t>
            </w:r>
            <w:r w:rsidR="00FE3BD1">
              <w:t xml:space="preserve"> </w:t>
            </w:r>
            <w:r w:rsidR="00FE3BD1">
              <w:rPr>
                <w:b/>
                <w:bCs/>
                <w:color w:val="4472C4" w:themeColor="accent5"/>
              </w:rPr>
              <w:t>FA2</w:t>
            </w:r>
            <w:r w:rsidR="00166058">
              <w:rPr>
                <w:b/>
                <w:bCs/>
                <w:color w:val="4472C4" w:themeColor="accent5"/>
              </w:rPr>
              <w:t>/FH103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3FAF4FAA" w14:textId="3C05B04C" w:rsidR="00E443CF" w:rsidRPr="00A93D17" w:rsidRDefault="00E443CF" w:rsidP="00E443CF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154EC389" w14:textId="77777777" w:rsidR="00E443CF" w:rsidRPr="00375B41" w:rsidRDefault="00E443CF" w:rsidP="00E443CF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10:30 – 11:50 AM</w:t>
            </w:r>
          </w:p>
          <w:p w14:paraId="09B01A44" w14:textId="77777777" w:rsidR="00E443CF" w:rsidRPr="00077D76" w:rsidRDefault="00E443CF" w:rsidP="00E443CF">
            <w:pPr>
              <w:jc w:val="center"/>
            </w:pPr>
            <w:r>
              <w:t>Environmental Law</w:t>
            </w:r>
          </w:p>
          <w:p w14:paraId="050CA7C5" w14:textId="11851D9F" w:rsidR="00E443CF" w:rsidRPr="00315C62" w:rsidRDefault="00E443CF" w:rsidP="00E443CF">
            <w:pPr>
              <w:jc w:val="center"/>
              <w:rPr>
                <w:b/>
                <w:color w:val="4472C4" w:themeColor="accent5"/>
              </w:rPr>
            </w:pPr>
            <w:r w:rsidRPr="00077D76">
              <w:t>(</w:t>
            </w:r>
            <w:r>
              <w:t>Green</w:t>
            </w:r>
            <w:r w:rsidRPr="003867D9">
              <w:t>)</w:t>
            </w:r>
            <w:r w:rsidR="00FE3BD1">
              <w:t xml:space="preserve"> </w:t>
            </w:r>
            <w:r w:rsidR="00FE3BD1">
              <w:rPr>
                <w:b/>
                <w:bCs/>
                <w:color w:val="4472C4" w:themeColor="accent5"/>
              </w:rPr>
              <w:t>FA2</w:t>
            </w:r>
            <w:r w:rsidR="00166058">
              <w:rPr>
                <w:b/>
                <w:bCs/>
                <w:color w:val="4472C4" w:themeColor="accent5"/>
              </w:rPr>
              <w:t>/FH103</w:t>
            </w:r>
          </w:p>
        </w:tc>
        <w:tc>
          <w:tcPr>
            <w:tcW w:w="1317" w:type="dxa"/>
            <w:shd w:val="clear" w:color="auto" w:fill="FFFFFF" w:themeFill="background1"/>
          </w:tcPr>
          <w:p w14:paraId="518CE46B" w14:textId="77777777" w:rsidR="00E443CF" w:rsidRDefault="00E443CF" w:rsidP="00E443CF">
            <w:pPr>
              <w:jc w:val="center"/>
            </w:pPr>
          </w:p>
        </w:tc>
      </w:tr>
      <w:tr w:rsidR="00E443CF" w:rsidRPr="00DC72F6" w14:paraId="38CF5279" w14:textId="77777777" w:rsidTr="00AD66E0">
        <w:tc>
          <w:tcPr>
            <w:tcW w:w="10795" w:type="dxa"/>
            <w:gridSpan w:val="5"/>
            <w:shd w:val="clear" w:color="auto" w:fill="FFFF00"/>
            <w:vAlign w:val="center"/>
          </w:tcPr>
          <w:p w14:paraId="7A736AA6" w14:textId="635F11F4" w:rsidR="00E443CF" w:rsidRPr="00DC72F6" w:rsidRDefault="00E443CF" w:rsidP="00E443CF">
            <w:pPr>
              <w:jc w:val="center"/>
              <w:rPr>
                <w:b/>
              </w:rPr>
            </w:pPr>
            <w:r w:rsidRPr="00DC72F6">
              <w:rPr>
                <w:b/>
              </w:rPr>
              <w:t xml:space="preserve">11:00 </w:t>
            </w:r>
            <w:r>
              <w:rPr>
                <w:b/>
              </w:rPr>
              <w:t xml:space="preserve">AM </w:t>
            </w:r>
            <w:r w:rsidRPr="00DC72F6">
              <w:rPr>
                <w:b/>
              </w:rPr>
              <w:t>-12:15</w:t>
            </w:r>
            <w:r>
              <w:rPr>
                <w:b/>
              </w:rPr>
              <w:t xml:space="preserve"> PM</w:t>
            </w:r>
          </w:p>
        </w:tc>
      </w:tr>
      <w:tr w:rsidR="00E443CF" w14:paraId="14C79CC7" w14:textId="77777777" w:rsidTr="001E3729">
        <w:tc>
          <w:tcPr>
            <w:tcW w:w="2245" w:type="dxa"/>
            <w:shd w:val="clear" w:color="auto" w:fill="E2EFD9" w:themeFill="accent6" w:themeFillTint="33"/>
            <w:vAlign w:val="center"/>
          </w:tcPr>
          <w:p w14:paraId="049BC2A7" w14:textId="444AFE91" w:rsidR="00E443CF" w:rsidRDefault="00E443CF" w:rsidP="00E443CF">
            <w:pPr>
              <w:jc w:val="center"/>
            </w:pPr>
            <w:r>
              <w:t>FY: Property Law A</w:t>
            </w:r>
          </w:p>
          <w:p w14:paraId="66873A36" w14:textId="12C63750" w:rsidR="00E443CF" w:rsidRPr="00A93D17" w:rsidRDefault="00E443CF" w:rsidP="00E443CF">
            <w:pPr>
              <w:jc w:val="center"/>
              <w:rPr>
                <w:b/>
                <w:color w:val="4472C4" w:themeColor="accent5"/>
              </w:rPr>
            </w:pPr>
            <w:r>
              <w:t xml:space="preserve">(L Katz) </w:t>
            </w:r>
            <w:r w:rsidR="00BD4712">
              <w:rPr>
                <w:b/>
                <w:bCs/>
                <w:color w:val="4472C4" w:themeColor="accent5"/>
              </w:rPr>
              <w:t>J130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6CD116A3" w14:textId="59C7C31B" w:rsidR="00E443CF" w:rsidRPr="00E903A1" w:rsidRDefault="00E443CF" w:rsidP="00E443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FY:  Constitutional </w:t>
            </w:r>
            <w:r>
              <w:rPr>
                <w:bCs/>
                <w:color w:val="000000" w:themeColor="text1"/>
              </w:rPr>
              <w:br/>
              <w:t xml:space="preserve">Law </w:t>
            </w:r>
            <w:r w:rsidR="00045E21">
              <w:rPr>
                <w:bCs/>
                <w:color w:val="000000" w:themeColor="text1"/>
              </w:rPr>
              <w:t>A</w:t>
            </w:r>
            <w:r>
              <w:rPr>
                <w:bCs/>
                <w:color w:val="000000" w:themeColor="text1"/>
              </w:rPr>
              <w:t xml:space="preserve"> (A Katz)</w:t>
            </w:r>
            <w:r w:rsidR="00B25AF2">
              <w:rPr>
                <w:bCs/>
                <w:color w:val="000000" w:themeColor="text1"/>
              </w:rPr>
              <w:t xml:space="preserve"> </w:t>
            </w:r>
            <w:r w:rsidR="00B25AF2" w:rsidRPr="00B25AF2">
              <w:rPr>
                <w:b/>
                <w:bCs/>
                <w:color w:val="4472C4" w:themeColor="accent5"/>
              </w:rPr>
              <w:t>J225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6A9F309A" w14:textId="7D701895" w:rsidR="00E443CF" w:rsidRDefault="00E443CF" w:rsidP="00E443CF">
            <w:pPr>
              <w:jc w:val="center"/>
            </w:pPr>
            <w:r>
              <w:t>FY: Property Law A</w:t>
            </w:r>
          </w:p>
          <w:p w14:paraId="393288E6" w14:textId="55098657" w:rsidR="00E443CF" w:rsidRPr="00A93D17" w:rsidRDefault="00E443CF" w:rsidP="00E443CF">
            <w:pPr>
              <w:jc w:val="center"/>
              <w:rPr>
                <w:b/>
                <w:color w:val="4472C4" w:themeColor="accent5"/>
              </w:rPr>
            </w:pPr>
            <w:r>
              <w:t xml:space="preserve">(L Katz) </w:t>
            </w:r>
            <w:r w:rsidR="00BD4712">
              <w:rPr>
                <w:b/>
                <w:bCs/>
                <w:color w:val="4472C4" w:themeColor="accent5"/>
              </w:rPr>
              <w:t>J130</w:t>
            </w:r>
          </w:p>
        </w:tc>
        <w:tc>
          <w:tcPr>
            <w:tcW w:w="2373" w:type="dxa"/>
            <w:shd w:val="clear" w:color="auto" w:fill="E2EFD9" w:themeFill="accent6" w:themeFillTint="33"/>
            <w:vAlign w:val="center"/>
          </w:tcPr>
          <w:p w14:paraId="62BAA888" w14:textId="0E9B60B2" w:rsidR="00E443CF" w:rsidRPr="00E903A1" w:rsidRDefault="00E443CF" w:rsidP="00E443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FY:  Constitutional </w:t>
            </w:r>
            <w:r>
              <w:rPr>
                <w:bCs/>
                <w:color w:val="000000" w:themeColor="text1"/>
              </w:rPr>
              <w:br/>
              <w:t xml:space="preserve">Law </w:t>
            </w:r>
            <w:r w:rsidR="00045E21">
              <w:rPr>
                <w:bCs/>
                <w:color w:val="000000" w:themeColor="text1"/>
              </w:rPr>
              <w:t>A</w:t>
            </w:r>
            <w:r>
              <w:rPr>
                <w:bCs/>
                <w:color w:val="000000" w:themeColor="text1"/>
              </w:rPr>
              <w:t xml:space="preserve"> (A Katz)</w:t>
            </w:r>
            <w:r w:rsidR="00B25AF2">
              <w:rPr>
                <w:bCs/>
                <w:color w:val="000000" w:themeColor="text1"/>
              </w:rPr>
              <w:t xml:space="preserve"> </w:t>
            </w:r>
            <w:r w:rsidR="00B25AF2" w:rsidRPr="00B25AF2">
              <w:rPr>
                <w:b/>
                <w:bCs/>
                <w:color w:val="4472C4" w:themeColor="accent5"/>
              </w:rPr>
              <w:t>J225</w:t>
            </w:r>
          </w:p>
        </w:tc>
        <w:tc>
          <w:tcPr>
            <w:tcW w:w="1317" w:type="dxa"/>
            <w:shd w:val="clear" w:color="auto" w:fill="FFFFFF" w:themeFill="background1"/>
          </w:tcPr>
          <w:p w14:paraId="2DE06677" w14:textId="77777777" w:rsidR="00E443CF" w:rsidRDefault="00E443CF" w:rsidP="00E443CF">
            <w:pPr>
              <w:jc w:val="center"/>
            </w:pPr>
          </w:p>
        </w:tc>
      </w:tr>
      <w:tr w:rsidR="00E443CF" w14:paraId="22DDB40E" w14:textId="77777777" w:rsidTr="001E3729">
        <w:tc>
          <w:tcPr>
            <w:tcW w:w="2245" w:type="dxa"/>
            <w:shd w:val="clear" w:color="auto" w:fill="E2EFD9" w:themeFill="accent6" w:themeFillTint="33"/>
            <w:vAlign w:val="center"/>
          </w:tcPr>
          <w:p w14:paraId="53B43018" w14:textId="4EE0F20A" w:rsidR="00E443CF" w:rsidRDefault="00E443CF" w:rsidP="00E443CF">
            <w:pPr>
              <w:jc w:val="center"/>
            </w:pPr>
            <w:r>
              <w:t>FY: Property Law C</w:t>
            </w:r>
          </w:p>
          <w:p w14:paraId="5F200321" w14:textId="0B9F2D26" w:rsidR="00E443CF" w:rsidRDefault="00E443CF" w:rsidP="00E443CF">
            <w:pPr>
              <w:jc w:val="center"/>
            </w:pPr>
            <w:r>
              <w:t>(Sanderson)</w:t>
            </w:r>
            <w:r w:rsidR="00836F2F">
              <w:t xml:space="preserve"> </w:t>
            </w:r>
            <w:r w:rsidR="00836F2F" w:rsidRPr="00B25AF2">
              <w:rPr>
                <w:b/>
                <w:bCs/>
                <w:color w:val="4472C4" w:themeColor="accent5"/>
              </w:rPr>
              <w:t>J2</w:t>
            </w:r>
            <w:r w:rsidR="00836F2F">
              <w:rPr>
                <w:b/>
                <w:bCs/>
                <w:color w:val="4472C4" w:themeColor="accent5"/>
              </w:rPr>
              <w:t>30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46A4DC47" w14:textId="6BCAD971" w:rsidR="00E443CF" w:rsidRDefault="00E443CF" w:rsidP="00E443CF">
            <w:pPr>
              <w:jc w:val="center"/>
            </w:pPr>
            <w:r>
              <w:t>FY: Property Law B</w:t>
            </w:r>
          </w:p>
          <w:p w14:paraId="26ED505C" w14:textId="78539B8A" w:rsidR="00E443CF" w:rsidRDefault="00E443CF" w:rsidP="00E443CF">
            <w:pPr>
              <w:jc w:val="center"/>
            </w:pPr>
            <w:r>
              <w:t>(L Katz)</w:t>
            </w:r>
            <w:r w:rsidR="00836F2F">
              <w:t xml:space="preserve"> </w:t>
            </w:r>
            <w:r w:rsidR="00836F2F" w:rsidRPr="00B25AF2">
              <w:rPr>
                <w:b/>
                <w:bCs/>
                <w:color w:val="4472C4" w:themeColor="accent5"/>
              </w:rPr>
              <w:t>J2</w:t>
            </w:r>
            <w:r w:rsidR="00836F2F">
              <w:rPr>
                <w:b/>
                <w:bCs/>
                <w:color w:val="4472C4" w:themeColor="accent5"/>
              </w:rPr>
              <w:t>30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1D2A1547" w14:textId="3ABC95E3" w:rsidR="00E443CF" w:rsidRDefault="00E443CF" w:rsidP="00E443CF">
            <w:pPr>
              <w:jc w:val="center"/>
            </w:pPr>
            <w:r>
              <w:t>FY: Property Law C</w:t>
            </w:r>
          </w:p>
          <w:p w14:paraId="575D9C6E" w14:textId="67470D37" w:rsidR="00E443CF" w:rsidRDefault="00E443CF" w:rsidP="00E443CF">
            <w:pPr>
              <w:jc w:val="center"/>
            </w:pPr>
            <w:r>
              <w:t>(Sanderson)</w:t>
            </w:r>
            <w:r w:rsidR="00836F2F">
              <w:t xml:space="preserve"> </w:t>
            </w:r>
            <w:r w:rsidR="00836F2F" w:rsidRPr="00B25AF2">
              <w:rPr>
                <w:b/>
                <w:bCs/>
                <w:color w:val="4472C4" w:themeColor="accent5"/>
              </w:rPr>
              <w:t>J2</w:t>
            </w:r>
            <w:r w:rsidR="00836F2F">
              <w:rPr>
                <w:b/>
                <w:bCs/>
                <w:color w:val="4472C4" w:themeColor="accent5"/>
              </w:rPr>
              <w:t>30</w:t>
            </w:r>
          </w:p>
        </w:tc>
        <w:tc>
          <w:tcPr>
            <w:tcW w:w="2373" w:type="dxa"/>
            <w:shd w:val="clear" w:color="auto" w:fill="E2EFD9" w:themeFill="accent6" w:themeFillTint="33"/>
            <w:vAlign w:val="center"/>
          </w:tcPr>
          <w:p w14:paraId="292FBEA7" w14:textId="280DF86A" w:rsidR="00E443CF" w:rsidRDefault="00E443CF" w:rsidP="00E443CF">
            <w:pPr>
              <w:jc w:val="center"/>
            </w:pPr>
            <w:r>
              <w:t>FY: Property Law B</w:t>
            </w:r>
          </w:p>
          <w:p w14:paraId="6C10B99F" w14:textId="4F15345D" w:rsidR="00E443CF" w:rsidRDefault="00E443CF" w:rsidP="00E443CF">
            <w:pPr>
              <w:jc w:val="center"/>
            </w:pPr>
            <w:r>
              <w:t>(L Katz)</w:t>
            </w:r>
            <w:r w:rsidR="00836F2F">
              <w:t xml:space="preserve"> </w:t>
            </w:r>
            <w:r w:rsidR="00836F2F" w:rsidRPr="00B25AF2">
              <w:rPr>
                <w:b/>
                <w:bCs/>
                <w:color w:val="4472C4" w:themeColor="accent5"/>
              </w:rPr>
              <w:t>J2</w:t>
            </w:r>
            <w:r w:rsidR="00836F2F">
              <w:rPr>
                <w:b/>
                <w:bCs/>
                <w:color w:val="4472C4" w:themeColor="accent5"/>
              </w:rPr>
              <w:t>30</w:t>
            </w:r>
          </w:p>
        </w:tc>
        <w:tc>
          <w:tcPr>
            <w:tcW w:w="1317" w:type="dxa"/>
            <w:shd w:val="clear" w:color="auto" w:fill="FFFFFF" w:themeFill="background1"/>
          </w:tcPr>
          <w:p w14:paraId="58ADE958" w14:textId="77777777" w:rsidR="00E443CF" w:rsidRDefault="00E443CF" w:rsidP="00E443CF">
            <w:pPr>
              <w:jc w:val="center"/>
            </w:pPr>
          </w:p>
        </w:tc>
      </w:tr>
      <w:tr w:rsidR="00E443CF" w14:paraId="7493E131" w14:textId="77777777" w:rsidTr="001E3729">
        <w:tc>
          <w:tcPr>
            <w:tcW w:w="2245" w:type="dxa"/>
            <w:shd w:val="clear" w:color="auto" w:fill="E2EFD9" w:themeFill="accent6" w:themeFillTint="33"/>
            <w:vAlign w:val="center"/>
          </w:tcPr>
          <w:p w14:paraId="73725CC7" w14:textId="244EA465" w:rsidR="00E443CF" w:rsidRDefault="00E443CF" w:rsidP="00E443CF">
            <w:pPr>
              <w:jc w:val="center"/>
            </w:pPr>
            <w:r>
              <w:t>FY: Property Law D</w:t>
            </w:r>
          </w:p>
          <w:p w14:paraId="2E5143D2" w14:textId="30EE8911" w:rsidR="00E443CF" w:rsidRDefault="00E443CF" w:rsidP="00E443CF">
            <w:pPr>
              <w:jc w:val="center"/>
            </w:pPr>
            <w:r>
              <w:t>(Phillips)</w:t>
            </w:r>
            <w:r w:rsidR="00836F2F">
              <w:t xml:space="preserve"> </w:t>
            </w:r>
            <w:r w:rsidR="008F43FE">
              <w:rPr>
                <w:b/>
                <w:bCs/>
                <w:color w:val="4472C4" w:themeColor="accent5"/>
              </w:rPr>
              <w:t>J225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3D3BFE5E" w14:textId="6CACD7CB" w:rsidR="00FD403B" w:rsidRPr="00FD403B" w:rsidRDefault="00FD403B" w:rsidP="00FD403B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 w:rsidRPr="00FD403B">
              <w:rPr>
                <w:b/>
              </w:rPr>
              <w:t>11:10 – 12:30 PM</w:t>
            </w:r>
          </w:p>
          <w:p w14:paraId="440EBEA8" w14:textId="58C29E33" w:rsidR="00FD403B" w:rsidRPr="009E7470" w:rsidRDefault="00FD403B" w:rsidP="00FD403B">
            <w:pPr>
              <w:jc w:val="center"/>
            </w:pPr>
            <w:r>
              <w:t>FY: Constitutional Law</w:t>
            </w:r>
          </w:p>
          <w:p w14:paraId="04B50D40" w14:textId="77777777" w:rsidR="00FD403B" w:rsidRDefault="00FD403B" w:rsidP="00FD403B">
            <w:pPr>
              <w:jc w:val="center"/>
              <w:rPr>
                <w:sz w:val="20"/>
                <w:szCs w:val="20"/>
              </w:rPr>
            </w:pPr>
            <w:r w:rsidRPr="00564F5C">
              <w:rPr>
                <w:sz w:val="20"/>
                <w:szCs w:val="20"/>
              </w:rPr>
              <w:t xml:space="preserve">(0102) (Schneiderman) </w:t>
            </w:r>
          </w:p>
          <w:p w14:paraId="648E4BD6" w14:textId="3D13B038" w:rsidR="00E443CF" w:rsidRDefault="00FD403B" w:rsidP="00FD403B">
            <w:pPr>
              <w:jc w:val="center"/>
            </w:pPr>
            <w:r>
              <w:rPr>
                <w:b/>
                <w:bCs/>
                <w:color w:val="4472C4" w:themeColor="accent5"/>
              </w:rPr>
              <w:t>P120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798BD4C4" w14:textId="00238B0B" w:rsidR="00E443CF" w:rsidRDefault="00E443CF" w:rsidP="00E443CF">
            <w:pPr>
              <w:jc w:val="center"/>
            </w:pPr>
            <w:r>
              <w:t>FY: Property Law D</w:t>
            </w:r>
          </w:p>
          <w:p w14:paraId="420032AC" w14:textId="4C369216" w:rsidR="00E443CF" w:rsidRDefault="00E443CF" w:rsidP="00E443CF">
            <w:pPr>
              <w:jc w:val="center"/>
            </w:pPr>
            <w:r>
              <w:t>(Phillips)</w:t>
            </w:r>
            <w:r w:rsidR="00836F2F">
              <w:t xml:space="preserve"> </w:t>
            </w:r>
            <w:r w:rsidR="008F43FE">
              <w:rPr>
                <w:b/>
                <w:bCs/>
                <w:color w:val="4472C4" w:themeColor="accent5"/>
              </w:rPr>
              <w:t>J225</w:t>
            </w:r>
          </w:p>
        </w:tc>
        <w:tc>
          <w:tcPr>
            <w:tcW w:w="2373" w:type="dxa"/>
            <w:shd w:val="clear" w:color="auto" w:fill="E2EFD9" w:themeFill="accent6" w:themeFillTint="33"/>
            <w:vAlign w:val="center"/>
          </w:tcPr>
          <w:p w14:paraId="0E2B3222" w14:textId="77777777" w:rsidR="006437AF" w:rsidRPr="006437AF" w:rsidRDefault="006437AF" w:rsidP="006437AF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 w:rsidRPr="006437AF">
              <w:rPr>
                <w:b/>
              </w:rPr>
              <w:t>11:10 – 12:30 PM</w:t>
            </w:r>
          </w:p>
          <w:p w14:paraId="456404ED" w14:textId="77777777" w:rsidR="006437AF" w:rsidRPr="009E7470" w:rsidRDefault="006437AF" w:rsidP="006437AF">
            <w:pPr>
              <w:jc w:val="center"/>
            </w:pPr>
            <w:r>
              <w:t>FY: Constitutional Law</w:t>
            </w:r>
          </w:p>
          <w:p w14:paraId="7B45A90D" w14:textId="5913889D" w:rsidR="00E443CF" w:rsidRDefault="006437AF" w:rsidP="006437AF">
            <w:pPr>
              <w:jc w:val="center"/>
            </w:pPr>
            <w:r w:rsidRPr="00564F5C">
              <w:rPr>
                <w:sz w:val="20"/>
                <w:szCs w:val="20"/>
              </w:rPr>
              <w:t xml:space="preserve">(0102) (Schneiderman)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color w:val="4472C4" w:themeColor="accent5"/>
              </w:rPr>
              <w:t>J250</w:t>
            </w:r>
          </w:p>
        </w:tc>
        <w:tc>
          <w:tcPr>
            <w:tcW w:w="1317" w:type="dxa"/>
            <w:shd w:val="clear" w:color="auto" w:fill="FFFFFF" w:themeFill="background1"/>
          </w:tcPr>
          <w:p w14:paraId="3A734E69" w14:textId="77777777" w:rsidR="00E443CF" w:rsidRDefault="00E443CF" w:rsidP="00E443CF">
            <w:pPr>
              <w:jc w:val="center"/>
            </w:pPr>
          </w:p>
        </w:tc>
      </w:tr>
      <w:tr w:rsidR="00E443CF" w14:paraId="41E08DF7" w14:textId="77777777" w:rsidTr="001E3729">
        <w:tc>
          <w:tcPr>
            <w:tcW w:w="2245" w:type="dxa"/>
            <w:shd w:val="clear" w:color="auto" w:fill="E2EFD9" w:themeFill="accent6" w:themeFillTint="33"/>
            <w:vAlign w:val="center"/>
          </w:tcPr>
          <w:p w14:paraId="54AFF7B6" w14:textId="1962A049" w:rsidR="00E443CF" w:rsidRDefault="00E443CF" w:rsidP="00E443CF">
            <w:pPr>
              <w:jc w:val="center"/>
            </w:pPr>
            <w:r>
              <w:lastRenderedPageBreak/>
              <w:t>FY: Tort Law B</w:t>
            </w:r>
          </w:p>
          <w:p w14:paraId="683306D7" w14:textId="0DC5EC7E" w:rsidR="00E443CF" w:rsidRDefault="00E443CF" w:rsidP="00E443CF">
            <w:pPr>
              <w:jc w:val="center"/>
            </w:pPr>
            <w:r>
              <w:t>(Aidid)</w:t>
            </w:r>
            <w:r w:rsidR="00836F2F">
              <w:t xml:space="preserve"> </w:t>
            </w:r>
            <w:r w:rsidR="00BD4712">
              <w:rPr>
                <w:b/>
                <w:bCs/>
                <w:color w:val="4472C4" w:themeColor="accent5"/>
              </w:rPr>
              <w:t>FA2</w:t>
            </w:r>
            <w:r w:rsidR="00166058">
              <w:rPr>
                <w:b/>
                <w:bCs/>
                <w:color w:val="4472C4" w:themeColor="accent5"/>
              </w:rPr>
              <w:t>/FH103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33A5A11" w14:textId="3A46438F" w:rsidR="00E443CF" w:rsidRDefault="00E443CF" w:rsidP="00E443CF">
            <w:pPr>
              <w:jc w:val="center"/>
            </w:pP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4D90E9F9" w14:textId="32A4B478" w:rsidR="00E443CF" w:rsidRDefault="00E443CF" w:rsidP="00E443CF">
            <w:pPr>
              <w:jc w:val="center"/>
            </w:pPr>
            <w:r>
              <w:t>FY: Tort Law B</w:t>
            </w:r>
          </w:p>
          <w:p w14:paraId="109E0A15" w14:textId="4439CDE5" w:rsidR="00E443CF" w:rsidRDefault="00E443CF" w:rsidP="00E443CF">
            <w:pPr>
              <w:jc w:val="center"/>
            </w:pPr>
            <w:r>
              <w:t>(Aidid)</w:t>
            </w:r>
            <w:r w:rsidR="00836F2F">
              <w:t xml:space="preserve"> </w:t>
            </w:r>
            <w:r w:rsidR="00BD4712">
              <w:rPr>
                <w:b/>
                <w:bCs/>
                <w:color w:val="4472C4" w:themeColor="accent5"/>
              </w:rPr>
              <w:t>FA2</w:t>
            </w:r>
            <w:r w:rsidR="00166058">
              <w:rPr>
                <w:b/>
                <w:bCs/>
                <w:color w:val="4472C4" w:themeColor="accent5"/>
              </w:rPr>
              <w:t>/FH103</w:t>
            </w: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19F57B2F" w14:textId="77777777" w:rsidR="00E443CF" w:rsidRDefault="00E443CF" w:rsidP="00E443CF">
            <w:pPr>
              <w:jc w:val="center"/>
            </w:pPr>
          </w:p>
        </w:tc>
        <w:tc>
          <w:tcPr>
            <w:tcW w:w="1317" w:type="dxa"/>
            <w:shd w:val="clear" w:color="auto" w:fill="FFFFFF" w:themeFill="background1"/>
          </w:tcPr>
          <w:p w14:paraId="79836C59" w14:textId="77777777" w:rsidR="00E443CF" w:rsidRDefault="00E443CF" w:rsidP="00E443CF">
            <w:pPr>
              <w:jc w:val="center"/>
            </w:pPr>
          </w:p>
        </w:tc>
      </w:tr>
      <w:tr w:rsidR="00E443CF" w14:paraId="2EAECEDF" w14:textId="77777777" w:rsidTr="00836F2F">
        <w:tc>
          <w:tcPr>
            <w:tcW w:w="2245" w:type="dxa"/>
            <w:shd w:val="clear" w:color="auto" w:fill="E2EFD9" w:themeFill="accent6" w:themeFillTint="33"/>
            <w:vAlign w:val="center"/>
          </w:tcPr>
          <w:p w14:paraId="4034E6C0" w14:textId="64D58C41" w:rsidR="00E443CF" w:rsidRPr="00375B41" w:rsidRDefault="00836F2F" w:rsidP="00E443CF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br w:type="page"/>
            </w:r>
            <w:r w:rsidR="00E443CF">
              <w:rPr>
                <w:b/>
              </w:rPr>
              <w:t>11:00 AM – 12:20 PM</w:t>
            </w:r>
          </w:p>
          <w:p w14:paraId="48853C33" w14:textId="77777777" w:rsidR="00E443CF" w:rsidRDefault="00E443CF" w:rsidP="00E443CF">
            <w:pPr>
              <w:jc w:val="center"/>
            </w:pPr>
            <w:r>
              <w:t>FY: Property Law</w:t>
            </w:r>
          </w:p>
          <w:p w14:paraId="09F85653" w14:textId="4EF944E9" w:rsidR="00E443CF" w:rsidRDefault="00E443CF" w:rsidP="00E443CF">
            <w:pPr>
              <w:jc w:val="center"/>
            </w:pPr>
            <w:r>
              <w:t>(Drassinower)</w:t>
            </w:r>
            <w:r w:rsidR="00836F2F">
              <w:t xml:space="preserve"> </w:t>
            </w:r>
            <w:r w:rsidR="00166058">
              <w:rPr>
                <w:b/>
                <w:bCs/>
                <w:color w:val="4472C4" w:themeColor="accent5"/>
              </w:rPr>
              <w:t>J250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45440005" w14:textId="77777777" w:rsidR="00E443CF" w:rsidRPr="00375B41" w:rsidRDefault="00E443CF" w:rsidP="00E443CF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11:00 AM – 12:20 PM</w:t>
            </w:r>
          </w:p>
          <w:p w14:paraId="5CC194DC" w14:textId="77777777" w:rsidR="00E443CF" w:rsidRDefault="00E443CF" w:rsidP="00E443CF">
            <w:pPr>
              <w:jc w:val="center"/>
            </w:pPr>
            <w:r>
              <w:t>FY: Property Law</w:t>
            </w:r>
          </w:p>
          <w:p w14:paraId="17146E5E" w14:textId="6C2A1096" w:rsidR="00E443CF" w:rsidRDefault="00E443CF" w:rsidP="00E443CF">
            <w:pPr>
              <w:jc w:val="center"/>
            </w:pPr>
            <w:r>
              <w:t>(Drassinower)</w:t>
            </w:r>
            <w:r w:rsidR="00836F2F">
              <w:t xml:space="preserve"> </w:t>
            </w:r>
            <w:r w:rsidR="00166058">
              <w:rPr>
                <w:b/>
                <w:bCs/>
                <w:color w:val="4472C4" w:themeColor="accent5"/>
              </w:rPr>
              <w:t>J250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241CD968" w14:textId="65CFD023" w:rsidR="00E443CF" w:rsidRDefault="00E443CF" w:rsidP="00E443CF">
            <w:pPr>
              <w:jc w:val="center"/>
            </w:pPr>
            <w:r>
              <w:t>FY: Criminal Law A</w:t>
            </w:r>
          </w:p>
          <w:p w14:paraId="05DAD92E" w14:textId="64A1E172" w:rsidR="00E443CF" w:rsidRDefault="00E443CF" w:rsidP="00E443CF">
            <w:pPr>
              <w:jc w:val="center"/>
            </w:pPr>
            <w:r>
              <w:t>(Brudner)</w:t>
            </w:r>
            <w:r w:rsidR="00D133E0">
              <w:t xml:space="preserve"> </w:t>
            </w:r>
            <w:r w:rsidR="00D133E0" w:rsidRPr="00D133E0">
              <w:rPr>
                <w:b/>
                <w:bCs/>
                <w:color w:val="4472C4" w:themeColor="accent5"/>
              </w:rPr>
              <w:t>FL</w:t>
            </w:r>
            <w:r w:rsidR="00D133E0">
              <w:rPr>
                <w:b/>
                <w:color w:val="4472C4" w:themeColor="accent5"/>
              </w:rPr>
              <w:t>219</w:t>
            </w:r>
          </w:p>
        </w:tc>
        <w:tc>
          <w:tcPr>
            <w:tcW w:w="2373" w:type="dxa"/>
            <w:shd w:val="clear" w:color="auto" w:fill="E2EFD9" w:themeFill="accent6" w:themeFillTint="33"/>
            <w:vAlign w:val="center"/>
          </w:tcPr>
          <w:p w14:paraId="7304C0C6" w14:textId="77777777" w:rsidR="00E443CF" w:rsidRPr="00375B41" w:rsidRDefault="00E443CF" w:rsidP="00E443CF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11:00 AM – 12:20 PM</w:t>
            </w:r>
          </w:p>
          <w:p w14:paraId="18646EE8" w14:textId="77777777" w:rsidR="00E443CF" w:rsidRDefault="00E443CF" w:rsidP="00E443CF">
            <w:pPr>
              <w:jc w:val="center"/>
            </w:pPr>
            <w:r>
              <w:t>FY: Property Law</w:t>
            </w:r>
          </w:p>
          <w:p w14:paraId="37CA62B3" w14:textId="35F146CD" w:rsidR="00E443CF" w:rsidRDefault="00E443CF" w:rsidP="00E443CF">
            <w:pPr>
              <w:jc w:val="center"/>
            </w:pPr>
            <w:r>
              <w:t>(Drassinower)</w:t>
            </w:r>
            <w:r w:rsidR="00836F2F">
              <w:t xml:space="preserve"> </w:t>
            </w:r>
            <w:r w:rsidR="00836F2F">
              <w:rPr>
                <w:b/>
                <w:bCs/>
                <w:color w:val="4472C4" w:themeColor="accent5"/>
              </w:rPr>
              <w:t>P120</w:t>
            </w:r>
          </w:p>
        </w:tc>
        <w:tc>
          <w:tcPr>
            <w:tcW w:w="1317" w:type="dxa"/>
            <w:shd w:val="clear" w:color="auto" w:fill="FFFFFF" w:themeFill="background1"/>
          </w:tcPr>
          <w:p w14:paraId="6A392E36" w14:textId="77777777" w:rsidR="00E443CF" w:rsidRDefault="00E443CF" w:rsidP="00E443CF">
            <w:pPr>
              <w:jc w:val="center"/>
            </w:pPr>
          </w:p>
        </w:tc>
      </w:tr>
    </w:tbl>
    <w:p w14:paraId="70EDBED6" w14:textId="5500167D" w:rsidR="004D120F" w:rsidRPr="00A810F2" w:rsidRDefault="004D120F" w:rsidP="00A810F2">
      <w:pPr>
        <w:spacing w:after="0" w:line="240" w:lineRule="auto"/>
        <w:rPr>
          <w:sz w:val="2"/>
          <w:szCs w:val="2"/>
        </w:rPr>
      </w:pPr>
    </w:p>
    <w:p w14:paraId="76AB7FC3" w14:textId="7766BD55" w:rsidR="00074685" w:rsidRPr="00DD37EC" w:rsidRDefault="00074685" w:rsidP="00DD37EC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520"/>
        <w:gridCol w:w="2396"/>
        <w:gridCol w:w="2434"/>
        <w:gridCol w:w="1290"/>
      </w:tblGrid>
      <w:tr w:rsidR="002B0660" w14:paraId="1AF58876" w14:textId="77777777" w:rsidTr="00CB7624">
        <w:trPr>
          <w:trHeight w:val="288"/>
        </w:trPr>
        <w:tc>
          <w:tcPr>
            <w:tcW w:w="10795" w:type="dxa"/>
            <w:gridSpan w:val="5"/>
            <w:shd w:val="clear" w:color="auto" w:fill="FFFF00"/>
            <w:vAlign w:val="center"/>
          </w:tcPr>
          <w:p w14:paraId="6BBF0A28" w14:textId="680DDB86" w:rsidR="002B0660" w:rsidRDefault="002B0660" w:rsidP="00DD07E6">
            <w:pPr>
              <w:jc w:val="center"/>
              <w:rPr>
                <w:b/>
              </w:rPr>
            </w:pPr>
            <w:r>
              <w:rPr>
                <w:b/>
              </w:rPr>
              <w:t>12:30 - 2:0</w:t>
            </w:r>
            <w:r w:rsidRPr="00740779">
              <w:rPr>
                <w:b/>
              </w:rPr>
              <w:t>0</w:t>
            </w:r>
            <w:r w:rsidR="00ED72D6">
              <w:rPr>
                <w:b/>
              </w:rPr>
              <w:t xml:space="preserve"> PM</w:t>
            </w:r>
          </w:p>
        </w:tc>
      </w:tr>
      <w:tr w:rsidR="00783D77" w:rsidRPr="00503265" w14:paraId="36BF8C3D" w14:textId="77777777" w:rsidTr="00503265">
        <w:trPr>
          <w:trHeight w:val="720"/>
        </w:trPr>
        <w:tc>
          <w:tcPr>
            <w:tcW w:w="2155" w:type="dxa"/>
            <w:shd w:val="clear" w:color="auto" w:fill="FFFFFF" w:themeFill="background1"/>
            <w:vAlign w:val="center"/>
          </w:tcPr>
          <w:p w14:paraId="5F8367C7" w14:textId="5BFC5D96" w:rsidR="00783D77" w:rsidRPr="00503265" w:rsidRDefault="00783D77" w:rsidP="00503265">
            <w:pPr>
              <w:jc w:val="center"/>
            </w:pP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14:paraId="75CC3EA9" w14:textId="77777777" w:rsidR="00783D77" w:rsidRDefault="00503265" w:rsidP="00384FC4">
            <w:pPr>
              <w:jc w:val="center"/>
            </w:pPr>
            <w:r>
              <w:t xml:space="preserve">Workshop: </w:t>
            </w:r>
            <w:r w:rsidR="00825169" w:rsidRPr="00503265">
              <w:t>Innovation Law and Policy</w:t>
            </w:r>
            <w:r>
              <w:t xml:space="preserve"> *</w:t>
            </w:r>
          </w:p>
          <w:p w14:paraId="2BC3E8D5" w14:textId="4B17907B" w:rsidR="00635B7C" w:rsidRPr="00503265" w:rsidRDefault="00DC5651" w:rsidP="00384FC4">
            <w:pPr>
              <w:jc w:val="center"/>
            </w:pPr>
            <w:r>
              <w:rPr>
                <w:b/>
                <w:bCs/>
                <w:color w:val="4472C4" w:themeColor="accent5"/>
              </w:rPr>
              <w:t>Zoom Room</w:t>
            </w:r>
            <w:r w:rsidR="008A51EB">
              <w:rPr>
                <w:b/>
                <w:bCs/>
                <w:color w:val="4472C4" w:themeColor="accent5"/>
              </w:rPr>
              <w:t xml:space="preserve"> (</w:t>
            </w:r>
            <w:r w:rsidR="00635B7C">
              <w:rPr>
                <w:b/>
                <w:bCs/>
                <w:color w:val="4472C4" w:themeColor="accent5"/>
              </w:rPr>
              <w:t>J</w:t>
            </w:r>
            <w:r w:rsidR="00635B7C" w:rsidRPr="00635B7C">
              <w:rPr>
                <w:b/>
                <w:bCs/>
                <w:color w:val="4472C4" w:themeColor="accent5"/>
              </w:rPr>
              <w:t>225</w:t>
            </w:r>
            <w:r w:rsidR="008A51EB">
              <w:rPr>
                <w:b/>
                <w:bCs/>
                <w:color w:val="4472C4" w:themeColor="accent5"/>
              </w:rPr>
              <w:t>)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34378B78" w14:textId="38E00FB1" w:rsidR="00783D77" w:rsidRPr="00503265" w:rsidRDefault="00783D77" w:rsidP="00A810F2">
            <w:pPr>
              <w:jc w:val="center"/>
            </w:pPr>
          </w:p>
        </w:tc>
        <w:tc>
          <w:tcPr>
            <w:tcW w:w="2434" w:type="dxa"/>
            <w:shd w:val="clear" w:color="auto" w:fill="FBE4D5" w:themeFill="accent2" w:themeFillTint="33"/>
            <w:vAlign w:val="center"/>
          </w:tcPr>
          <w:p w14:paraId="0E0CDB0D" w14:textId="77777777" w:rsidR="00635B7C" w:rsidRDefault="00503265" w:rsidP="00783D77">
            <w:pPr>
              <w:jc w:val="center"/>
            </w:pPr>
            <w:r>
              <w:t xml:space="preserve">Workshop: </w:t>
            </w:r>
            <w:r w:rsidR="00783D77" w:rsidRPr="00503265">
              <w:t>Health Law, Ethics &amp; Policy</w:t>
            </w:r>
            <w:r w:rsidR="00635B7C">
              <w:t>*</w:t>
            </w:r>
          </w:p>
          <w:p w14:paraId="51EE45E5" w14:textId="0BBE097C" w:rsidR="00783D77" w:rsidRPr="00503265" w:rsidRDefault="00DC5651" w:rsidP="00783D7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4472C4" w:themeColor="accent5"/>
              </w:rPr>
              <w:t>Zoom Room</w:t>
            </w:r>
            <w:r w:rsidR="008A51EB">
              <w:rPr>
                <w:b/>
                <w:bCs/>
                <w:color w:val="4472C4" w:themeColor="accent5"/>
              </w:rPr>
              <w:t xml:space="preserve"> (</w:t>
            </w:r>
            <w:r w:rsidR="00FD403B">
              <w:rPr>
                <w:b/>
                <w:bCs/>
                <w:color w:val="4472C4" w:themeColor="accent5"/>
              </w:rPr>
              <w:t>J225</w:t>
            </w:r>
            <w:r w:rsidR="008A51EB">
              <w:rPr>
                <w:b/>
                <w:bCs/>
                <w:color w:val="4472C4" w:themeColor="accent5"/>
              </w:rPr>
              <w:t>)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3CFC5116" w14:textId="0518A1D6" w:rsidR="00783D77" w:rsidRPr="00503265" w:rsidRDefault="00783D77" w:rsidP="00783D7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D73D26E" w14:textId="77777777" w:rsidR="00161E9A" w:rsidRPr="006968B6" w:rsidRDefault="00161E9A" w:rsidP="006968B6">
      <w:pPr>
        <w:spacing w:after="0" w:line="240" w:lineRule="auto"/>
        <w:rPr>
          <w:sz w:val="2"/>
          <w:szCs w:val="2"/>
        </w:rPr>
      </w:pPr>
    </w:p>
    <w:p w14:paraId="0F5CB0BD" w14:textId="77777777" w:rsidR="006C0695" w:rsidRPr="00B80156" w:rsidRDefault="006C0695" w:rsidP="00B80156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447"/>
        <w:gridCol w:w="2381"/>
        <w:gridCol w:w="2459"/>
        <w:gridCol w:w="1305"/>
      </w:tblGrid>
      <w:tr w:rsidR="004A7580" w14:paraId="54DB2DDC" w14:textId="77777777" w:rsidTr="00ED72D6">
        <w:tc>
          <w:tcPr>
            <w:tcW w:w="10790" w:type="dxa"/>
            <w:gridSpan w:val="5"/>
            <w:shd w:val="clear" w:color="auto" w:fill="FFFF00"/>
            <w:vAlign w:val="center"/>
          </w:tcPr>
          <w:p w14:paraId="640CA9CE" w14:textId="501A931F" w:rsidR="004A7580" w:rsidRPr="00BF52AC" w:rsidRDefault="004A7580" w:rsidP="004A7580">
            <w:pPr>
              <w:jc w:val="center"/>
              <w:rPr>
                <w:b/>
              </w:rPr>
            </w:pPr>
            <w:r w:rsidRPr="00BF52AC">
              <w:rPr>
                <w:b/>
              </w:rPr>
              <w:t>2:10 – 3:30</w:t>
            </w:r>
            <w:r>
              <w:rPr>
                <w:b/>
              </w:rPr>
              <w:t xml:space="preserve"> PM</w:t>
            </w:r>
          </w:p>
        </w:tc>
      </w:tr>
      <w:tr w:rsidR="00564F5C" w14:paraId="0DC1A429" w14:textId="77777777" w:rsidTr="00FE7F59">
        <w:trPr>
          <w:trHeight w:val="720"/>
        </w:trPr>
        <w:tc>
          <w:tcPr>
            <w:tcW w:w="2198" w:type="dxa"/>
            <w:shd w:val="clear" w:color="auto" w:fill="E2EFD9" w:themeFill="accent6" w:themeFillTint="33"/>
            <w:vAlign w:val="center"/>
          </w:tcPr>
          <w:p w14:paraId="6E6E3AE1" w14:textId="77777777" w:rsidR="00564F5C" w:rsidRPr="009E7470" w:rsidRDefault="00564F5C" w:rsidP="00564F5C">
            <w:pPr>
              <w:jc w:val="center"/>
            </w:pPr>
            <w:r>
              <w:t>FY: Constitutional Law</w:t>
            </w:r>
          </w:p>
          <w:p w14:paraId="05039A23" w14:textId="77777777" w:rsidR="00564F5C" w:rsidRDefault="00564F5C" w:rsidP="00564F5C">
            <w:pPr>
              <w:jc w:val="center"/>
            </w:pPr>
            <w:r>
              <w:t>(0101) (Dawood</w:t>
            </w:r>
            <w:r w:rsidRPr="009E7470">
              <w:t>)</w:t>
            </w:r>
            <w:r>
              <w:t xml:space="preserve"> </w:t>
            </w:r>
          </w:p>
          <w:p w14:paraId="37D183B3" w14:textId="23F7C98E" w:rsidR="00836F2F" w:rsidRPr="00A93D17" w:rsidRDefault="00836F2F" w:rsidP="00564F5C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bCs/>
                <w:color w:val="4472C4" w:themeColor="accent5"/>
              </w:rPr>
              <w:t>P115</w:t>
            </w:r>
          </w:p>
        </w:tc>
        <w:tc>
          <w:tcPr>
            <w:tcW w:w="2447" w:type="dxa"/>
            <w:shd w:val="clear" w:color="auto" w:fill="E2EFD9" w:themeFill="accent6" w:themeFillTint="33"/>
            <w:vAlign w:val="center"/>
          </w:tcPr>
          <w:p w14:paraId="09D803CB" w14:textId="142F34D0" w:rsidR="00FE7F59" w:rsidRPr="00375B41" w:rsidRDefault="00FE7F59" w:rsidP="00FE7F59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2:10 – 4:00 PM</w:t>
            </w:r>
          </w:p>
          <w:p w14:paraId="36ADE25F" w14:textId="77777777" w:rsidR="00564F5C" w:rsidRDefault="00FE7F59" w:rsidP="00FE7F59">
            <w:pPr>
              <w:jc w:val="center"/>
            </w:pPr>
            <w:r>
              <w:t>FY: Legal Research &amp; Writing (0102)</w:t>
            </w:r>
          </w:p>
          <w:p w14:paraId="1A9E4A17" w14:textId="1CF06844" w:rsidR="00DD37EC" w:rsidRPr="00C12FDD" w:rsidRDefault="00DD37EC" w:rsidP="00FE7F59">
            <w:pPr>
              <w:jc w:val="center"/>
              <w:rPr>
                <w:b/>
              </w:rPr>
            </w:pPr>
            <w:r>
              <w:t>(Vitale Lopez)</w:t>
            </w:r>
            <w:r w:rsidR="00836F2F">
              <w:t xml:space="preserve"> </w:t>
            </w:r>
            <w:r w:rsidR="00836F2F">
              <w:rPr>
                <w:b/>
                <w:bCs/>
                <w:color w:val="4472C4" w:themeColor="accent5"/>
              </w:rPr>
              <w:t>P115</w:t>
            </w:r>
          </w:p>
        </w:tc>
        <w:tc>
          <w:tcPr>
            <w:tcW w:w="2381" w:type="dxa"/>
            <w:shd w:val="clear" w:color="auto" w:fill="E2EFD9" w:themeFill="accent6" w:themeFillTint="33"/>
            <w:vAlign w:val="center"/>
          </w:tcPr>
          <w:p w14:paraId="5F972A9B" w14:textId="77777777" w:rsidR="00564F5C" w:rsidRPr="009E7470" w:rsidRDefault="00564F5C" w:rsidP="00564F5C">
            <w:pPr>
              <w:jc w:val="center"/>
            </w:pPr>
            <w:r>
              <w:t>FY: Constitutional Law</w:t>
            </w:r>
          </w:p>
          <w:p w14:paraId="458D1385" w14:textId="270DE3A4" w:rsidR="00564F5C" w:rsidRPr="00A93D17" w:rsidRDefault="00564F5C" w:rsidP="00564F5C">
            <w:pPr>
              <w:jc w:val="center"/>
              <w:rPr>
                <w:b/>
                <w:color w:val="4472C4" w:themeColor="accent5"/>
              </w:rPr>
            </w:pPr>
            <w:r>
              <w:t>(0101) (Dawood</w:t>
            </w:r>
            <w:r w:rsidRPr="009E7470">
              <w:t>)</w:t>
            </w:r>
            <w:r>
              <w:t xml:space="preserve"> </w:t>
            </w:r>
            <w:r w:rsidR="00836F2F">
              <w:br/>
            </w:r>
            <w:r w:rsidR="00836F2F">
              <w:rPr>
                <w:b/>
                <w:bCs/>
                <w:color w:val="4472C4" w:themeColor="accent5"/>
              </w:rPr>
              <w:t>P115</w:t>
            </w:r>
          </w:p>
        </w:tc>
        <w:tc>
          <w:tcPr>
            <w:tcW w:w="2459" w:type="dxa"/>
            <w:shd w:val="clear" w:color="auto" w:fill="E2EFD9" w:themeFill="accent6" w:themeFillTint="33"/>
            <w:vAlign w:val="center"/>
          </w:tcPr>
          <w:p w14:paraId="2F280574" w14:textId="77777777" w:rsidR="00564F5C" w:rsidRPr="009E7470" w:rsidRDefault="00564F5C" w:rsidP="00564F5C">
            <w:pPr>
              <w:jc w:val="center"/>
            </w:pPr>
            <w:r>
              <w:t>FY: Constitutional Law</w:t>
            </w:r>
          </w:p>
          <w:p w14:paraId="4BE63F9D" w14:textId="77777777" w:rsidR="00564F5C" w:rsidRDefault="00564F5C" w:rsidP="00564F5C">
            <w:pPr>
              <w:jc w:val="center"/>
            </w:pPr>
            <w:r>
              <w:t>(0101) (Dawood</w:t>
            </w:r>
            <w:r w:rsidRPr="009E7470">
              <w:t>)</w:t>
            </w:r>
            <w:r>
              <w:t xml:space="preserve"> </w:t>
            </w:r>
          </w:p>
          <w:p w14:paraId="442B7B0E" w14:textId="5B234A51" w:rsidR="00836F2F" w:rsidRPr="005913B4" w:rsidRDefault="00836F2F" w:rsidP="00564F5C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bCs/>
                <w:color w:val="4472C4" w:themeColor="accent5"/>
              </w:rPr>
              <w:t>P115</w:t>
            </w:r>
          </w:p>
        </w:tc>
        <w:tc>
          <w:tcPr>
            <w:tcW w:w="1305" w:type="dxa"/>
            <w:shd w:val="clear" w:color="auto" w:fill="FFFFFF" w:themeFill="background1"/>
          </w:tcPr>
          <w:p w14:paraId="531CAA64" w14:textId="77777777" w:rsidR="00564F5C" w:rsidRDefault="00564F5C" w:rsidP="00564F5C">
            <w:pPr>
              <w:jc w:val="center"/>
            </w:pPr>
          </w:p>
        </w:tc>
      </w:tr>
      <w:tr w:rsidR="00564F5C" w14:paraId="2732E948" w14:textId="77777777" w:rsidTr="00732D15">
        <w:trPr>
          <w:trHeight w:val="620"/>
        </w:trPr>
        <w:tc>
          <w:tcPr>
            <w:tcW w:w="2198" w:type="dxa"/>
            <w:shd w:val="clear" w:color="auto" w:fill="E2EFD9" w:themeFill="accent6" w:themeFillTint="33"/>
            <w:vAlign w:val="center"/>
          </w:tcPr>
          <w:p w14:paraId="1C04D26A" w14:textId="77777777" w:rsidR="001057B1" w:rsidRDefault="001057B1" w:rsidP="001057B1">
            <w:pPr>
              <w:jc w:val="center"/>
            </w:pPr>
            <w:r>
              <w:t>FY: Tort Law</w:t>
            </w:r>
          </w:p>
          <w:p w14:paraId="07FC581E" w14:textId="3941794C" w:rsidR="00564F5C" w:rsidRDefault="001057B1" w:rsidP="001057B1">
            <w:pPr>
              <w:jc w:val="center"/>
            </w:pPr>
            <w:r>
              <w:t>(Essert)</w:t>
            </w:r>
            <w:r w:rsidR="00836F2F">
              <w:t xml:space="preserve"> </w:t>
            </w:r>
            <w:r w:rsidR="00836F2F">
              <w:rPr>
                <w:b/>
                <w:bCs/>
                <w:color w:val="4472C4" w:themeColor="accent5"/>
              </w:rPr>
              <w:t>J250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76CD3769" w14:textId="77777777" w:rsidR="00564F5C" w:rsidRPr="00C12FDD" w:rsidRDefault="00564F5C" w:rsidP="00564F5C">
            <w:pPr>
              <w:jc w:val="center"/>
              <w:rPr>
                <w:b/>
              </w:rPr>
            </w:pPr>
          </w:p>
        </w:tc>
        <w:tc>
          <w:tcPr>
            <w:tcW w:w="2381" w:type="dxa"/>
            <w:shd w:val="clear" w:color="auto" w:fill="E2EFD9" w:themeFill="accent6" w:themeFillTint="33"/>
            <w:vAlign w:val="center"/>
          </w:tcPr>
          <w:p w14:paraId="745F6059" w14:textId="77777777" w:rsidR="001057B1" w:rsidRDefault="001057B1" w:rsidP="001057B1">
            <w:pPr>
              <w:jc w:val="center"/>
            </w:pPr>
            <w:r>
              <w:t>FY: Tort Law</w:t>
            </w:r>
          </w:p>
          <w:p w14:paraId="39D3A00B" w14:textId="40A3A408" w:rsidR="00564F5C" w:rsidRDefault="001057B1" w:rsidP="001057B1">
            <w:pPr>
              <w:jc w:val="center"/>
            </w:pPr>
            <w:r>
              <w:t>(Essert)</w:t>
            </w:r>
            <w:r w:rsidR="00836F2F">
              <w:t xml:space="preserve"> </w:t>
            </w:r>
            <w:r w:rsidR="00836F2F">
              <w:rPr>
                <w:b/>
                <w:bCs/>
                <w:color w:val="4472C4" w:themeColor="accent5"/>
              </w:rPr>
              <w:t>J250</w:t>
            </w:r>
          </w:p>
        </w:tc>
        <w:tc>
          <w:tcPr>
            <w:tcW w:w="2459" w:type="dxa"/>
            <w:shd w:val="clear" w:color="auto" w:fill="E2EFD9" w:themeFill="accent6" w:themeFillTint="33"/>
            <w:vAlign w:val="center"/>
          </w:tcPr>
          <w:p w14:paraId="2EE56B67" w14:textId="77777777" w:rsidR="001057B1" w:rsidRDefault="001057B1" w:rsidP="001057B1">
            <w:pPr>
              <w:jc w:val="center"/>
            </w:pPr>
            <w:r>
              <w:t>FY: Tort Law</w:t>
            </w:r>
          </w:p>
          <w:p w14:paraId="06AFAB3A" w14:textId="6FF50411" w:rsidR="00564F5C" w:rsidRDefault="001057B1" w:rsidP="001057B1">
            <w:pPr>
              <w:jc w:val="center"/>
            </w:pPr>
            <w:r>
              <w:t>(Essert)</w:t>
            </w:r>
            <w:r w:rsidR="00836F2F">
              <w:t xml:space="preserve"> </w:t>
            </w:r>
            <w:r w:rsidR="00836F2F">
              <w:rPr>
                <w:b/>
                <w:bCs/>
                <w:color w:val="4472C4" w:themeColor="accent5"/>
              </w:rPr>
              <w:t>J250</w:t>
            </w:r>
          </w:p>
        </w:tc>
        <w:tc>
          <w:tcPr>
            <w:tcW w:w="1305" w:type="dxa"/>
            <w:shd w:val="clear" w:color="auto" w:fill="FFFFFF" w:themeFill="background1"/>
          </w:tcPr>
          <w:p w14:paraId="1C4892C2" w14:textId="77777777" w:rsidR="00564F5C" w:rsidRDefault="00564F5C" w:rsidP="00564F5C">
            <w:pPr>
              <w:jc w:val="center"/>
            </w:pPr>
          </w:p>
        </w:tc>
      </w:tr>
      <w:tr w:rsidR="00564F5C" w:rsidRPr="00F519C9" w14:paraId="271FC0F6" w14:textId="77777777" w:rsidTr="00ED72D6">
        <w:tc>
          <w:tcPr>
            <w:tcW w:w="10790" w:type="dxa"/>
            <w:gridSpan w:val="5"/>
            <w:shd w:val="clear" w:color="auto" w:fill="FFFF00"/>
            <w:vAlign w:val="center"/>
          </w:tcPr>
          <w:p w14:paraId="59B59B9D" w14:textId="4C12649B" w:rsidR="00564F5C" w:rsidRPr="00F519C9" w:rsidRDefault="00564F5C" w:rsidP="00564F5C">
            <w:pPr>
              <w:jc w:val="center"/>
              <w:rPr>
                <w:b/>
              </w:rPr>
            </w:pPr>
            <w:r w:rsidRPr="00F519C9">
              <w:rPr>
                <w:b/>
              </w:rPr>
              <w:t>2:10 –</w:t>
            </w:r>
            <w:r>
              <w:rPr>
                <w:b/>
              </w:rPr>
              <w:t xml:space="preserve"> 4:00 PM</w:t>
            </w:r>
          </w:p>
        </w:tc>
      </w:tr>
      <w:tr w:rsidR="007B49C7" w14:paraId="3CFA0A34" w14:textId="77777777" w:rsidTr="008B4E59">
        <w:tc>
          <w:tcPr>
            <w:tcW w:w="2198" w:type="dxa"/>
            <w:shd w:val="clear" w:color="auto" w:fill="FFFFFF" w:themeFill="background1"/>
            <w:vAlign w:val="center"/>
          </w:tcPr>
          <w:p w14:paraId="083A5890" w14:textId="4B8521A0" w:rsidR="007B49C7" w:rsidRDefault="007B49C7" w:rsidP="007B49C7">
            <w:pPr>
              <w:jc w:val="center"/>
            </w:pPr>
            <w:r>
              <w:t>Administrative Law</w:t>
            </w:r>
          </w:p>
          <w:p w14:paraId="416452D2" w14:textId="0F1490FD" w:rsidR="007B49C7" w:rsidRPr="002A319C" w:rsidRDefault="007B49C7" w:rsidP="007B49C7">
            <w:pPr>
              <w:jc w:val="center"/>
              <w:rPr>
                <w:color w:val="000000" w:themeColor="text1"/>
              </w:rPr>
            </w:pPr>
            <w:r>
              <w:t>(</w:t>
            </w:r>
            <w:r w:rsidR="008B4E59">
              <w:t>0</w:t>
            </w:r>
            <w:r>
              <w:t>101) (</w:t>
            </w:r>
            <w:r w:rsidR="008B4E59">
              <w:t>Stacey</w:t>
            </w:r>
            <w:r>
              <w:t>)</w:t>
            </w:r>
            <w:r w:rsidR="00836F2F">
              <w:t xml:space="preserve"> </w:t>
            </w:r>
            <w:r w:rsidR="00836F2F">
              <w:rPr>
                <w:b/>
                <w:bCs/>
                <w:color w:val="4472C4" w:themeColor="accent5"/>
              </w:rPr>
              <w:t>J140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500F7335" w14:textId="77777777" w:rsidR="007B49C7" w:rsidRDefault="007B49C7" w:rsidP="007B49C7">
            <w:pPr>
              <w:jc w:val="center"/>
            </w:pPr>
            <w:r>
              <w:t>Administrative Law</w:t>
            </w:r>
          </w:p>
          <w:p w14:paraId="40CA1935" w14:textId="43FB4858" w:rsidR="007B49C7" w:rsidRPr="002C2526" w:rsidRDefault="007B49C7" w:rsidP="007B49C7">
            <w:pPr>
              <w:jc w:val="center"/>
              <w:rPr>
                <w:b/>
                <w:color w:val="4472C4" w:themeColor="accent5"/>
              </w:rPr>
            </w:pPr>
            <w:r>
              <w:t>(0102) (Prado)</w:t>
            </w:r>
            <w:r w:rsidR="00836F2F">
              <w:rPr>
                <w:b/>
                <w:bCs/>
                <w:color w:val="4472C4" w:themeColor="accent5"/>
              </w:rPr>
              <w:t xml:space="preserve"> P120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EA7BD37" w14:textId="77777777" w:rsidR="007B49C7" w:rsidRDefault="007B49C7" w:rsidP="007B49C7">
            <w:pPr>
              <w:jc w:val="center"/>
            </w:pPr>
            <w:r>
              <w:t>Administrative Law</w:t>
            </w:r>
          </w:p>
          <w:p w14:paraId="402DDE0C" w14:textId="0D5FE8E6" w:rsidR="007B49C7" w:rsidRPr="002A319C" w:rsidRDefault="007B49C7" w:rsidP="007B49C7">
            <w:pPr>
              <w:jc w:val="center"/>
              <w:rPr>
                <w:color w:val="000000" w:themeColor="text1"/>
              </w:rPr>
            </w:pPr>
            <w:r>
              <w:t>(</w:t>
            </w:r>
            <w:r w:rsidR="008B4E59">
              <w:t>0</w:t>
            </w:r>
            <w:r>
              <w:t>101) (</w:t>
            </w:r>
            <w:r w:rsidR="008B4E59">
              <w:t>Stacey</w:t>
            </w:r>
            <w:r>
              <w:t>)</w:t>
            </w:r>
            <w:r w:rsidR="00836F2F">
              <w:t xml:space="preserve"> </w:t>
            </w:r>
            <w:r w:rsidR="00836F2F">
              <w:rPr>
                <w:b/>
                <w:bCs/>
                <w:color w:val="4472C4" w:themeColor="accent5"/>
              </w:rPr>
              <w:t>J140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14:paraId="78F33A8B" w14:textId="77777777" w:rsidR="007B49C7" w:rsidRDefault="007B49C7" w:rsidP="007B49C7">
            <w:pPr>
              <w:jc w:val="center"/>
            </w:pPr>
            <w:r>
              <w:t>Administrative Law</w:t>
            </w:r>
          </w:p>
          <w:p w14:paraId="3AAC5856" w14:textId="5B35696F" w:rsidR="007B49C7" w:rsidRPr="002C2526" w:rsidRDefault="007B49C7" w:rsidP="007B49C7">
            <w:pPr>
              <w:jc w:val="center"/>
              <w:rPr>
                <w:b/>
                <w:color w:val="4472C4" w:themeColor="accent5"/>
              </w:rPr>
            </w:pPr>
            <w:r>
              <w:t>(0102) (Prado)</w:t>
            </w:r>
            <w:r w:rsidR="00836F2F">
              <w:t xml:space="preserve"> </w:t>
            </w:r>
            <w:r w:rsidR="00836F2F">
              <w:rPr>
                <w:b/>
                <w:bCs/>
                <w:color w:val="4472C4" w:themeColor="accent5"/>
              </w:rPr>
              <w:t>P120</w:t>
            </w:r>
          </w:p>
        </w:tc>
        <w:tc>
          <w:tcPr>
            <w:tcW w:w="1305" w:type="dxa"/>
          </w:tcPr>
          <w:p w14:paraId="00C5BD41" w14:textId="77777777" w:rsidR="007B49C7" w:rsidRPr="00DB3151" w:rsidRDefault="007B49C7" w:rsidP="007B49C7">
            <w:pPr>
              <w:jc w:val="center"/>
            </w:pPr>
          </w:p>
        </w:tc>
      </w:tr>
      <w:tr w:rsidR="007B49C7" w14:paraId="48B83531" w14:textId="77777777" w:rsidTr="00AF3D87">
        <w:tc>
          <w:tcPr>
            <w:tcW w:w="2198" w:type="dxa"/>
            <w:vAlign w:val="center"/>
          </w:tcPr>
          <w:p w14:paraId="5F665172" w14:textId="3AACF6D0" w:rsidR="007B49C7" w:rsidRDefault="007B49C7" w:rsidP="007B49C7">
            <w:pPr>
              <w:jc w:val="center"/>
            </w:pPr>
            <w:r>
              <w:t>Business Org (0101)</w:t>
            </w:r>
          </w:p>
          <w:p w14:paraId="734F5E93" w14:textId="2B1ABF5C" w:rsidR="007B49C7" w:rsidRPr="00A93D17" w:rsidRDefault="007B49C7" w:rsidP="007B49C7">
            <w:pPr>
              <w:jc w:val="center"/>
              <w:rPr>
                <w:b/>
                <w:color w:val="4472C4" w:themeColor="accent5"/>
              </w:rPr>
            </w:pPr>
            <w:r>
              <w:t xml:space="preserve">(Fadel) </w:t>
            </w:r>
            <w:r w:rsidR="00836F2F">
              <w:rPr>
                <w:b/>
                <w:bCs/>
                <w:color w:val="4472C4" w:themeColor="accent5"/>
              </w:rPr>
              <w:t>P120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46EC1747" w14:textId="419C6FE9" w:rsidR="007B49C7" w:rsidRPr="00A95C50" w:rsidRDefault="007B49C7" w:rsidP="007B49C7">
            <w:pPr>
              <w:jc w:val="center"/>
            </w:pPr>
            <w:r>
              <w:t xml:space="preserve">Private International </w:t>
            </w:r>
          </w:p>
          <w:p w14:paraId="6A45CB98" w14:textId="38A29EFD" w:rsidR="007B49C7" w:rsidRPr="002C2526" w:rsidRDefault="007B49C7" w:rsidP="007B49C7">
            <w:pPr>
              <w:jc w:val="center"/>
              <w:rPr>
                <w:b/>
                <w:color w:val="4472C4" w:themeColor="accent5"/>
              </w:rPr>
            </w:pPr>
            <w:r w:rsidRPr="00927E39">
              <w:t>(</w:t>
            </w:r>
            <w:r>
              <w:t xml:space="preserve">Knop) </w:t>
            </w:r>
            <w:r w:rsidR="00E43836">
              <w:rPr>
                <w:b/>
                <w:bCs/>
                <w:color w:val="4472C4" w:themeColor="accent5"/>
              </w:rPr>
              <w:t>P105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15F41B9" w14:textId="4F1285CC" w:rsidR="007B49C7" w:rsidRDefault="007B49C7" w:rsidP="007B49C7">
            <w:pPr>
              <w:jc w:val="center"/>
            </w:pPr>
            <w:r>
              <w:t>Business Org (0101)</w:t>
            </w:r>
          </w:p>
          <w:p w14:paraId="2E9D4518" w14:textId="28092F74" w:rsidR="007B49C7" w:rsidRPr="00A93D17" w:rsidRDefault="007B49C7" w:rsidP="007B49C7">
            <w:pPr>
              <w:jc w:val="center"/>
              <w:rPr>
                <w:b/>
                <w:color w:val="4472C4" w:themeColor="accent5"/>
              </w:rPr>
            </w:pPr>
            <w:r>
              <w:t xml:space="preserve">(Fadel) </w:t>
            </w:r>
            <w:r w:rsidR="00E43836">
              <w:rPr>
                <w:b/>
                <w:bCs/>
                <w:color w:val="4472C4" w:themeColor="accent5"/>
              </w:rPr>
              <w:t>P120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14:paraId="4A2D7A85" w14:textId="77777777" w:rsidR="007B49C7" w:rsidRPr="00A95C50" w:rsidRDefault="007B49C7" w:rsidP="007B49C7">
            <w:pPr>
              <w:jc w:val="center"/>
            </w:pPr>
            <w:r>
              <w:t xml:space="preserve">Private International </w:t>
            </w:r>
          </w:p>
          <w:p w14:paraId="1170F6C1" w14:textId="4C2C47D0" w:rsidR="007B49C7" w:rsidRPr="002C2526" w:rsidRDefault="007B49C7" w:rsidP="007B49C7">
            <w:pPr>
              <w:jc w:val="center"/>
              <w:rPr>
                <w:b/>
                <w:color w:val="4472C4" w:themeColor="accent5"/>
              </w:rPr>
            </w:pPr>
            <w:r w:rsidRPr="00927E39">
              <w:t>(</w:t>
            </w:r>
            <w:r>
              <w:t xml:space="preserve">Knop) </w:t>
            </w:r>
            <w:r w:rsidR="00E43836">
              <w:rPr>
                <w:b/>
                <w:bCs/>
                <w:color w:val="4472C4" w:themeColor="accent5"/>
              </w:rPr>
              <w:t>P105</w:t>
            </w:r>
          </w:p>
        </w:tc>
        <w:tc>
          <w:tcPr>
            <w:tcW w:w="1305" w:type="dxa"/>
          </w:tcPr>
          <w:p w14:paraId="35B70143" w14:textId="77777777" w:rsidR="007B49C7" w:rsidRPr="00A95C50" w:rsidRDefault="007B49C7" w:rsidP="007B49C7">
            <w:pPr>
              <w:jc w:val="center"/>
            </w:pPr>
          </w:p>
        </w:tc>
      </w:tr>
      <w:tr w:rsidR="005311BA" w14:paraId="385EA47C" w14:textId="77777777" w:rsidTr="005A0F82">
        <w:trPr>
          <w:trHeight w:val="809"/>
        </w:trPr>
        <w:tc>
          <w:tcPr>
            <w:tcW w:w="2198" w:type="dxa"/>
            <w:shd w:val="clear" w:color="auto" w:fill="FFFFFF" w:themeFill="background1"/>
            <w:vAlign w:val="center"/>
          </w:tcPr>
          <w:p w14:paraId="141BAED7" w14:textId="77777777" w:rsidR="005311BA" w:rsidRDefault="005311BA" w:rsidP="005311BA">
            <w:pPr>
              <w:jc w:val="center"/>
            </w:pPr>
            <w:r>
              <w:t>Evidence Law</w:t>
            </w:r>
          </w:p>
          <w:p w14:paraId="5DDD6813" w14:textId="7BC4888D" w:rsidR="005311BA" w:rsidRPr="003E60A9" w:rsidRDefault="005311BA" w:rsidP="005311BA">
            <w:pPr>
              <w:jc w:val="center"/>
            </w:pPr>
            <w:r w:rsidRPr="00927E39">
              <w:t>(</w:t>
            </w:r>
            <w:r>
              <w:t>Thorburn</w:t>
            </w:r>
            <w:r w:rsidRPr="00927E39">
              <w:t>)</w:t>
            </w:r>
            <w:r w:rsidR="00E43836">
              <w:t xml:space="preserve"> </w:t>
            </w:r>
            <w:r w:rsidR="00E43836">
              <w:rPr>
                <w:b/>
                <w:bCs/>
                <w:color w:val="4472C4" w:themeColor="accent5"/>
              </w:rPr>
              <w:t>P105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6F5C037A" w14:textId="77777777" w:rsidR="005311BA" w:rsidRDefault="003E25C0" w:rsidP="005311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International Trade Regulation </w:t>
            </w:r>
          </w:p>
          <w:p w14:paraId="7F3BAF71" w14:textId="77777777" w:rsidR="003E25C0" w:rsidRDefault="003E25C0" w:rsidP="005311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(Trebilcock) *</w:t>
            </w:r>
          </w:p>
          <w:p w14:paraId="05EA510F" w14:textId="55B03B58" w:rsidR="00635B7C" w:rsidRPr="00B13138" w:rsidRDefault="00DC5651" w:rsidP="005311BA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4472C4" w:themeColor="accent5"/>
              </w:rPr>
              <w:t>Zoom Room</w:t>
            </w:r>
            <w:r w:rsidR="008A51EB">
              <w:rPr>
                <w:b/>
                <w:bCs/>
                <w:color w:val="4472C4" w:themeColor="accent5"/>
              </w:rPr>
              <w:t xml:space="preserve"> (</w:t>
            </w:r>
            <w:r w:rsidR="00635B7C" w:rsidRPr="00635B7C">
              <w:rPr>
                <w:b/>
                <w:bCs/>
                <w:color w:val="4472C4" w:themeColor="accent5"/>
              </w:rPr>
              <w:t>J140</w:t>
            </w:r>
            <w:r w:rsidR="008A51EB">
              <w:rPr>
                <w:b/>
                <w:bCs/>
                <w:color w:val="4472C4" w:themeColor="accent5"/>
              </w:rPr>
              <w:t>)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D8EF465" w14:textId="77777777" w:rsidR="005311BA" w:rsidRDefault="005311BA" w:rsidP="005311BA">
            <w:pPr>
              <w:jc w:val="center"/>
            </w:pPr>
            <w:r>
              <w:t>Evidence Law</w:t>
            </w:r>
          </w:p>
          <w:p w14:paraId="09346C38" w14:textId="448A7312" w:rsidR="005311BA" w:rsidRPr="00A1429A" w:rsidRDefault="005311BA" w:rsidP="005311BA">
            <w:pPr>
              <w:ind w:left="-93" w:right="-67"/>
              <w:jc w:val="center"/>
              <w:rPr>
                <w:bCs/>
                <w:color w:val="000000" w:themeColor="text1"/>
              </w:rPr>
            </w:pPr>
            <w:r w:rsidRPr="00927E39">
              <w:t>(</w:t>
            </w:r>
            <w:r>
              <w:t>Thorburn</w:t>
            </w:r>
            <w:r w:rsidRPr="00927E39">
              <w:t>)</w:t>
            </w:r>
            <w:r w:rsidR="00E43836">
              <w:t xml:space="preserve"> </w:t>
            </w:r>
            <w:r w:rsidR="00E43836">
              <w:rPr>
                <w:b/>
                <w:bCs/>
                <w:color w:val="4472C4" w:themeColor="accent5"/>
              </w:rPr>
              <w:t>P105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14:paraId="04845F5E" w14:textId="77777777" w:rsidR="005311BA" w:rsidRDefault="005311BA" w:rsidP="005311BA">
            <w:pPr>
              <w:jc w:val="center"/>
              <w:rPr>
                <w:b/>
                <w:bCs/>
                <w:color w:val="4472C4" w:themeColor="accent5"/>
              </w:rPr>
            </w:pPr>
            <w:r>
              <w:t xml:space="preserve">Law &amp; Policy of </w:t>
            </w:r>
            <w:proofErr w:type="gramStart"/>
            <w:r>
              <w:t>Biotechnology  (</w:t>
            </w:r>
            <w:proofErr w:type="gramEnd"/>
            <w:r>
              <w:t>Morgan/</w:t>
            </w:r>
            <w:proofErr w:type="spellStart"/>
            <w:r>
              <w:t>Schipper</w:t>
            </w:r>
            <w:proofErr w:type="spellEnd"/>
            <w:r>
              <w:t>)</w:t>
            </w:r>
            <w:r w:rsidR="00E43836">
              <w:rPr>
                <w:b/>
                <w:bCs/>
                <w:color w:val="4472C4" w:themeColor="accent5"/>
              </w:rPr>
              <w:t xml:space="preserve"> </w:t>
            </w:r>
            <w:r w:rsidR="00FB2AAE">
              <w:rPr>
                <w:b/>
                <w:bCs/>
                <w:color w:val="4472C4" w:themeColor="accent5"/>
              </w:rPr>
              <w:t>*</w:t>
            </w:r>
          </w:p>
          <w:p w14:paraId="3B284390" w14:textId="7D2894D1" w:rsidR="00635B7C" w:rsidRPr="004E2B07" w:rsidRDefault="00DC5651" w:rsidP="00635B7C">
            <w:pPr>
              <w:ind w:left="-93" w:right="-67"/>
              <w:jc w:val="center"/>
            </w:pPr>
            <w:r>
              <w:rPr>
                <w:b/>
                <w:bCs/>
                <w:color w:val="4472C4" w:themeColor="accent5"/>
              </w:rPr>
              <w:t>Zoom Room</w:t>
            </w:r>
            <w:r w:rsidR="008A51EB">
              <w:rPr>
                <w:b/>
                <w:bCs/>
                <w:color w:val="4472C4" w:themeColor="accent5"/>
              </w:rPr>
              <w:t xml:space="preserve"> (</w:t>
            </w:r>
            <w:r w:rsidR="001A52CA">
              <w:rPr>
                <w:b/>
                <w:bCs/>
                <w:color w:val="4472C4" w:themeColor="accent5"/>
              </w:rPr>
              <w:t>J225</w:t>
            </w:r>
            <w:r w:rsidR="008A51EB">
              <w:rPr>
                <w:b/>
                <w:bCs/>
                <w:color w:val="4472C4" w:themeColor="accent5"/>
              </w:rPr>
              <w:t>)</w:t>
            </w:r>
          </w:p>
        </w:tc>
        <w:tc>
          <w:tcPr>
            <w:tcW w:w="1305" w:type="dxa"/>
          </w:tcPr>
          <w:p w14:paraId="12B4AD07" w14:textId="77777777" w:rsidR="005311BA" w:rsidRDefault="005311BA" w:rsidP="005311BA">
            <w:pPr>
              <w:jc w:val="center"/>
            </w:pPr>
          </w:p>
        </w:tc>
      </w:tr>
      <w:tr w:rsidR="003E25C0" w14:paraId="56C99F0D" w14:textId="77777777" w:rsidTr="00464CDE">
        <w:trPr>
          <w:trHeight w:val="782"/>
        </w:trPr>
        <w:tc>
          <w:tcPr>
            <w:tcW w:w="2198" w:type="dxa"/>
            <w:shd w:val="clear" w:color="auto" w:fill="DEEAF6" w:themeFill="accent1" w:themeFillTint="33"/>
            <w:vAlign w:val="center"/>
          </w:tcPr>
          <w:p w14:paraId="55A518D8" w14:textId="77777777" w:rsidR="003E25C0" w:rsidRPr="00375B41" w:rsidRDefault="003E25C0" w:rsidP="003E25C0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2.10 – 5:00 PM</w:t>
            </w:r>
          </w:p>
          <w:p w14:paraId="39B6F601" w14:textId="77777777" w:rsidR="003E25C0" w:rsidRPr="00CB7624" w:rsidRDefault="003E25C0" w:rsidP="003E25C0">
            <w:pPr>
              <w:jc w:val="center"/>
              <w:rPr>
                <w:b/>
                <w:bCs/>
                <w:color w:val="000000" w:themeColor="text1"/>
              </w:rPr>
            </w:pPr>
            <w:r w:rsidRPr="00CB7624">
              <w:rPr>
                <w:b/>
                <w:bCs/>
                <w:color w:val="000000" w:themeColor="text1"/>
              </w:rPr>
              <w:t>Asper Centre</w:t>
            </w:r>
          </w:p>
          <w:p w14:paraId="21D8F2B4" w14:textId="3FB4E150" w:rsidR="003E25C0" w:rsidRPr="003E60A9" w:rsidRDefault="003E25C0" w:rsidP="003E25C0">
            <w:pPr>
              <w:jc w:val="center"/>
            </w:pPr>
            <w:r w:rsidRPr="00CB7624">
              <w:rPr>
                <w:b/>
                <w:bCs/>
                <w:color w:val="000000" w:themeColor="text1"/>
              </w:rPr>
              <w:t>Clinic</w:t>
            </w:r>
            <w:r w:rsidR="00E43836">
              <w:rPr>
                <w:b/>
                <w:bCs/>
                <w:color w:val="000000" w:themeColor="text1"/>
              </w:rPr>
              <w:t xml:space="preserve"> - </w:t>
            </w:r>
            <w:r w:rsidR="00E43836">
              <w:rPr>
                <w:b/>
                <w:bCs/>
                <w:color w:val="4472C4" w:themeColor="accent5"/>
              </w:rPr>
              <w:t>J230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48210612" w14:textId="77777777" w:rsidR="003E25C0" w:rsidRDefault="003E25C0" w:rsidP="003E25C0">
            <w:pPr>
              <w:ind w:left="-18" w:right="-47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Tangibles and Intangibles </w:t>
            </w:r>
          </w:p>
          <w:p w14:paraId="1AE3AC13" w14:textId="61B8A00C" w:rsidR="003E25C0" w:rsidRPr="00494B1E" w:rsidRDefault="003E25C0" w:rsidP="003E25C0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(Essert/Drassinower)</w:t>
            </w:r>
            <w:r w:rsidR="00E43836">
              <w:rPr>
                <w:bCs/>
                <w:color w:val="000000" w:themeColor="text1"/>
              </w:rPr>
              <w:t xml:space="preserve"> </w:t>
            </w:r>
            <w:r w:rsidR="001A52CA">
              <w:rPr>
                <w:b/>
                <w:bCs/>
                <w:color w:val="4472C4" w:themeColor="accent5"/>
              </w:rPr>
              <w:t>FL219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6CD08CE" w14:textId="77777777" w:rsidR="00825189" w:rsidRPr="00077D76" w:rsidRDefault="00825189" w:rsidP="00825189">
            <w:pPr>
              <w:jc w:val="center"/>
            </w:pPr>
            <w:r>
              <w:t>Law and Film</w:t>
            </w:r>
          </w:p>
          <w:p w14:paraId="2B4D0FB9" w14:textId="3908AB50" w:rsidR="003E25C0" w:rsidRPr="00DC72F6" w:rsidRDefault="00825189" w:rsidP="00825189">
            <w:pPr>
              <w:ind w:left="-93" w:right="-67"/>
              <w:jc w:val="center"/>
            </w:pPr>
            <w:r w:rsidRPr="00077D76">
              <w:t>(</w:t>
            </w:r>
            <w:r>
              <w:t>Cossman</w:t>
            </w:r>
            <w:r w:rsidRPr="003867D9">
              <w:t>)</w:t>
            </w:r>
            <w:r w:rsidR="00E43836">
              <w:t xml:space="preserve"> </w:t>
            </w:r>
            <w:r w:rsidR="00E43836">
              <w:rPr>
                <w:b/>
                <w:bCs/>
                <w:color w:val="4472C4" w:themeColor="accent5"/>
              </w:rPr>
              <w:t>J1</w:t>
            </w:r>
            <w:r w:rsidR="0038121F">
              <w:rPr>
                <w:b/>
                <w:bCs/>
                <w:color w:val="4472C4" w:themeColor="accent5"/>
              </w:rPr>
              <w:t>30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14:paraId="10D34752" w14:textId="36C8C455" w:rsidR="003E25C0" w:rsidRPr="007B38FA" w:rsidRDefault="003E25C0" w:rsidP="003E25C0">
            <w:pPr>
              <w:shd w:val="clear" w:color="auto" w:fill="FFFFFF" w:themeFill="background1"/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1305" w:type="dxa"/>
          </w:tcPr>
          <w:p w14:paraId="1463E15E" w14:textId="77777777" w:rsidR="003E25C0" w:rsidRDefault="003E25C0" w:rsidP="003E25C0">
            <w:pPr>
              <w:jc w:val="center"/>
            </w:pPr>
          </w:p>
        </w:tc>
      </w:tr>
      <w:tr w:rsidR="003E25C0" w14:paraId="1EE08869" w14:textId="77777777" w:rsidTr="005311BA">
        <w:tc>
          <w:tcPr>
            <w:tcW w:w="2198" w:type="dxa"/>
            <w:shd w:val="clear" w:color="auto" w:fill="FFFFFF" w:themeFill="background1"/>
            <w:vAlign w:val="center"/>
          </w:tcPr>
          <w:p w14:paraId="43343711" w14:textId="7B1E54B8" w:rsidR="003E25C0" w:rsidRPr="001C03C8" w:rsidRDefault="003E25C0" w:rsidP="003E25C0">
            <w:pPr>
              <w:jc w:val="center"/>
              <w:rPr>
                <w:color w:val="4472C4" w:themeColor="accent5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3D381DA6" w14:textId="77777777" w:rsidR="003E25C0" w:rsidRDefault="003E25C0" w:rsidP="003E25C0">
            <w:pPr>
              <w:jc w:val="center"/>
            </w:pPr>
            <w:r>
              <w:t>The Good, Bad and Ugly</w:t>
            </w:r>
          </w:p>
          <w:p w14:paraId="45315D0B" w14:textId="1455913D" w:rsidR="003E25C0" w:rsidRDefault="003E25C0" w:rsidP="003E25C0">
            <w:pPr>
              <w:ind w:left="-93" w:right="-67"/>
              <w:jc w:val="center"/>
            </w:pPr>
            <w:r w:rsidRPr="00927E39">
              <w:t>(</w:t>
            </w:r>
            <w:r>
              <w:t>Yoon</w:t>
            </w:r>
            <w:r w:rsidRPr="00927E39">
              <w:t>)</w:t>
            </w:r>
            <w:r w:rsidR="00E43836">
              <w:t xml:space="preserve"> </w:t>
            </w:r>
            <w:r w:rsidR="00E43836">
              <w:rPr>
                <w:b/>
                <w:bCs/>
                <w:color w:val="4472C4" w:themeColor="accent5"/>
              </w:rPr>
              <w:t>J225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1CB4EFB" w14:textId="26B3531C" w:rsidR="003E25C0" w:rsidRPr="00BD07E5" w:rsidRDefault="003E25C0" w:rsidP="007F4B1C">
            <w:pPr>
              <w:jc w:val="center"/>
              <w:rPr>
                <w:color w:val="4472C4" w:themeColor="accent5"/>
              </w:rPr>
            </w:pPr>
          </w:p>
        </w:tc>
        <w:tc>
          <w:tcPr>
            <w:tcW w:w="2459" w:type="dxa"/>
            <w:vAlign w:val="center"/>
          </w:tcPr>
          <w:p w14:paraId="3FA1C0CF" w14:textId="7C7A9028" w:rsidR="003E25C0" w:rsidRPr="00264F79" w:rsidRDefault="003E25C0" w:rsidP="003E25C0">
            <w:pPr>
              <w:ind w:left="-93" w:right="-67"/>
              <w:jc w:val="center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1305" w:type="dxa"/>
          </w:tcPr>
          <w:p w14:paraId="3B6EA5EF" w14:textId="77777777" w:rsidR="003E25C0" w:rsidRDefault="003E25C0" w:rsidP="003E25C0">
            <w:pPr>
              <w:jc w:val="center"/>
            </w:pPr>
          </w:p>
        </w:tc>
      </w:tr>
      <w:tr w:rsidR="003E25C0" w14:paraId="358DA1E7" w14:textId="77777777" w:rsidTr="00B21873">
        <w:tc>
          <w:tcPr>
            <w:tcW w:w="2198" w:type="dxa"/>
            <w:shd w:val="clear" w:color="auto" w:fill="FFFFFF" w:themeFill="background1"/>
            <w:vAlign w:val="center"/>
          </w:tcPr>
          <w:p w14:paraId="4FFE744C" w14:textId="77777777" w:rsidR="003E25C0" w:rsidRPr="001C03C8" w:rsidRDefault="003E25C0" w:rsidP="003E25C0">
            <w:pPr>
              <w:jc w:val="center"/>
              <w:rPr>
                <w:color w:val="4472C4" w:themeColor="accent5"/>
              </w:rPr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77A226C0" w14:textId="77777777" w:rsidR="003E25C0" w:rsidRPr="00375B41" w:rsidRDefault="003E25C0" w:rsidP="003E25C0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2.10 – 3:35 PM</w:t>
            </w:r>
          </w:p>
          <w:p w14:paraId="6FC076A7" w14:textId="6ADBDECA" w:rsidR="003E25C0" w:rsidRDefault="003E25C0" w:rsidP="003E25C0">
            <w:pPr>
              <w:jc w:val="center"/>
              <w:rPr>
                <w:b/>
              </w:rPr>
            </w:pPr>
            <w:r>
              <w:t>Animals &amp; the Law           (Fernandez)</w:t>
            </w:r>
            <w:r w:rsidR="00E43836">
              <w:t xml:space="preserve"> </w:t>
            </w:r>
            <w:r w:rsidR="00E43836">
              <w:rPr>
                <w:b/>
                <w:bCs/>
                <w:color w:val="4472C4" w:themeColor="accent5"/>
              </w:rPr>
              <w:t>J130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594C5DA" w14:textId="6EEE2A53" w:rsidR="003E25C0" w:rsidRPr="00DC72F6" w:rsidRDefault="003E25C0" w:rsidP="003E25C0">
            <w:pPr>
              <w:ind w:left="-78" w:right="-97"/>
              <w:jc w:val="center"/>
            </w:pPr>
          </w:p>
        </w:tc>
        <w:tc>
          <w:tcPr>
            <w:tcW w:w="2459" w:type="dxa"/>
            <w:vAlign w:val="center"/>
          </w:tcPr>
          <w:p w14:paraId="192FE154" w14:textId="77777777" w:rsidR="003E25C0" w:rsidRPr="00375B41" w:rsidRDefault="003E25C0" w:rsidP="003E25C0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2.10 – 3:35 PM</w:t>
            </w:r>
          </w:p>
          <w:p w14:paraId="7777064C" w14:textId="543A0E2A" w:rsidR="003E25C0" w:rsidRDefault="003E25C0" w:rsidP="003E25C0">
            <w:pPr>
              <w:jc w:val="center"/>
              <w:rPr>
                <w:b/>
              </w:rPr>
            </w:pPr>
            <w:r>
              <w:t>Animals &amp; the Law           (Fernandez)</w:t>
            </w:r>
            <w:r w:rsidR="00E43836">
              <w:t xml:space="preserve"> </w:t>
            </w:r>
            <w:r w:rsidR="00E43836">
              <w:rPr>
                <w:b/>
                <w:bCs/>
                <w:color w:val="4472C4" w:themeColor="accent5"/>
              </w:rPr>
              <w:t>J130</w:t>
            </w:r>
          </w:p>
        </w:tc>
        <w:tc>
          <w:tcPr>
            <w:tcW w:w="1305" w:type="dxa"/>
          </w:tcPr>
          <w:p w14:paraId="2C39841A" w14:textId="77777777" w:rsidR="003E25C0" w:rsidRDefault="003E25C0" w:rsidP="003E25C0">
            <w:pPr>
              <w:jc w:val="center"/>
            </w:pPr>
          </w:p>
        </w:tc>
      </w:tr>
      <w:tr w:rsidR="003E25C0" w14:paraId="7AEBB022" w14:textId="77777777" w:rsidTr="003E25C0">
        <w:tc>
          <w:tcPr>
            <w:tcW w:w="2198" w:type="dxa"/>
            <w:shd w:val="clear" w:color="auto" w:fill="FFFFFF" w:themeFill="background1"/>
            <w:vAlign w:val="center"/>
          </w:tcPr>
          <w:p w14:paraId="5D0937F1" w14:textId="77777777" w:rsidR="003E25C0" w:rsidRPr="001C03C8" w:rsidRDefault="003E25C0" w:rsidP="003E25C0">
            <w:pPr>
              <w:jc w:val="center"/>
              <w:rPr>
                <w:color w:val="4472C4" w:themeColor="accent5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28000BBC" w14:textId="77777777" w:rsidR="003E25C0" w:rsidRPr="00375B41" w:rsidRDefault="003E25C0" w:rsidP="003E25C0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2.10 – 3:35 PM</w:t>
            </w:r>
          </w:p>
          <w:p w14:paraId="648126E8" w14:textId="77777777" w:rsidR="00635B7C" w:rsidRDefault="003E25C0" w:rsidP="003E25C0">
            <w:pPr>
              <w:jc w:val="center"/>
              <w:rPr>
                <w:color w:val="000000" w:themeColor="text1"/>
              </w:rPr>
            </w:pPr>
            <w:r w:rsidRPr="003E25C0">
              <w:t>Indigenous</w:t>
            </w:r>
            <w:r>
              <w:rPr>
                <w:color w:val="000000" w:themeColor="text1"/>
              </w:rPr>
              <w:t xml:space="preserve"> Legal Trad. (Sanderson)</w:t>
            </w:r>
            <w:r w:rsidR="00E43836">
              <w:rPr>
                <w:color w:val="000000" w:themeColor="text1"/>
              </w:rPr>
              <w:t xml:space="preserve"> </w:t>
            </w:r>
          </w:p>
          <w:p w14:paraId="45B40160" w14:textId="1E26970A" w:rsidR="003E25C0" w:rsidRDefault="00635B7C" w:rsidP="003E25C0">
            <w:pPr>
              <w:jc w:val="center"/>
              <w:rPr>
                <w:b/>
              </w:rPr>
            </w:pPr>
            <w:r>
              <w:rPr>
                <w:b/>
                <w:bCs/>
                <w:color w:val="4472C4" w:themeColor="accent5"/>
              </w:rPr>
              <w:t>FA2</w:t>
            </w:r>
            <w:r w:rsidR="00166058">
              <w:rPr>
                <w:b/>
                <w:bCs/>
                <w:color w:val="4472C4" w:themeColor="accent5"/>
              </w:rPr>
              <w:t>/FH103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5A59E23" w14:textId="77777777" w:rsidR="003E25C0" w:rsidRPr="00DC72F6" w:rsidRDefault="003E25C0" w:rsidP="003E25C0">
            <w:pPr>
              <w:ind w:left="-78" w:right="-97"/>
              <w:jc w:val="center"/>
            </w:pPr>
          </w:p>
        </w:tc>
        <w:tc>
          <w:tcPr>
            <w:tcW w:w="2459" w:type="dxa"/>
            <w:vAlign w:val="center"/>
          </w:tcPr>
          <w:p w14:paraId="342F0176" w14:textId="77777777" w:rsidR="003E25C0" w:rsidRPr="00375B41" w:rsidRDefault="003E25C0" w:rsidP="003E25C0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2.10 – 3:35 PM</w:t>
            </w:r>
          </w:p>
          <w:p w14:paraId="310F8CF8" w14:textId="77777777" w:rsidR="00635B7C" w:rsidRDefault="003E25C0" w:rsidP="003E25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Indigenous Legal Trad. (</w:t>
            </w:r>
            <w:r w:rsidRPr="00453F79">
              <w:rPr>
                <w:bCs/>
              </w:rPr>
              <w:t>Sanderson</w:t>
            </w:r>
            <w:r>
              <w:rPr>
                <w:color w:val="000000" w:themeColor="text1"/>
              </w:rPr>
              <w:t>)</w:t>
            </w:r>
            <w:r w:rsidR="00E43836">
              <w:rPr>
                <w:color w:val="000000" w:themeColor="text1"/>
              </w:rPr>
              <w:t xml:space="preserve"> </w:t>
            </w:r>
          </w:p>
          <w:p w14:paraId="5DB06B85" w14:textId="25C3F13C" w:rsidR="003E25C0" w:rsidRDefault="00635B7C" w:rsidP="00635B7C">
            <w:pPr>
              <w:jc w:val="center"/>
              <w:rPr>
                <w:b/>
              </w:rPr>
            </w:pPr>
            <w:r w:rsidRPr="00635B7C">
              <w:rPr>
                <w:b/>
                <w:bCs/>
                <w:color w:val="4472C4" w:themeColor="accent5"/>
              </w:rPr>
              <w:t>FA2</w:t>
            </w:r>
            <w:r w:rsidR="00166058">
              <w:rPr>
                <w:b/>
                <w:bCs/>
                <w:color w:val="4472C4" w:themeColor="accent5"/>
              </w:rPr>
              <w:t>/FH103</w:t>
            </w:r>
          </w:p>
        </w:tc>
        <w:tc>
          <w:tcPr>
            <w:tcW w:w="1305" w:type="dxa"/>
          </w:tcPr>
          <w:p w14:paraId="5419C01B" w14:textId="77777777" w:rsidR="003E25C0" w:rsidRDefault="003E25C0" w:rsidP="003E25C0">
            <w:pPr>
              <w:jc w:val="center"/>
            </w:pPr>
          </w:p>
        </w:tc>
      </w:tr>
      <w:tr w:rsidR="003E25C0" w14:paraId="7C52B099" w14:textId="77777777" w:rsidTr="007A426B">
        <w:tc>
          <w:tcPr>
            <w:tcW w:w="10790" w:type="dxa"/>
            <w:gridSpan w:val="5"/>
            <w:shd w:val="clear" w:color="auto" w:fill="FFFF00"/>
            <w:vAlign w:val="center"/>
          </w:tcPr>
          <w:p w14:paraId="30C7CEBB" w14:textId="055E0EAF" w:rsidR="003E25C0" w:rsidRDefault="003E25C0" w:rsidP="003E25C0">
            <w:pPr>
              <w:jc w:val="center"/>
            </w:pPr>
            <w:r>
              <w:rPr>
                <w:b/>
              </w:rPr>
              <w:t>3:40 – 4:55 PM</w:t>
            </w:r>
          </w:p>
        </w:tc>
      </w:tr>
      <w:tr w:rsidR="003E25C0" w14:paraId="38FDD7DC" w14:textId="77777777" w:rsidTr="00503265">
        <w:trPr>
          <w:trHeight w:val="719"/>
        </w:trPr>
        <w:tc>
          <w:tcPr>
            <w:tcW w:w="2198" w:type="dxa"/>
            <w:shd w:val="clear" w:color="auto" w:fill="E2EFD9" w:themeFill="accent6" w:themeFillTint="33"/>
            <w:vAlign w:val="center"/>
          </w:tcPr>
          <w:p w14:paraId="0B4DE787" w14:textId="4289348D" w:rsidR="003E25C0" w:rsidRDefault="003E25C0" w:rsidP="003E25C0">
            <w:pPr>
              <w:jc w:val="center"/>
            </w:pPr>
            <w:r>
              <w:t>FY: Criminal Law B</w:t>
            </w:r>
          </w:p>
          <w:p w14:paraId="46B7E8F4" w14:textId="15265F4D" w:rsidR="003E25C0" w:rsidRPr="00A93D17" w:rsidRDefault="003E25C0" w:rsidP="003E25C0">
            <w:pPr>
              <w:jc w:val="center"/>
              <w:rPr>
                <w:b/>
                <w:color w:val="4472C4" w:themeColor="accent5"/>
              </w:rPr>
            </w:pPr>
            <w:r>
              <w:t>(Shaffer)</w:t>
            </w:r>
            <w:r w:rsidR="00E43836">
              <w:t xml:space="preserve"> </w:t>
            </w:r>
            <w:r w:rsidR="00E43836">
              <w:rPr>
                <w:b/>
                <w:bCs/>
                <w:color w:val="4472C4" w:themeColor="accent5"/>
              </w:rPr>
              <w:t>J225</w:t>
            </w:r>
          </w:p>
        </w:tc>
        <w:tc>
          <w:tcPr>
            <w:tcW w:w="2447" w:type="dxa"/>
            <w:shd w:val="clear" w:color="auto" w:fill="E2EFD9" w:themeFill="accent6" w:themeFillTint="33"/>
            <w:vAlign w:val="center"/>
          </w:tcPr>
          <w:p w14:paraId="52D64F06" w14:textId="61F202B1" w:rsidR="003E25C0" w:rsidRDefault="003E25C0" w:rsidP="003E25C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FY: Criminal Law C</w:t>
            </w:r>
          </w:p>
          <w:p w14:paraId="1870BA5A" w14:textId="5CEDDE95" w:rsidR="003E25C0" w:rsidRPr="00A93D17" w:rsidRDefault="003E25C0" w:rsidP="003E25C0">
            <w:pPr>
              <w:jc w:val="center"/>
              <w:rPr>
                <w:b/>
                <w:color w:val="4472C4" w:themeColor="accent5"/>
              </w:rPr>
            </w:pPr>
            <w:r>
              <w:rPr>
                <w:bCs/>
                <w:color w:val="000000" w:themeColor="text1"/>
              </w:rPr>
              <w:t>(Stern)</w:t>
            </w:r>
            <w:r w:rsidR="00E43836">
              <w:rPr>
                <w:bCs/>
                <w:color w:val="000000" w:themeColor="text1"/>
              </w:rPr>
              <w:t xml:space="preserve"> </w:t>
            </w:r>
            <w:r w:rsidR="001A52CA">
              <w:rPr>
                <w:b/>
                <w:bCs/>
                <w:color w:val="4472C4" w:themeColor="accent5"/>
              </w:rPr>
              <w:t>J230</w:t>
            </w:r>
          </w:p>
        </w:tc>
        <w:tc>
          <w:tcPr>
            <w:tcW w:w="2381" w:type="dxa"/>
            <w:shd w:val="clear" w:color="auto" w:fill="E2EFD9" w:themeFill="accent6" w:themeFillTint="33"/>
            <w:vAlign w:val="center"/>
          </w:tcPr>
          <w:p w14:paraId="3D847CC1" w14:textId="77777777" w:rsidR="003E25C0" w:rsidRDefault="003E25C0" w:rsidP="003E25C0">
            <w:pPr>
              <w:jc w:val="center"/>
            </w:pPr>
            <w:r>
              <w:t>FY: Criminal Law B</w:t>
            </w:r>
          </w:p>
          <w:p w14:paraId="37A9BCC7" w14:textId="63876D96" w:rsidR="003E25C0" w:rsidRPr="00A93D17" w:rsidRDefault="003E25C0" w:rsidP="003E25C0">
            <w:pPr>
              <w:jc w:val="center"/>
              <w:rPr>
                <w:b/>
                <w:color w:val="4472C4" w:themeColor="accent5"/>
              </w:rPr>
            </w:pPr>
            <w:r>
              <w:t>(Shaffer)</w:t>
            </w:r>
            <w:r w:rsidR="00E43836">
              <w:t xml:space="preserve"> </w:t>
            </w:r>
            <w:r w:rsidR="00E43836">
              <w:rPr>
                <w:b/>
                <w:bCs/>
                <w:color w:val="4472C4" w:themeColor="accent5"/>
              </w:rPr>
              <w:t>J225</w:t>
            </w:r>
          </w:p>
        </w:tc>
        <w:tc>
          <w:tcPr>
            <w:tcW w:w="2459" w:type="dxa"/>
            <w:shd w:val="clear" w:color="auto" w:fill="E2EFD9" w:themeFill="accent6" w:themeFillTint="33"/>
            <w:vAlign w:val="center"/>
          </w:tcPr>
          <w:p w14:paraId="34C359B9" w14:textId="77777777" w:rsidR="003E25C0" w:rsidRDefault="003E25C0" w:rsidP="003E25C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FY: Criminal Law C</w:t>
            </w:r>
          </w:p>
          <w:p w14:paraId="05BBECF9" w14:textId="5A354907" w:rsidR="003E25C0" w:rsidRPr="00A93D17" w:rsidRDefault="003E25C0" w:rsidP="003E25C0">
            <w:pPr>
              <w:jc w:val="center"/>
              <w:rPr>
                <w:b/>
                <w:color w:val="4472C4" w:themeColor="accent5"/>
              </w:rPr>
            </w:pPr>
            <w:r>
              <w:rPr>
                <w:bCs/>
                <w:color w:val="000000" w:themeColor="text1"/>
              </w:rPr>
              <w:t>(Stern)</w:t>
            </w:r>
            <w:r w:rsidR="00E43836">
              <w:rPr>
                <w:bCs/>
                <w:color w:val="000000" w:themeColor="text1"/>
              </w:rPr>
              <w:t xml:space="preserve"> </w:t>
            </w:r>
            <w:r w:rsidR="001A52CA">
              <w:rPr>
                <w:b/>
                <w:bCs/>
                <w:color w:val="4472C4" w:themeColor="accent5"/>
              </w:rPr>
              <w:t>J230</w:t>
            </w:r>
          </w:p>
        </w:tc>
        <w:tc>
          <w:tcPr>
            <w:tcW w:w="1305" w:type="dxa"/>
            <w:shd w:val="clear" w:color="auto" w:fill="FFFFFF" w:themeFill="background1"/>
          </w:tcPr>
          <w:p w14:paraId="157EB54C" w14:textId="77777777" w:rsidR="003E25C0" w:rsidRDefault="003E25C0" w:rsidP="003E25C0">
            <w:pPr>
              <w:jc w:val="center"/>
            </w:pPr>
          </w:p>
        </w:tc>
      </w:tr>
      <w:tr w:rsidR="006437AF" w14:paraId="71A1EE52" w14:textId="77777777" w:rsidTr="00636E75">
        <w:tc>
          <w:tcPr>
            <w:tcW w:w="9485" w:type="dxa"/>
            <w:gridSpan w:val="4"/>
            <w:shd w:val="clear" w:color="auto" w:fill="FFF2CC" w:themeFill="accent4" w:themeFillTint="33"/>
            <w:vAlign w:val="center"/>
          </w:tcPr>
          <w:p w14:paraId="51DDC7A1" w14:textId="6E7C9499" w:rsidR="006437AF" w:rsidRDefault="006437AF" w:rsidP="003E25C0"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</w:rPr>
              <w:t>3:40 – 5:00 PM</w:t>
            </w:r>
          </w:p>
        </w:tc>
        <w:tc>
          <w:tcPr>
            <w:tcW w:w="1305" w:type="dxa"/>
            <w:shd w:val="clear" w:color="auto" w:fill="FFFFFF" w:themeFill="background1"/>
          </w:tcPr>
          <w:p w14:paraId="44404B9F" w14:textId="77777777" w:rsidR="006437AF" w:rsidRDefault="006437AF" w:rsidP="003E25C0">
            <w:pPr>
              <w:jc w:val="center"/>
            </w:pPr>
          </w:p>
        </w:tc>
      </w:tr>
      <w:tr w:rsidR="003E25C0" w14:paraId="4C6A2AFE" w14:textId="77777777" w:rsidTr="006437AF">
        <w:trPr>
          <w:trHeight w:val="701"/>
        </w:trPr>
        <w:tc>
          <w:tcPr>
            <w:tcW w:w="2198" w:type="dxa"/>
            <w:shd w:val="clear" w:color="auto" w:fill="E2EFD9" w:themeFill="accent6" w:themeFillTint="33"/>
            <w:vAlign w:val="center"/>
          </w:tcPr>
          <w:p w14:paraId="3D3707F3" w14:textId="77777777" w:rsidR="003E25C0" w:rsidRPr="009E7470" w:rsidRDefault="003E25C0" w:rsidP="003E25C0">
            <w:pPr>
              <w:jc w:val="center"/>
            </w:pPr>
            <w:r>
              <w:t>FY: Criminal Law</w:t>
            </w:r>
          </w:p>
          <w:p w14:paraId="754AD204" w14:textId="5726F956" w:rsidR="003E25C0" w:rsidRPr="00A93D17" w:rsidRDefault="003E25C0" w:rsidP="003E25C0">
            <w:pPr>
              <w:jc w:val="center"/>
              <w:rPr>
                <w:b/>
                <w:color w:val="4472C4" w:themeColor="accent5"/>
              </w:rPr>
            </w:pPr>
            <w:r>
              <w:t>(0101) (Roach</w:t>
            </w:r>
            <w:r w:rsidRPr="009E7470">
              <w:t>)</w:t>
            </w:r>
            <w:r w:rsidR="00E43836">
              <w:rPr>
                <w:b/>
                <w:bCs/>
                <w:color w:val="4472C4" w:themeColor="accent5"/>
              </w:rPr>
              <w:t xml:space="preserve"> J250</w:t>
            </w:r>
          </w:p>
        </w:tc>
        <w:tc>
          <w:tcPr>
            <w:tcW w:w="2447" w:type="dxa"/>
            <w:shd w:val="clear" w:color="auto" w:fill="E2EFD9" w:themeFill="accent6" w:themeFillTint="33"/>
            <w:vAlign w:val="center"/>
          </w:tcPr>
          <w:p w14:paraId="36125C33" w14:textId="77777777" w:rsidR="003E25C0" w:rsidRPr="009E7470" w:rsidRDefault="003E25C0" w:rsidP="003E25C0">
            <w:pPr>
              <w:jc w:val="center"/>
            </w:pPr>
            <w:r>
              <w:t>FY: Criminal Law</w:t>
            </w:r>
          </w:p>
          <w:p w14:paraId="5267DB1D" w14:textId="068C89CB" w:rsidR="003E25C0" w:rsidRDefault="003E25C0" w:rsidP="003E25C0">
            <w:pPr>
              <w:jc w:val="center"/>
              <w:rPr>
                <w:color w:val="000000" w:themeColor="text1"/>
              </w:rPr>
            </w:pPr>
            <w:r>
              <w:t>(0101) (Roach</w:t>
            </w:r>
            <w:r w:rsidRPr="009E7470">
              <w:t>)</w:t>
            </w:r>
            <w:r w:rsidR="00E43836">
              <w:t xml:space="preserve"> </w:t>
            </w:r>
            <w:r w:rsidR="00E43836">
              <w:rPr>
                <w:b/>
                <w:bCs/>
                <w:color w:val="4472C4" w:themeColor="accent5"/>
              </w:rPr>
              <w:t>J250</w:t>
            </w:r>
          </w:p>
        </w:tc>
        <w:tc>
          <w:tcPr>
            <w:tcW w:w="2381" w:type="dxa"/>
            <w:shd w:val="clear" w:color="auto" w:fill="E2EFD9" w:themeFill="accent6" w:themeFillTint="33"/>
            <w:vAlign w:val="center"/>
          </w:tcPr>
          <w:p w14:paraId="3E3D8FB7" w14:textId="77777777" w:rsidR="00FD403B" w:rsidRPr="009E7470" w:rsidRDefault="00FD403B" w:rsidP="00FD403B">
            <w:pPr>
              <w:jc w:val="center"/>
            </w:pPr>
            <w:r>
              <w:t>FY: Constitutional Law</w:t>
            </w:r>
          </w:p>
          <w:p w14:paraId="754DC485" w14:textId="17E8CD10" w:rsidR="003E25C0" w:rsidRPr="00A93D17" w:rsidRDefault="00FD403B" w:rsidP="00FD403B">
            <w:pPr>
              <w:jc w:val="center"/>
              <w:rPr>
                <w:b/>
                <w:color w:val="4472C4" w:themeColor="accent5"/>
              </w:rPr>
            </w:pPr>
            <w:r w:rsidRPr="00564F5C">
              <w:rPr>
                <w:sz w:val="20"/>
                <w:szCs w:val="20"/>
              </w:rPr>
              <w:t xml:space="preserve">(0102) (Schneiderman) </w:t>
            </w:r>
            <w:r>
              <w:rPr>
                <w:sz w:val="20"/>
                <w:szCs w:val="20"/>
              </w:rPr>
              <w:br/>
            </w:r>
            <w:r w:rsidR="006437AF">
              <w:rPr>
                <w:b/>
                <w:bCs/>
                <w:color w:val="4472C4" w:themeColor="accent5"/>
              </w:rPr>
              <w:t>J250</w:t>
            </w:r>
          </w:p>
        </w:tc>
        <w:tc>
          <w:tcPr>
            <w:tcW w:w="2459" w:type="dxa"/>
            <w:shd w:val="clear" w:color="auto" w:fill="E2EFD9" w:themeFill="accent6" w:themeFillTint="33"/>
            <w:vAlign w:val="center"/>
          </w:tcPr>
          <w:p w14:paraId="21D0A9C0" w14:textId="77777777" w:rsidR="003E25C0" w:rsidRPr="009E7470" w:rsidRDefault="003E25C0" w:rsidP="003E25C0">
            <w:pPr>
              <w:jc w:val="center"/>
            </w:pPr>
            <w:r>
              <w:t>FY: Criminal Law</w:t>
            </w:r>
          </w:p>
          <w:p w14:paraId="43790C1E" w14:textId="7D2C6C7F" w:rsidR="003E25C0" w:rsidRDefault="003E25C0" w:rsidP="003E25C0">
            <w:pPr>
              <w:jc w:val="center"/>
              <w:rPr>
                <w:color w:val="000000" w:themeColor="text1"/>
              </w:rPr>
            </w:pPr>
            <w:r>
              <w:t>(0101) (Roach</w:t>
            </w:r>
            <w:r w:rsidRPr="009E7470">
              <w:t>)</w:t>
            </w:r>
            <w:r w:rsidR="00E43836">
              <w:t xml:space="preserve"> </w:t>
            </w:r>
            <w:r w:rsidR="00E43836">
              <w:rPr>
                <w:b/>
                <w:bCs/>
                <w:color w:val="4472C4" w:themeColor="accent5"/>
              </w:rPr>
              <w:t>J250</w:t>
            </w:r>
          </w:p>
        </w:tc>
        <w:tc>
          <w:tcPr>
            <w:tcW w:w="1305" w:type="dxa"/>
            <w:shd w:val="clear" w:color="auto" w:fill="FFFFFF" w:themeFill="background1"/>
          </w:tcPr>
          <w:p w14:paraId="15D2A0A9" w14:textId="77777777" w:rsidR="003E25C0" w:rsidRDefault="003E25C0" w:rsidP="003E25C0">
            <w:pPr>
              <w:jc w:val="center"/>
            </w:pPr>
          </w:p>
        </w:tc>
      </w:tr>
      <w:tr w:rsidR="003E25C0" w14:paraId="10BAEEC8" w14:textId="77777777" w:rsidTr="00503265">
        <w:trPr>
          <w:trHeight w:val="890"/>
        </w:trPr>
        <w:tc>
          <w:tcPr>
            <w:tcW w:w="2198" w:type="dxa"/>
            <w:shd w:val="clear" w:color="auto" w:fill="FFFFFF" w:themeFill="background1"/>
            <w:vAlign w:val="center"/>
          </w:tcPr>
          <w:p w14:paraId="21267BED" w14:textId="77777777" w:rsidR="003E25C0" w:rsidRDefault="003E25C0" w:rsidP="003E25C0">
            <w:pPr>
              <w:jc w:val="center"/>
            </w:pP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5C6CE8D2" w14:textId="77777777" w:rsidR="003E25C0" w:rsidRDefault="003E25C0" w:rsidP="003E25C0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92CA331" w14:textId="2F4B9A60" w:rsidR="003E25C0" w:rsidRDefault="003E25C0" w:rsidP="003E25C0">
            <w:pPr>
              <w:jc w:val="center"/>
            </w:pPr>
          </w:p>
        </w:tc>
        <w:tc>
          <w:tcPr>
            <w:tcW w:w="2459" w:type="dxa"/>
            <w:shd w:val="clear" w:color="auto" w:fill="E2EFD9" w:themeFill="accent6" w:themeFillTint="33"/>
            <w:vAlign w:val="center"/>
          </w:tcPr>
          <w:p w14:paraId="3BC42484" w14:textId="77777777" w:rsidR="003E25C0" w:rsidRPr="00375B41" w:rsidRDefault="003E25C0" w:rsidP="003E25C0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3:40 – 5:00 PM</w:t>
            </w:r>
          </w:p>
          <w:p w14:paraId="6EB9BE7B" w14:textId="77777777" w:rsidR="003E25C0" w:rsidRDefault="003E25C0" w:rsidP="003E25C0">
            <w:pPr>
              <w:jc w:val="center"/>
            </w:pPr>
            <w:r>
              <w:t>FY: Criminal Law</w:t>
            </w:r>
          </w:p>
          <w:p w14:paraId="207D8604" w14:textId="460D9825" w:rsidR="003E25C0" w:rsidRDefault="003E25C0" w:rsidP="003E25C0">
            <w:pPr>
              <w:jc w:val="center"/>
            </w:pPr>
            <w:r>
              <w:t>(0102)(Stewart)</w:t>
            </w:r>
            <w:r w:rsidR="00E43836">
              <w:t xml:space="preserve"> </w:t>
            </w:r>
            <w:r w:rsidR="00E43836">
              <w:rPr>
                <w:b/>
                <w:bCs/>
                <w:color w:val="4472C4" w:themeColor="accent5"/>
              </w:rPr>
              <w:t>J140</w:t>
            </w:r>
          </w:p>
        </w:tc>
        <w:tc>
          <w:tcPr>
            <w:tcW w:w="1305" w:type="dxa"/>
            <w:shd w:val="clear" w:color="auto" w:fill="FFFFFF" w:themeFill="background1"/>
          </w:tcPr>
          <w:p w14:paraId="0A8AFA8F" w14:textId="77777777" w:rsidR="003E25C0" w:rsidRDefault="003E25C0" w:rsidP="003E25C0">
            <w:pPr>
              <w:jc w:val="center"/>
            </w:pPr>
          </w:p>
        </w:tc>
      </w:tr>
      <w:tr w:rsidR="00FE7F59" w14:paraId="6E4D3B96" w14:textId="77777777" w:rsidTr="00FE7F59">
        <w:tc>
          <w:tcPr>
            <w:tcW w:w="10790" w:type="dxa"/>
            <w:gridSpan w:val="5"/>
            <w:shd w:val="clear" w:color="auto" w:fill="FFFF00"/>
            <w:vAlign w:val="center"/>
          </w:tcPr>
          <w:p w14:paraId="32CC9A6E" w14:textId="6F728030" w:rsidR="00FE7F59" w:rsidRDefault="00261F9C" w:rsidP="00FE7F59">
            <w:pPr>
              <w:jc w:val="center"/>
            </w:pPr>
            <w:r>
              <w:lastRenderedPageBreak/>
              <w:br w:type="page"/>
            </w:r>
            <w:r w:rsidR="00FE7F59">
              <w:rPr>
                <w:b/>
              </w:rPr>
              <w:t xml:space="preserve">3:40 – </w:t>
            </w:r>
            <w:r>
              <w:rPr>
                <w:b/>
              </w:rPr>
              <w:t>5</w:t>
            </w:r>
            <w:r w:rsidR="00FE7F59">
              <w:rPr>
                <w:b/>
              </w:rPr>
              <w:t>:</w:t>
            </w:r>
            <w:r>
              <w:rPr>
                <w:b/>
              </w:rPr>
              <w:t>30</w:t>
            </w:r>
            <w:r w:rsidR="00FE7F59">
              <w:rPr>
                <w:b/>
              </w:rPr>
              <w:t xml:space="preserve"> PM</w:t>
            </w:r>
          </w:p>
        </w:tc>
      </w:tr>
      <w:tr w:rsidR="00FE7F59" w14:paraId="5F55D371" w14:textId="77777777" w:rsidTr="00732D15">
        <w:trPr>
          <w:trHeight w:val="576"/>
        </w:trPr>
        <w:tc>
          <w:tcPr>
            <w:tcW w:w="2198" w:type="dxa"/>
            <w:shd w:val="clear" w:color="auto" w:fill="FFFFFF" w:themeFill="background1"/>
            <w:vAlign w:val="center"/>
          </w:tcPr>
          <w:p w14:paraId="288E8D7C" w14:textId="77777777" w:rsidR="00FE7F59" w:rsidRDefault="00FE7F59" w:rsidP="00FE7F59">
            <w:pPr>
              <w:jc w:val="center"/>
            </w:pPr>
          </w:p>
        </w:tc>
        <w:tc>
          <w:tcPr>
            <w:tcW w:w="2447" w:type="dxa"/>
            <w:shd w:val="clear" w:color="auto" w:fill="E2EFD9" w:themeFill="accent6" w:themeFillTint="33"/>
            <w:vAlign w:val="center"/>
          </w:tcPr>
          <w:p w14:paraId="7FD6930D" w14:textId="58C467E7" w:rsidR="00FE7F59" w:rsidRDefault="00FE7F59" w:rsidP="00FE7F59">
            <w:pPr>
              <w:jc w:val="center"/>
            </w:pPr>
            <w:r>
              <w:t>FY: Legal Research &amp; Writing (0103)</w:t>
            </w:r>
            <w:r w:rsidR="00DA3E8E">
              <w:t xml:space="preserve"> (</w:t>
            </w:r>
            <w:r w:rsidR="00DA3E8E" w:rsidRPr="00DA3E8E">
              <w:rPr>
                <w:rFonts w:ascii="Calibri" w:hAnsi="Calibri" w:cs="Calibri"/>
                <w:color w:val="000000"/>
                <w:shd w:val="clear" w:color="auto" w:fill="E2EFD9" w:themeFill="accent6" w:themeFillTint="33"/>
              </w:rPr>
              <w:t>McKeown)</w:t>
            </w:r>
            <w:r w:rsidR="00E43836">
              <w:rPr>
                <w:rFonts w:ascii="Calibri" w:hAnsi="Calibri" w:cs="Calibri"/>
                <w:color w:val="000000"/>
                <w:shd w:val="clear" w:color="auto" w:fill="E2EFD9" w:themeFill="accent6" w:themeFillTint="33"/>
              </w:rPr>
              <w:t xml:space="preserve"> </w:t>
            </w:r>
            <w:r w:rsidR="00E43836">
              <w:rPr>
                <w:b/>
                <w:bCs/>
                <w:color w:val="4472C4" w:themeColor="accent5"/>
              </w:rPr>
              <w:t>J125</w:t>
            </w:r>
          </w:p>
        </w:tc>
        <w:tc>
          <w:tcPr>
            <w:tcW w:w="2381" w:type="dxa"/>
            <w:shd w:val="clear" w:color="auto" w:fill="E2EFD9" w:themeFill="accent6" w:themeFillTint="33"/>
            <w:vAlign w:val="center"/>
          </w:tcPr>
          <w:p w14:paraId="65D46516" w14:textId="7C3045C9" w:rsidR="00FE7F59" w:rsidRPr="00DA3E8E" w:rsidRDefault="00261F9C" w:rsidP="00DA3E8E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>
              <w:t>FY: Legal Research &amp; Writing (0105)</w:t>
            </w:r>
            <w:r w:rsidR="00DA3E8E">
              <w:t xml:space="preserve"> (</w:t>
            </w:r>
            <w:r w:rsidR="00DA3E8E" w:rsidRPr="00DA3E8E">
              <w:rPr>
                <w:rFonts w:ascii="Calibri" w:eastAsia="Times New Roman" w:hAnsi="Calibri" w:cs="Calibri"/>
                <w:color w:val="000000"/>
                <w:lang w:eastAsia="en-CA"/>
              </w:rPr>
              <w:t>Morgenstern</w:t>
            </w:r>
            <w:r w:rsidR="00DA3E8E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  <w:r w:rsidR="00E4383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="0038121F">
              <w:rPr>
                <w:b/>
                <w:bCs/>
                <w:color w:val="4472C4" w:themeColor="accent5"/>
              </w:rPr>
              <w:t>FL219</w:t>
            </w:r>
          </w:p>
        </w:tc>
        <w:tc>
          <w:tcPr>
            <w:tcW w:w="2459" w:type="dxa"/>
            <w:shd w:val="clear" w:color="auto" w:fill="E2EFD9" w:themeFill="accent6" w:themeFillTint="33"/>
            <w:vAlign w:val="center"/>
          </w:tcPr>
          <w:p w14:paraId="38E2118E" w14:textId="77777777" w:rsidR="00503265" w:rsidRDefault="00261F9C" w:rsidP="00FE7F59">
            <w:pPr>
              <w:jc w:val="center"/>
            </w:pPr>
            <w:r>
              <w:t>FY: Legal Research &amp; Writing (010</w:t>
            </w:r>
            <w:r w:rsidR="00D95E9A">
              <w:t>7</w:t>
            </w:r>
            <w:r>
              <w:t>)</w:t>
            </w:r>
            <w:r w:rsidR="00DD37EC">
              <w:t xml:space="preserve"> </w:t>
            </w:r>
          </w:p>
          <w:p w14:paraId="2036F781" w14:textId="65CBA363" w:rsidR="00FE7F59" w:rsidRDefault="00DD37EC" w:rsidP="00FE7F59">
            <w:pPr>
              <w:jc w:val="center"/>
            </w:pPr>
            <w:r>
              <w:t>(Fish)</w:t>
            </w:r>
            <w:r w:rsidR="00E43836">
              <w:t xml:space="preserve"> </w:t>
            </w:r>
            <w:r w:rsidR="00E43836">
              <w:rPr>
                <w:b/>
                <w:bCs/>
                <w:color w:val="4472C4" w:themeColor="accent5"/>
              </w:rPr>
              <w:t>J130</w:t>
            </w:r>
          </w:p>
        </w:tc>
        <w:tc>
          <w:tcPr>
            <w:tcW w:w="1305" w:type="dxa"/>
            <w:shd w:val="clear" w:color="auto" w:fill="FFFFFF" w:themeFill="background1"/>
          </w:tcPr>
          <w:p w14:paraId="77C1C2A9" w14:textId="77777777" w:rsidR="00FE7F59" w:rsidRDefault="00FE7F59" w:rsidP="00FE7F59">
            <w:pPr>
              <w:jc w:val="center"/>
            </w:pPr>
          </w:p>
        </w:tc>
      </w:tr>
      <w:tr w:rsidR="00261F9C" w14:paraId="7F8951CD" w14:textId="77777777" w:rsidTr="00503265">
        <w:trPr>
          <w:trHeight w:val="773"/>
        </w:trPr>
        <w:tc>
          <w:tcPr>
            <w:tcW w:w="2198" w:type="dxa"/>
            <w:shd w:val="clear" w:color="auto" w:fill="FFFFFF" w:themeFill="background1"/>
            <w:vAlign w:val="center"/>
          </w:tcPr>
          <w:p w14:paraId="0041E0B5" w14:textId="77777777" w:rsidR="00261F9C" w:rsidRDefault="00261F9C" w:rsidP="00261F9C">
            <w:pPr>
              <w:jc w:val="center"/>
            </w:pPr>
          </w:p>
        </w:tc>
        <w:tc>
          <w:tcPr>
            <w:tcW w:w="2447" w:type="dxa"/>
            <w:shd w:val="clear" w:color="auto" w:fill="E2EFD9" w:themeFill="accent6" w:themeFillTint="33"/>
            <w:vAlign w:val="center"/>
          </w:tcPr>
          <w:p w14:paraId="7217D6E0" w14:textId="77777777" w:rsidR="00261F9C" w:rsidRDefault="00261F9C" w:rsidP="009C5061">
            <w:pPr>
              <w:ind w:left="-63" w:right="-45"/>
              <w:jc w:val="center"/>
            </w:pPr>
            <w:r>
              <w:t>FY: Legal Research &amp; Writing (0104)</w:t>
            </w:r>
            <w:r w:rsidR="009C5061">
              <w:t xml:space="preserve"> (Murynka)</w:t>
            </w:r>
          </w:p>
          <w:p w14:paraId="7A562AE9" w14:textId="179B422B" w:rsidR="00E43836" w:rsidRDefault="00E43836" w:rsidP="009C5061">
            <w:pPr>
              <w:ind w:left="-63" w:right="-45"/>
              <w:jc w:val="center"/>
            </w:pPr>
            <w:r>
              <w:rPr>
                <w:b/>
                <w:bCs/>
                <w:color w:val="4472C4" w:themeColor="accent5"/>
              </w:rPr>
              <w:t>J130</w:t>
            </w:r>
          </w:p>
        </w:tc>
        <w:tc>
          <w:tcPr>
            <w:tcW w:w="2381" w:type="dxa"/>
            <w:shd w:val="clear" w:color="auto" w:fill="E2EFD9" w:themeFill="accent6" w:themeFillTint="33"/>
            <w:vAlign w:val="center"/>
          </w:tcPr>
          <w:p w14:paraId="56B91E76" w14:textId="0985E0E8" w:rsidR="00261F9C" w:rsidRPr="00A93D17" w:rsidRDefault="00261F9C" w:rsidP="00261F9C">
            <w:pPr>
              <w:jc w:val="center"/>
              <w:rPr>
                <w:b/>
                <w:color w:val="4472C4" w:themeColor="accent5"/>
              </w:rPr>
            </w:pPr>
            <w:r>
              <w:t>FY: Legal Research &amp; Writing (0106)</w:t>
            </w:r>
            <w:r w:rsidR="009C5061">
              <w:t xml:space="preserve"> (Greene)</w:t>
            </w:r>
            <w:r w:rsidR="00E43836">
              <w:t xml:space="preserve"> </w:t>
            </w:r>
            <w:r w:rsidR="00E43836" w:rsidRPr="00E43836">
              <w:rPr>
                <w:b/>
                <w:bCs/>
                <w:color w:val="4472C4" w:themeColor="accent5"/>
              </w:rPr>
              <w:t>FA2</w:t>
            </w:r>
            <w:r w:rsidR="00A82D42">
              <w:rPr>
                <w:b/>
                <w:bCs/>
                <w:color w:val="4472C4" w:themeColor="accent5"/>
              </w:rPr>
              <w:t>/FH103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14:paraId="16D279CC" w14:textId="4264D12A" w:rsidR="00261F9C" w:rsidRDefault="00261F9C" w:rsidP="00DA3E8E">
            <w:pPr>
              <w:shd w:val="clear" w:color="auto" w:fill="FFFFFF"/>
              <w:textAlignment w:val="baseline"/>
              <w:rPr>
                <w:b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2397544A" w14:textId="77777777" w:rsidR="00261F9C" w:rsidRDefault="00261F9C" w:rsidP="00261F9C">
            <w:pPr>
              <w:jc w:val="center"/>
            </w:pPr>
          </w:p>
        </w:tc>
      </w:tr>
    </w:tbl>
    <w:p w14:paraId="7392C068" w14:textId="4DD4F740" w:rsidR="00FC645C" w:rsidRPr="00261F9C" w:rsidRDefault="00FC645C" w:rsidP="00261F9C">
      <w:pPr>
        <w:spacing w:after="0" w:line="240" w:lineRule="auto"/>
        <w:rPr>
          <w:sz w:val="2"/>
          <w:szCs w:val="2"/>
        </w:rPr>
      </w:pPr>
    </w:p>
    <w:p w14:paraId="15BCC8D3" w14:textId="457F5FF9" w:rsidR="00BB4798" w:rsidRPr="00261F9C" w:rsidRDefault="00BB4798" w:rsidP="00261F9C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85"/>
        <w:gridCol w:w="2444"/>
        <w:gridCol w:w="2386"/>
        <w:gridCol w:w="2430"/>
        <w:gridCol w:w="1350"/>
      </w:tblGrid>
      <w:tr w:rsidR="00CB7624" w:rsidRPr="00AE647F" w14:paraId="1BB99DAC" w14:textId="77777777" w:rsidTr="00BB4798">
        <w:tc>
          <w:tcPr>
            <w:tcW w:w="10795" w:type="dxa"/>
            <w:gridSpan w:val="5"/>
            <w:shd w:val="clear" w:color="auto" w:fill="FFFF00"/>
            <w:vAlign w:val="center"/>
          </w:tcPr>
          <w:p w14:paraId="5D36D5EC" w14:textId="154BBDCB" w:rsidR="00CB7624" w:rsidRPr="00AE647F" w:rsidRDefault="00CB7624" w:rsidP="00CB7624">
            <w:pPr>
              <w:jc w:val="center"/>
              <w:rPr>
                <w:b/>
              </w:rPr>
            </w:pPr>
            <w:r w:rsidRPr="00AE647F">
              <w:rPr>
                <w:b/>
              </w:rPr>
              <w:t>4:10 -6:00</w:t>
            </w:r>
            <w:r>
              <w:rPr>
                <w:b/>
              </w:rPr>
              <w:t xml:space="preserve"> PM</w:t>
            </w:r>
          </w:p>
        </w:tc>
      </w:tr>
      <w:tr w:rsidR="00CB7624" w14:paraId="7D820C8B" w14:textId="77777777" w:rsidTr="00FC645C">
        <w:trPr>
          <w:trHeight w:val="605"/>
        </w:trPr>
        <w:tc>
          <w:tcPr>
            <w:tcW w:w="2185" w:type="dxa"/>
            <w:vAlign w:val="center"/>
          </w:tcPr>
          <w:p w14:paraId="1F92FFDC" w14:textId="7C9D0230" w:rsidR="00CB7624" w:rsidRPr="007B6192" w:rsidRDefault="007B6192" w:rsidP="007B6192">
            <w:pPr>
              <w:jc w:val="center"/>
            </w:pPr>
            <w:r>
              <w:t xml:space="preserve">Introduction to IP Law </w:t>
            </w:r>
            <w:r w:rsidR="00CB7624" w:rsidRPr="00927E39">
              <w:t>(</w:t>
            </w:r>
            <w:r w:rsidR="00CB7624">
              <w:t>A Katz</w:t>
            </w:r>
            <w:r w:rsidR="00CB7624" w:rsidRPr="00927E39">
              <w:t>)</w:t>
            </w:r>
            <w:r w:rsidR="00566968">
              <w:t xml:space="preserve"> </w:t>
            </w:r>
            <w:r w:rsidR="000A6BEB">
              <w:rPr>
                <w:b/>
                <w:bCs/>
                <w:color w:val="4472C4" w:themeColor="accent5"/>
              </w:rPr>
              <w:t>P120</w:t>
            </w:r>
          </w:p>
        </w:tc>
        <w:tc>
          <w:tcPr>
            <w:tcW w:w="2444" w:type="dxa"/>
            <w:vAlign w:val="center"/>
          </w:tcPr>
          <w:p w14:paraId="656E5C42" w14:textId="34CDC8BB" w:rsidR="00CB7624" w:rsidRDefault="00CB7624" w:rsidP="00CB7624">
            <w:pPr>
              <w:jc w:val="center"/>
            </w:pPr>
            <w:r>
              <w:t>Health Law &amp; Bioethics</w:t>
            </w:r>
          </w:p>
          <w:p w14:paraId="4279C206" w14:textId="77777777" w:rsidR="00635B7C" w:rsidRDefault="00CB7624" w:rsidP="00CB7624">
            <w:pPr>
              <w:jc w:val="center"/>
            </w:pPr>
            <w:r>
              <w:t>(Lemmens</w:t>
            </w:r>
            <w:r w:rsidRPr="002D04A4">
              <w:t>)</w:t>
            </w:r>
            <w:r w:rsidR="00635B7C">
              <w:t>*</w:t>
            </w:r>
          </w:p>
          <w:p w14:paraId="55D638CD" w14:textId="60DD67E8" w:rsidR="00CB7624" w:rsidRPr="001700D4" w:rsidRDefault="00DC5651" w:rsidP="00A82D42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bCs/>
                <w:color w:val="4472C4" w:themeColor="accent5"/>
              </w:rPr>
              <w:t>Zoom Room</w:t>
            </w:r>
            <w:r w:rsidR="008A51EB">
              <w:rPr>
                <w:b/>
                <w:bCs/>
                <w:color w:val="4472C4" w:themeColor="accent5"/>
              </w:rPr>
              <w:t xml:space="preserve"> (</w:t>
            </w:r>
            <w:r w:rsidR="00A82D42">
              <w:rPr>
                <w:b/>
                <w:bCs/>
                <w:color w:val="4472C4" w:themeColor="accent5"/>
              </w:rPr>
              <w:t>P115)</w:t>
            </w:r>
          </w:p>
        </w:tc>
        <w:tc>
          <w:tcPr>
            <w:tcW w:w="2386" w:type="dxa"/>
            <w:vAlign w:val="center"/>
          </w:tcPr>
          <w:p w14:paraId="46CC691B" w14:textId="6BD7E20E" w:rsidR="00CB7624" w:rsidRPr="00A93D17" w:rsidRDefault="007B6192" w:rsidP="00CB7624">
            <w:pPr>
              <w:jc w:val="center"/>
              <w:rPr>
                <w:b/>
                <w:color w:val="4472C4" w:themeColor="accent5"/>
              </w:rPr>
            </w:pPr>
            <w:r>
              <w:t xml:space="preserve">Introduction to IP Law </w:t>
            </w:r>
            <w:r w:rsidRPr="00927E39">
              <w:t>(</w:t>
            </w:r>
            <w:r>
              <w:t>A Katz</w:t>
            </w:r>
            <w:r w:rsidRPr="00927E39">
              <w:t>)</w:t>
            </w:r>
            <w:r w:rsidR="00566968">
              <w:t xml:space="preserve"> </w:t>
            </w:r>
            <w:r w:rsidR="000A6BEB">
              <w:rPr>
                <w:b/>
                <w:bCs/>
                <w:color w:val="4472C4" w:themeColor="accent5"/>
              </w:rPr>
              <w:t>P120</w:t>
            </w:r>
          </w:p>
        </w:tc>
        <w:tc>
          <w:tcPr>
            <w:tcW w:w="2430" w:type="dxa"/>
            <w:vAlign w:val="center"/>
          </w:tcPr>
          <w:p w14:paraId="65DF3A72" w14:textId="77777777" w:rsidR="00635B7C" w:rsidRDefault="00635B7C" w:rsidP="00635B7C">
            <w:pPr>
              <w:jc w:val="center"/>
            </w:pPr>
            <w:r>
              <w:t>Health Law &amp; Bioethics</w:t>
            </w:r>
          </w:p>
          <w:p w14:paraId="3FD21688" w14:textId="77777777" w:rsidR="00635B7C" w:rsidRDefault="00635B7C" w:rsidP="00635B7C">
            <w:pPr>
              <w:jc w:val="center"/>
            </w:pPr>
            <w:r>
              <w:t>(Lemmens</w:t>
            </w:r>
            <w:r w:rsidRPr="002D04A4">
              <w:t>)</w:t>
            </w:r>
            <w:r>
              <w:t>*</w:t>
            </w:r>
          </w:p>
          <w:p w14:paraId="4747CB20" w14:textId="38B47DE5" w:rsidR="00CB7624" w:rsidRPr="001700D4" w:rsidRDefault="00DC5651" w:rsidP="00635B7C">
            <w:pPr>
              <w:jc w:val="center"/>
              <w:rPr>
                <w:b/>
                <w:color w:val="4472C4" w:themeColor="accent5"/>
              </w:rPr>
            </w:pPr>
            <w:r>
              <w:rPr>
                <w:b/>
                <w:bCs/>
                <w:color w:val="4472C4" w:themeColor="accent5"/>
              </w:rPr>
              <w:t>Zoom Room</w:t>
            </w:r>
            <w:r w:rsidR="008A51EB">
              <w:rPr>
                <w:b/>
                <w:bCs/>
                <w:color w:val="4472C4" w:themeColor="accent5"/>
              </w:rPr>
              <w:t xml:space="preserve"> (</w:t>
            </w:r>
            <w:r w:rsidR="00A82D42">
              <w:rPr>
                <w:b/>
                <w:bCs/>
                <w:color w:val="4472C4" w:themeColor="accent5"/>
              </w:rPr>
              <w:t>P115)</w:t>
            </w:r>
          </w:p>
        </w:tc>
        <w:tc>
          <w:tcPr>
            <w:tcW w:w="1350" w:type="dxa"/>
          </w:tcPr>
          <w:p w14:paraId="28486CC8" w14:textId="77777777" w:rsidR="00CB7624" w:rsidRDefault="00CB7624" w:rsidP="00CB7624">
            <w:pPr>
              <w:jc w:val="center"/>
            </w:pPr>
          </w:p>
        </w:tc>
      </w:tr>
      <w:tr w:rsidR="00CB7624" w14:paraId="0AD69295" w14:textId="77777777" w:rsidTr="00FE45B4">
        <w:trPr>
          <w:trHeight w:val="720"/>
        </w:trPr>
        <w:tc>
          <w:tcPr>
            <w:tcW w:w="2185" w:type="dxa"/>
            <w:shd w:val="clear" w:color="auto" w:fill="DEEAF6" w:themeFill="accent1" w:themeFillTint="33"/>
            <w:vAlign w:val="center"/>
          </w:tcPr>
          <w:p w14:paraId="764832F9" w14:textId="77777777" w:rsidR="00FE45B4" w:rsidRPr="00375B41" w:rsidRDefault="00FE45B4" w:rsidP="00FE45B4">
            <w:pPr>
              <w:shd w:val="clear" w:color="auto" w:fill="FFF2CC" w:themeFill="accent4" w:themeFillTint="33"/>
              <w:tabs>
                <w:tab w:val="right" w:pos="2595"/>
              </w:tabs>
              <w:ind w:left="-101" w:right="-115"/>
              <w:jc w:val="center"/>
              <w:rPr>
                <w:b/>
              </w:rPr>
            </w:pPr>
            <w:r>
              <w:rPr>
                <w:b/>
              </w:rPr>
              <w:t>4:10 – 7:00 PM</w:t>
            </w:r>
          </w:p>
          <w:p w14:paraId="7E3FF06E" w14:textId="41A9E64C" w:rsidR="00CB7624" w:rsidRPr="00004901" w:rsidRDefault="00FE45B4" w:rsidP="00FE45B4">
            <w:pPr>
              <w:jc w:val="center"/>
              <w:rPr>
                <w:b/>
                <w:color w:val="4472C4" w:themeColor="accent5"/>
              </w:rPr>
            </w:pPr>
            <w:r w:rsidRPr="00377024">
              <w:rPr>
                <w:b/>
              </w:rPr>
              <w:t>D</w:t>
            </w:r>
            <w:r>
              <w:rPr>
                <w:b/>
              </w:rPr>
              <w:t>owntown Legal Services</w:t>
            </w:r>
            <w:r w:rsidRPr="00377024">
              <w:rPr>
                <w:b/>
              </w:rPr>
              <w:t xml:space="preserve"> Clinic</w:t>
            </w:r>
            <w:r w:rsidR="00566968">
              <w:rPr>
                <w:b/>
              </w:rPr>
              <w:t xml:space="preserve"> - </w:t>
            </w:r>
            <w:r w:rsidR="00566968">
              <w:rPr>
                <w:b/>
                <w:bCs/>
                <w:color w:val="4472C4" w:themeColor="accent5"/>
              </w:rPr>
              <w:t>P105</w:t>
            </w:r>
            <w:r w:rsidRPr="00AF3D87">
              <w:rPr>
                <w:b/>
              </w:rPr>
              <w:t xml:space="preserve">  </w:t>
            </w:r>
          </w:p>
        </w:tc>
        <w:tc>
          <w:tcPr>
            <w:tcW w:w="2444" w:type="dxa"/>
            <w:shd w:val="clear" w:color="auto" w:fill="FBE4D5" w:themeFill="accent2" w:themeFillTint="33"/>
            <w:vAlign w:val="center"/>
          </w:tcPr>
          <w:p w14:paraId="44F9EE4C" w14:textId="77777777" w:rsidR="00CB7624" w:rsidRDefault="00CB7624" w:rsidP="00CB7624">
            <w:pPr>
              <w:jc w:val="center"/>
            </w:pPr>
            <w:r>
              <w:t>Workshop:</w:t>
            </w:r>
            <w:r>
              <w:rPr>
                <w:b/>
                <w:color w:val="4472C4" w:themeColor="accent5"/>
              </w:rPr>
              <w:t xml:space="preserve"> </w:t>
            </w:r>
          </w:p>
          <w:p w14:paraId="7DF2F53E" w14:textId="312B30C2" w:rsidR="00F74C41" w:rsidRDefault="00CB7624" w:rsidP="00CB7624">
            <w:pPr>
              <w:jc w:val="center"/>
            </w:pPr>
            <w:r>
              <w:t>Law &amp; Economics</w:t>
            </w:r>
            <w:r w:rsidR="001E3729">
              <w:t>*</w:t>
            </w:r>
          </w:p>
          <w:p w14:paraId="60FA5592" w14:textId="5A3086A9" w:rsidR="00F67E35" w:rsidRPr="00F67E35" w:rsidRDefault="00F67E35" w:rsidP="00CB7624">
            <w:pPr>
              <w:jc w:val="center"/>
              <w:rPr>
                <w:b/>
                <w:bCs/>
                <w:color w:val="4472C4" w:themeColor="accent5"/>
              </w:rPr>
            </w:pPr>
            <w:r w:rsidRPr="00F67E35">
              <w:rPr>
                <w:b/>
                <w:bCs/>
                <w:color w:val="4472C4" w:themeColor="accent5"/>
              </w:rPr>
              <w:t>Zoom Room (J225)</w:t>
            </w:r>
          </w:p>
          <w:p w14:paraId="75F796CF" w14:textId="52D39B16" w:rsidR="00CB7624" w:rsidRPr="002D3C52" w:rsidRDefault="00CB7624" w:rsidP="00CB7624">
            <w:pPr>
              <w:jc w:val="center"/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2E9F4C0C" w14:textId="77777777" w:rsidR="004A2A2A" w:rsidRDefault="004A2A2A" w:rsidP="004A2A2A">
            <w:pPr>
              <w:ind w:left="-9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Law &amp; Literature</w:t>
            </w:r>
            <w:r w:rsidRPr="002A319C">
              <w:rPr>
                <w:color w:val="000000" w:themeColor="text1"/>
              </w:rPr>
              <w:t xml:space="preserve"> </w:t>
            </w:r>
          </w:p>
          <w:p w14:paraId="5212852B" w14:textId="3C5E0BAC" w:rsidR="00CB7624" w:rsidRPr="00004901" w:rsidRDefault="004A2A2A" w:rsidP="004A2A2A">
            <w:pPr>
              <w:jc w:val="center"/>
              <w:rPr>
                <w:b/>
                <w:color w:val="4472C4" w:themeColor="accent5"/>
              </w:rPr>
            </w:pPr>
            <w:r w:rsidRPr="002A319C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Stern</w:t>
            </w:r>
            <w:r w:rsidRPr="002A319C">
              <w:rPr>
                <w:color w:val="000000" w:themeColor="text1"/>
              </w:rPr>
              <w:t>)</w:t>
            </w:r>
            <w:r w:rsidR="00F74C41">
              <w:rPr>
                <w:color w:val="000000" w:themeColor="text1"/>
              </w:rPr>
              <w:t xml:space="preserve"> </w:t>
            </w:r>
            <w:r w:rsidR="00F74C41">
              <w:rPr>
                <w:b/>
                <w:bCs/>
                <w:color w:val="4472C4" w:themeColor="accent5"/>
              </w:rPr>
              <w:t>J230</w:t>
            </w:r>
          </w:p>
        </w:tc>
        <w:tc>
          <w:tcPr>
            <w:tcW w:w="2430" w:type="dxa"/>
            <w:shd w:val="clear" w:color="auto" w:fill="FBE4D5" w:themeFill="accent2" w:themeFillTint="33"/>
            <w:vAlign w:val="center"/>
          </w:tcPr>
          <w:p w14:paraId="5037DC73" w14:textId="77777777" w:rsidR="00CB7624" w:rsidRDefault="00CB7624" w:rsidP="00CB7624">
            <w:pPr>
              <w:jc w:val="center"/>
            </w:pPr>
            <w:r>
              <w:t>Workshop:</w:t>
            </w:r>
            <w:r>
              <w:rPr>
                <w:b/>
                <w:color w:val="4472C4" w:themeColor="accent5"/>
              </w:rPr>
              <w:t xml:space="preserve"> </w:t>
            </w:r>
          </w:p>
          <w:p w14:paraId="0AE6548A" w14:textId="77777777" w:rsidR="00A82D42" w:rsidRPr="00A82D42" w:rsidRDefault="00CB7624" w:rsidP="00A82D42">
            <w:pPr>
              <w:jc w:val="center"/>
              <w:rPr>
                <w:b/>
                <w:bCs/>
                <w:color w:val="4472C4" w:themeColor="accent5"/>
              </w:rPr>
            </w:pPr>
            <w:r>
              <w:t>Critical Analysis of Law</w:t>
            </w:r>
            <w:r w:rsidR="00F74C41">
              <w:t xml:space="preserve"> </w:t>
            </w:r>
            <w:r w:rsidR="00A82D42" w:rsidRPr="00A82D42">
              <w:rPr>
                <w:b/>
                <w:bCs/>
                <w:color w:val="4472C4" w:themeColor="accent5"/>
              </w:rPr>
              <w:t>Zoom &amp; Mtg. Rm.</w:t>
            </w:r>
          </w:p>
          <w:p w14:paraId="2B8BB1AB" w14:textId="3A347E84" w:rsidR="00CB7624" w:rsidRPr="002D3C52" w:rsidRDefault="00A82D42" w:rsidP="00A82D42">
            <w:pPr>
              <w:jc w:val="center"/>
            </w:pPr>
            <w:r w:rsidRPr="00A82D42">
              <w:rPr>
                <w:b/>
                <w:bCs/>
                <w:color w:val="4472C4" w:themeColor="accent5"/>
              </w:rPr>
              <w:t>FA2/FH 103</w:t>
            </w:r>
          </w:p>
        </w:tc>
        <w:tc>
          <w:tcPr>
            <w:tcW w:w="1350" w:type="dxa"/>
          </w:tcPr>
          <w:p w14:paraId="292BA7F1" w14:textId="77777777" w:rsidR="00CB7624" w:rsidRDefault="00CB7624" w:rsidP="00CB7624">
            <w:pPr>
              <w:jc w:val="center"/>
            </w:pPr>
          </w:p>
        </w:tc>
      </w:tr>
    </w:tbl>
    <w:p w14:paraId="7AA4E991" w14:textId="77777777" w:rsidR="0074139F" w:rsidRPr="00901640" w:rsidRDefault="0074139F" w:rsidP="00901640">
      <w:pPr>
        <w:spacing w:after="0" w:line="240" w:lineRule="auto"/>
        <w:rPr>
          <w:sz w:val="2"/>
          <w:szCs w:val="2"/>
        </w:rPr>
      </w:pPr>
    </w:p>
    <w:p w14:paraId="23A14F2C" w14:textId="77777777" w:rsidR="002D3C52" w:rsidRPr="004D120F" w:rsidRDefault="002D3C52" w:rsidP="004D120F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85"/>
        <w:gridCol w:w="2444"/>
        <w:gridCol w:w="2386"/>
        <w:gridCol w:w="2430"/>
        <w:gridCol w:w="1350"/>
      </w:tblGrid>
      <w:tr w:rsidR="00A449D6" w14:paraId="3EF51FD5" w14:textId="77777777" w:rsidTr="0077588C">
        <w:trPr>
          <w:trHeight w:val="605"/>
        </w:trPr>
        <w:tc>
          <w:tcPr>
            <w:tcW w:w="2185" w:type="dxa"/>
            <w:shd w:val="clear" w:color="auto" w:fill="auto"/>
            <w:vAlign w:val="center"/>
          </w:tcPr>
          <w:p w14:paraId="38E210BB" w14:textId="13145436" w:rsidR="000C207C" w:rsidRPr="00375B41" w:rsidRDefault="000C207C" w:rsidP="00926C85">
            <w:pPr>
              <w:shd w:val="clear" w:color="auto" w:fill="FFF2CC" w:themeFill="accent4" w:themeFillTint="33"/>
              <w:tabs>
                <w:tab w:val="right" w:pos="2595"/>
              </w:tabs>
              <w:ind w:left="-101" w:right="-115"/>
              <w:jc w:val="center"/>
              <w:rPr>
                <w:b/>
              </w:rPr>
            </w:pPr>
            <w:r>
              <w:rPr>
                <w:b/>
              </w:rPr>
              <w:t>4:10 – 7:00 PM</w:t>
            </w:r>
          </w:p>
          <w:p w14:paraId="4E3505ED" w14:textId="77777777" w:rsidR="00A449D6" w:rsidRDefault="00A449D6" w:rsidP="00926C85">
            <w:pPr>
              <w:shd w:val="clear" w:color="auto" w:fill="FFFFFF" w:themeFill="background1"/>
              <w:jc w:val="center"/>
            </w:pPr>
            <w:r>
              <w:t xml:space="preserve">Negotiation </w:t>
            </w:r>
          </w:p>
          <w:p w14:paraId="633140D8" w14:textId="735CC1C7" w:rsidR="00A449D6" w:rsidRPr="00AF3D87" w:rsidRDefault="00A449D6" w:rsidP="00926C85">
            <w:pPr>
              <w:shd w:val="clear" w:color="auto" w:fill="FFFFFF" w:themeFill="background1"/>
              <w:jc w:val="center"/>
              <w:rPr>
                <w:b/>
              </w:rPr>
            </w:pPr>
            <w:r>
              <w:t xml:space="preserve">(Stitt/Lawrence) </w:t>
            </w:r>
            <w:r w:rsidR="00F74C41" w:rsidRPr="00E43836">
              <w:rPr>
                <w:b/>
                <w:bCs/>
                <w:color w:val="4472C4" w:themeColor="accent5"/>
              </w:rPr>
              <w:t>FA2</w:t>
            </w:r>
            <w:r>
              <w:t xml:space="preserve">                        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3917FF3" w14:textId="77777777" w:rsidR="00A449D6" w:rsidRPr="00586DE1" w:rsidRDefault="00A449D6" w:rsidP="00926C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328048F5" w14:textId="77777777" w:rsidR="000C207C" w:rsidRPr="00375B41" w:rsidRDefault="000C207C" w:rsidP="00926C85">
            <w:pPr>
              <w:shd w:val="clear" w:color="auto" w:fill="FFF2CC" w:themeFill="accent4" w:themeFillTint="33"/>
              <w:tabs>
                <w:tab w:val="right" w:pos="2595"/>
              </w:tabs>
              <w:ind w:left="-101" w:right="-115"/>
              <w:jc w:val="center"/>
              <w:rPr>
                <w:b/>
              </w:rPr>
            </w:pPr>
            <w:r>
              <w:rPr>
                <w:b/>
              </w:rPr>
              <w:t>4:10 – 7:00 PM</w:t>
            </w:r>
          </w:p>
          <w:p w14:paraId="2AD51E4E" w14:textId="77777777" w:rsidR="00335E61" w:rsidRDefault="00335E61" w:rsidP="00160263">
            <w:pPr>
              <w:jc w:val="center"/>
            </w:pPr>
            <w:r>
              <w:t>Real Estate Law</w:t>
            </w:r>
          </w:p>
          <w:p w14:paraId="2FE6732E" w14:textId="57D76705" w:rsidR="00A449D6" w:rsidRPr="00586DE1" w:rsidRDefault="00335E61" w:rsidP="00160263">
            <w:pPr>
              <w:jc w:val="center"/>
              <w:rPr>
                <w:sz w:val="20"/>
                <w:szCs w:val="20"/>
              </w:rPr>
            </w:pPr>
            <w:r>
              <w:t>(Carter)</w:t>
            </w:r>
            <w:r w:rsidR="00A449D6">
              <w:t xml:space="preserve"> </w:t>
            </w:r>
            <w:r w:rsidR="00F74C41">
              <w:rPr>
                <w:b/>
                <w:bCs/>
                <w:color w:val="4472C4" w:themeColor="accent5"/>
              </w:rPr>
              <w:t>J140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36DD86C0" w14:textId="6F38EF7B" w:rsidR="00A449D6" w:rsidRPr="00C81D47" w:rsidRDefault="007D6D38" w:rsidP="005A0F82">
            <w:pPr>
              <w:jc w:val="center"/>
              <w:rPr>
                <w:b/>
              </w:rPr>
            </w:pPr>
            <w:r w:rsidRPr="00AF3D87">
              <w:rPr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6B8741D3" w14:textId="77777777" w:rsidR="00A449D6" w:rsidRDefault="00A449D6" w:rsidP="00926C85">
            <w:pPr>
              <w:shd w:val="clear" w:color="auto" w:fill="FFFFFF" w:themeFill="background1"/>
              <w:jc w:val="center"/>
            </w:pPr>
          </w:p>
        </w:tc>
      </w:tr>
    </w:tbl>
    <w:p w14:paraId="66878F94" w14:textId="77777777" w:rsidR="00547175" w:rsidRPr="005D2EDC" w:rsidRDefault="00547175" w:rsidP="00926C85">
      <w:pPr>
        <w:shd w:val="clear" w:color="auto" w:fill="FFFFFF" w:themeFill="background1"/>
        <w:spacing w:after="0" w:line="240" w:lineRule="auto"/>
        <w:rPr>
          <w:sz w:val="2"/>
          <w:szCs w:val="2"/>
        </w:rPr>
      </w:pPr>
    </w:p>
    <w:p w14:paraId="799C12CE" w14:textId="77777777" w:rsidR="008D4F55" w:rsidRPr="0074139F" w:rsidRDefault="008D4F55" w:rsidP="00926C85">
      <w:pPr>
        <w:shd w:val="clear" w:color="auto" w:fill="FFFFFF" w:themeFill="background1"/>
        <w:spacing w:after="0" w:line="240" w:lineRule="auto"/>
        <w:rPr>
          <w:sz w:val="2"/>
          <w:szCs w:val="2"/>
        </w:rPr>
      </w:pPr>
    </w:p>
    <w:p w14:paraId="738A5435" w14:textId="77777777" w:rsidR="00901640" w:rsidRPr="002D3C52" w:rsidRDefault="00901640" w:rsidP="00926C85">
      <w:pPr>
        <w:shd w:val="clear" w:color="auto" w:fill="FFFFFF" w:themeFill="background1"/>
        <w:spacing w:after="0" w:line="240" w:lineRule="auto"/>
        <w:rPr>
          <w:sz w:val="2"/>
          <w:szCs w:val="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155"/>
        <w:gridCol w:w="2430"/>
        <w:gridCol w:w="2437"/>
        <w:gridCol w:w="2423"/>
        <w:gridCol w:w="1350"/>
      </w:tblGrid>
      <w:tr w:rsidR="002B0660" w:rsidRPr="00232E47" w14:paraId="0D0F4A12" w14:textId="77777777" w:rsidTr="00FC645C">
        <w:tc>
          <w:tcPr>
            <w:tcW w:w="10795" w:type="dxa"/>
            <w:gridSpan w:val="5"/>
            <w:shd w:val="clear" w:color="auto" w:fill="FFFF00"/>
            <w:vAlign w:val="center"/>
          </w:tcPr>
          <w:p w14:paraId="1CCD5A56" w14:textId="18E85D33" w:rsidR="002B0660" w:rsidRPr="00232E47" w:rsidRDefault="002B0660" w:rsidP="00926C85">
            <w:pPr>
              <w:jc w:val="center"/>
              <w:rPr>
                <w:b/>
              </w:rPr>
            </w:pPr>
            <w:r w:rsidRPr="00232E47">
              <w:rPr>
                <w:b/>
              </w:rPr>
              <w:t>6:10 – 8:00</w:t>
            </w:r>
            <w:r w:rsidR="00ED72D6">
              <w:rPr>
                <w:b/>
              </w:rPr>
              <w:t xml:space="preserve"> PM</w:t>
            </w:r>
          </w:p>
        </w:tc>
      </w:tr>
      <w:tr w:rsidR="00F50806" w14:paraId="5DC4973E" w14:textId="77777777" w:rsidTr="00926C85">
        <w:tc>
          <w:tcPr>
            <w:tcW w:w="2155" w:type="dxa"/>
            <w:shd w:val="clear" w:color="auto" w:fill="auto"/>
            <w:vAlign w:val="center"/>
          </w:tcPr>
          <w:p w14:paraId="79BFEF5F" w14:textId="1B1918AE" w:rsidR="00F50806" w:rsidRPr="002D3C52" w:rsidRDefault="00F50806" w:rsidP="00926C85">
            <w:pPr>
              <w:shd w:val="clear" w:color="auto" w:fill="FFFFFF" w:themeFill="background1"/>
              <w:jc w:val="center"/>
            </w:pPr>
            <w:r>
              <w:t xml:space="preserve">Economic Torts                 (Alexander/Kain/ </w:t>
            </w:r>
            <w:proofErr w:type="spellStart"/>
            <w:r>
              <w:t>Podolny</w:t>
            </w:r>
            <w:proofErr w:type="spellEnd"/>
            <w:r>
              <w:t>)</w:t>
            </w:r>
            <w:r w:rsidR="00566968">
              <w:t xml:space="preserve"> </w:t>
            </w:r>
            <w:r w:rsidR="00566968">
              <w:rPr>
                <w:b/>
                <w:bCs/>
                <w:color w:val="4472C4" w:themeColor="accent5"/>
              </w:rPr>
              <w:t>J230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4F0AD8" w14:textId="73C1616B" w:rsidR="00F50806" w:rsidRPr="0040596F" w:rsidRDefault="00F50806" w:rsidP="00926C85">
            <w:pPr>
              <w:shd w:val="clear" w:color="auto" w:fill="FFFFFF" w:themeFill="background1"/>
              <w:jc w:val="center"/>
            </w:pPr>
            <w:r>
              <w:t xml:space="preserve">Finance, Business &amp; Accounting                 </w:t>
            </w:r>
            <w:r w:rsidRPr="002D3C52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Dobner</w:t>
            </w:r>
            <w:proofErr w:type="spellEnd"/>
            <w:r w:rsidRPr="002D3C52">
              <w:rPr>
                <w:sz w:val="20"/>
                <w:szCs w:val="20"/>
              </w:rPr>
              <w:t>)</w:t>
            </w:r>
            <w:r w:rsidR="00566968">
              <w:rPr>
                <w:sz w:val="20"/>
                <w:szCs w:val="20"/>
              </w:rPr>
              <w:t xml:space="preserve"> </w:t>
            </w:r>
            <w:r w:rsidR="00566968">
              <w:rPr>
                <w:b/>
                <w:bCs/>
                <w:color w:val="4472C4" w:themeColor="accent5"/>
              </w:rPr>
              <w:t>J130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19AFF78" w14:textId="77777777" w:rsidR="00F50806" w:rsidRDefault="00F50806" w:rsidP="00926C85">
            <w:pPr>
              <w:shd w:val="clear" w:color="auto" w:fill="FFFFFF" w:themeFill="background1"/>
              <w:jc w:val="center"/>
            </w:pPr>
            <w:r>
              <w:t>International Taxation</w:t>
            </w:r>
          </w:p>
          <w:p w14:paraId="6A2FDB67" w14:textId="4A4479FF" w:rsidR="00F50806" w:rsidRPr="00D251B3" w:rsidRDefault="00F50806" w:rsidP="00926C85">
            <w:pPr>
              <w:shd w:val="clear" w:color="auto" w:fill="FFFFFF" w:themeFill="background1"/>
              <w:jc w:val="center"/>
              <w:rPr>
                <w:b/>
                <w:color w:val="4472C4" w:themeColor="accent5"/>
              </w:rPr>
            </w:pPr>
            <w:r>
              <w:t>(</w:t>
            </w:r>
            <w:proofErr w:type="spellStart"/>
            <w:r>
              <w:t>Heale</w:t>
            </w:r>
            <w:proofErr w:type="spellEnd"/>
            <w:r>
              <w:t>/Morier)</w:t>
            </w:r>
            <w:r w:rsidR="00566968">
              <w:t xml:space="preserve"> </w:t>
            </w:r>
            <w:r w:rsidR="00566968">
              <w:rPr>
                <w:b/>
                <w:bCs/>
                <w:color w:val="4472C4" w:themeColor="accent5"/>
              </w:rPr>
              <w:t>J130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3FBCE6DF" w14:textId="77777777" w:rsidR="008B1DC9" w:rsidRDefault="008B1DC9" w:rsidP="008B1DC9">
            <w:pPr>
              <w:shd w:val="clear" w:color="auto" w:fill="FFFFFF" w:themeFill="background1"/>
              <w:jc w:val="center"/>
            </w:pPr>
            <w:r>
              <w:t>Legal Ethics</w:t>
            </w:r>
          </w:p>
          <w:p w14:paraId="4900F8C7" w14:textId="212775DB" w:rsidR="00F50806" w:rsidRPr="00F62789" w:rsidRDefault="008B1DC9" w:rsidP="008B1DC9">
            <w:pPr>
              <w:shd w:val="clear" w:color="auto" w:fill="FFFFFF" w:themeFill="background1"/>
              <w:jc w:val="center"/>
              <w:rPr>
                <w:b/>
                <w:color w:val="5B9BD5" w:themeColor="accent1"/>
              </w:rPr>
            </w:pPr>
            <w:r>
              <w:t>(</w:t>
            </w:r>
            <w:r w:rsidR="00FC2C5B">
              <w:t>Yoon</w:t>
            </w:r>
            <w:r>
              <w:t>)</w:t>
            </w:r>
            <w:r w:rsidR="00F50806">
              <w:t xml:space="preserve"> </w:t>
            </w:r>
            <w:r w:rsidR="008F6C04">
              <w:rPr>
                <w:b/>
                <w:bCs/>
                <w:color w:val="4472C4" w:themeColor="accent5"/>
              </w:rPr>
              <w:t>J250</w:t>
            </w:r>
          </w:p>
        </w:tc>
        <w:tc>
          <w:tcPr>
            <w:tcW w:w="1350" w:type="dxa"/>
            <w:shd w:val="clear" w:color="auto" w:fill="FFFFFF" w:themeFill="background1"/>
          </w:tcPr>
          <w:p w14:paraId="4554B585" w14:textId="3BB8E884" w:rsidR="00F50806" w:rsidRDefault="00F50806" w:rsidP="008B1DC9">
            <w:pPr>
              <w:shd w:val="clear" w:color="auto" w:fill="FFFFFF" w:themeFill="background1"/>
              <w:jc w:val="center"/>
            </w:pPr>
          </w:p>
        </w:tc>
      </w:tr>
      <w:tr w:rsidR="00F50806" w14:paraId="257F8893" w14:textId="77777777" w:rsidTr="008548BB">
        <w:trPr>
          <w:trHeight w:val="629"/>
        </w:trPr>
        <w:tc>
          <w:tcPr>
            <w:tcW w:w="2155" w:type="dxa"/>
            <w:shd w:val="clear" w:color="auto" w:fill="FFFFFF" w:themeFill="background1"/>
            <w:vAlign w:val="center"/>
          </w:tcPr>
          <w:p w14:paraId="0E2E0F81" w14:textId="093DB22A" w:rsidR="00F50806" w:rsidRPr="00846C7C" w:rsidRDefault="00F50806" w:rsidP="00503265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81589BA" w14:textId="6EA421E2" w:rsidR="00F50806" w:rsidRPr="001700D4" w:rsidRDefault="00F50806" w:rsidP="00926C85">
            <w:pPr>
              <w:shd w:val="clear" w:color="auto" w:fill="FFFFFF" w:themeFill="background1"/>
              <w:jc w:val="center"/>
              <w:rPr>
                <w:b/>
                <w:color w:val="4472C4" w:themeColor="accent5"/>
              </w:rPr>
            </w:pPr>
            <w:r>
              <w:t>Aboriginal Law &amp; Policy (Edwards/Walders)</w:t>
            </w:r>
            <w:r w:rsidR="00566968">
              <w:t xml:space="preserve"> </w:t>
            </w:r>
            <w:r w:rsidR="00566968" w:rsidRPr="00E43836">
              <w:rPr>
                <w:b/>
                <w:bCs/>
                <w:color w:val="4472C4" w:themeColor="accent5"/>
              </w:rPr>
              <w:t>FL219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9C778CD" w14:textId="1C953F5F" w:rsidR="00F50806" w:rsidRPr="00375B41" w:rsidRDefault="00F50806" w:rsidP="00926C85">
            <w:pPr>
              <w:shd w:val="clear" w:color="auto" w:fill="FFF2CC" w:themeFill="accent4" w:themeFillTint="33"/>
              <w:tabs>
                <w:tab w:val="right" w:pos="2595"/>
              </w:tabs>
              <w:ind w:left="-101" w:right="-115"/>
              <w:jc w:val="center"/>
              <w:rPr>
                <w:b/>
              </w:rPr>
            </w:pPr>
            <w:r>
              <w:rPr>
                <w:b/>
              </w:rPr>
              <w:t>6:10 – 8:</w:t>
            </w:r>
            <w:r w:rsidR="00D66826">
              <w:rPr>
                <w:b/>
              </w:rPr>
              <w:t>4</w:t>
            </w:r>
            <w:r>
              <w:rPr>
                <w:b/>
              </w:rPr>
              <w:t xml:space="preserve">0 </w:t>
            </w:r>
            <w:r w:rsidR="00D66826">
              <w:rPr>
                <w:b/>
              </w:rPr>
              <w:t>PM</w:t>
            </w:r>
          </w:p>
          <w:p w14:paraId="04721BDB" w14:textId="77777777" w:rsidR="00F50806" w:rsidRDefault="00F50806" w:rsidP="00926C85">
            <w:pPr>
              <w:shd w:val="clear" w:color="auto" w:fill="FFFFFF" w:themeFill="background1"/>
              <w:jc w:val="center"/>
            </w:pPr>
            <w:r>
              <w:t>Mediation</w:t>
            </w:r>
          </w:p>
          <w:p w14:paraId="0D517173" w14:textId="5134FBEA" w:rsidR="00F50806" w:rsidRPr="003A4687" w:rsidRDefault="00F50806" w:rsidP="00926C85">
            <w:pPr>
              <w:shd w:val="clear" w:color="auto" w:fill="FFFFFF" w:themeFill="background1"/>
              <w:ind w:left="-70"/>
              <w:jc w:val="center"/>
              <w:rPr>
                <w:color w:val="1F4E79" w:themeColor="accent1" w:themeShade="80"/>
              </w:rPr>
            </w:pPr>
            <w:r>
              <w:t>(Jacobs)</w:t>
            </w:r>
            <w:r w:rsidR="00566968">
              <w:t xml:space="preserve"> </w:t>
            </w:r>
            <w:r w:rsidR="00BE6BB2">
              <w:rPr>
                <w:b/>
                <w:bCs/>
                <w:color w:val="4472C4" w:themeColor="accent5"/>
              </w:rPr>
              <w:t>P120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3872CEED" w14:textId="77777777" w:rsidR="008B1DC9" w:rsidRPr="00375B41" w:rsidRDefault="008B1DC9" w:rsidP="008B1DC9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6:10 – 7:30 PM</w:t>
            </w:r>
          </w:p>
          <w:p w14:paraId="0E1EC1D8" w14:textId="77777777" w:rsidR="00635B7C" w:rsidRDefault="00635B7C" w:rsidP="00635B7C">
            <w:pPr>
              <w:shd w:val="clear" w:color="auto" w:fill="FFFFFF" w:themeFill="background1"/>
              <w:jc w:val="center"/>
            </w:pPr>
            <w:r>
              <w:t xml:space="preserve">Trial Advocacy </w:t>
            </w:r>
          </w:p>
          <w:p w14:paraId="4CFF3D7B" w14:textId="77777777" w:rsidR="00635B7C" w:rsidRDefault="00635B7C" w:rsidP="00635B7C">
            <w:pPr>
              <w:shd w:val="clear" w:color="auto" w:fill="FFFFFF" w:themeFill="background1"/>
              <w:jc w:val="center"/>
            </w:pPr>
            <w:r w:rsidRPr="0022335B">
              <w:t>(Hannaford</w:t>
            </w:r>
            <w:r>
              <w:t>/</w:t>
            </w:r>
            <w:proofErr w:type="spellStart"/>
            <w:proofErr w:type="gramStart"/>
            <w:r w:rsidRPr="0022335B">
              <w:t>Sadvari</w:t>
            </w:r>
            <w:proofErr w:type="spellEnd"/>
            <w:r w:rsidRPr="0022335B">
              <w:t>)</w:t>
            </w:r>
            <w:r>
              <w:t>*</w:t>
            </w:r>
            <w:proofErr w:type="gramEnd"/>
          </w:p>
          <w:p w14:paraId="087A0A32" w14:textId="789A435C" w:rsidR="008B1DC9" w:rsidRPr="003A4687" w:rsidRDefault="00DC5651" w:rsidP="00635B7C">
            <w:pPr>
              <w:shd w:val="clear" w:color="auto" w:fill="FFFFFF" w:themeFill="background1"/>
              <w:jc w:val="center"/>
            </w:pPr>
            <w:r>
              <w:rPr>
                <w:b/>
                <w:bCs/>
                <w:color w:val="4472C4" w:themeColor="accent5"/>
              </w:rPr>
              <w:t>Zoom Room</w:t>
            </w:r>
            <w:r w:rsidR="008A51EB">
              <w:rPr>
                <w:b/>
                <w:bCs/>
                <w:color w:val="4472C4" w:themeColor="accent5"/>
              </w:rPr>
              <w:t xml:space="preserve"> (</w:t>
            </w:r>
            <w:r w:rsidR="00635B7C">
              <w:rPr>
                <w:b/>
                <w:bCs/>
                <w:color w:val="4472C4" w:themeColor="accent5"/>
              </w:rPr>
              <w:t>P105</w:t>
            </w:r>
            <w:r w:rsidR="008A51EB">
              <w:rPr>
                <w:b/>
                <w:bCs/>
                <w:color w:val="4472C4" w:themeColor="accent5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</w:tcPr>
          <w:p w14:paraId="4CE5C33B" w14:textId="77777777" w:rsidR="00F50806" w:rsidRDefault="00F50806" w:rsidP="00926C85">
            <w:pPr>
              <w:shd w:val="clear" w:color="auto" w:fill="FFFFFF" w:themeFill="background1"/>
              <w:jc w:val="center"/>
            </w:pPr>
          </w:p>
        </w:tc>
      </w:tr>
      <w:tr w:rsidR="00F50806" w14:paraId="6B3EA0C1" w14:textId="77777777" w:rsidTr="00926C85">
        <w:trPr>
          <w:trHeight w:val="629"/>
        </w:trPr>
        <w:tc>
          <w:tcPr>
            <w:tcW w:w="2155" w:type="dxa"/>
            <w:shd w:val="clear" w:color="auto" w:fill="auto"/>
            <w:vAlign w:val="center"/>
          </w:tcPr>
          <w:p w14:paraId="31E5E166" w14:textId="5DD2CD3E" w:rsidR="00F50806" w:rsidRPr="00315C62" w:rsidRDefault="00F50806" w:rsidP="00926C85">
            <w:pPr>
              <w:shd w:val="clear" w:color="auto" w:fill="FFFFFF" w:themeFill="background1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0899F" w14:textId="77777777" w:rsidR="00F50806" w:rsidRDefault="00F50806" w:rsidP="00926C85">
            <w:pPr>
              <w:shd w:val="clear" w:color="auto" w:fill="FFFFFF" w:themeFill="background1"/>
              <w:jc w:val="center"/>
            </w:pPr>
            <w:r>
              <w:t xml:space="preserve">Trial Advocacy </w:t>
            </w:r>
          </w:p>
          <w:p w14:paraId="097073BE" w14:textId="77777777" w:rsidR="00635B7C" w:rsidRDefault="00F50806" w:rsidP="00926C85">
            <w:pPr>
              <w:shd w:val="clear" w:color="auto" w:fill="FFFFFF" w:themeFill="background1"/>
              <w:jc w:val="center"/>
            </w:pPr>
            <w:r w:rsidRPr="0022335B">
              <w:t>(Hannaford</w:t>
            </w:r>
            <w:r w:rsidR="00B3045F">
              <w:t>/</w:t>
            </w:r>
            <w:proofErr w:type="spellStart"/>
            <w:proofErr w:type="gramStart"/>
            <w:r w:rsidRPr="0022335B">
              <w:t>Sadvari</w:t>
            </w:r>
            <w:proofErr w:type="spellEnd"/>
            <w:r w:rsidRPr="0022335B">
              <w:t>)</w:t>
            </w:r>
            <w:r w:rsidR="00635B7C">
              <w:t>*</w:t>
            </w:r>
            <w:proofErr w:type="gramEnd"/>
          </w:p>
          <w:p w14:paraId="5B04D5C7" w14:textId="34AFCD62" w:rsidR="00F50806" w:rsidRDefault="00DC5651" w:rsidP="00635B7C">
            <w:pPr>
              <w:shd w:val="clear" w:color="auto" w:fill="FFFFFF" w:themeFill="background1"/>
              <w:jc w:val="center"/>
            </w:pPr>
            <w:r>
              <w:rPr>
                <w:b/>
                <w:bCs/>
                <w:color w:val="4472C4" w:themeColor="accent5"/>
              </w:rPr>
              <w:t>Zoom Room</w:t>
            </w:r>
            <w:r w:rsidR="008A51EB">
              <w:rPr>
                <w:b/>
                <w:bCs/>
                <w:color w:val="4472C4" w:themeColor="accent5"/>
              </w:rPr>
              <w:t xml:space="preserve"> (</w:t>
            </w:r>
            <w:r w:rsidR="00566968">
              <w:rPr>
                <w:b/>
                <w:bCs/>
                <w:color w:val="4472C4" w:themeColor="accent5"/>
              </w:rPr>
              <w:t>P105</w:t>
            </w:r>
            <w:r w:rsidR="008A51EB">
              <w:rPr>
                <w:b/>
                <w:bCs/>
                <w:color w:val="4472C4" w:themeColor="accent5"/>
              </w:rPr>
              <w:t>)</w:t>
            </w:r>
            <w:r w:rsidR="001E7C1C">
              <w:rPr>
                <w:b/>
                <w:bCs/>
                <w:color w:val="4472C4" w:themeColor="accent5"/>
              </w:rPr>
              <w:t xml:space="preserve"> </w:t>
            </w:r>
            <w:r w:rsidR="001E7C1C">
              <w:rPr>
                <w:b/>
                <w:bCs/>
                <w:color w:val="4472C4" w:themeColor="accent5"/>
              </w:rPr>
              <w:br/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1A67FF8" w14:textId="0FB70261" w:rsidR="00F50806" w:rsidRPr="00375B41" w:rsidRDefault="00F50806" w:rsidP="00926C85">
            <w:pPr>
              <w:shd w:val="clear" w:color="auto" w:fill="FFF2CC" w:themeFill="accent4" w:themeFillTint="33"/>
              <w:tabs>
                <w:tab w:val="right" w:pos="2595"/>
              </w:tabs>
              <w:ind w:left="-101" w:right="-115"/>
              <w:jc w:val="center"/>
              <w:rPr>
                <w:b/>
              </w:rPr>
            </w:pPr>
            <w:r>
              <w:rPr>
                <w:b/>
              </w:rPr>
              <w:t>6:10 – 9:00 PM</w:t>
            </w:r>
          </w:p>
          <w:p w14:paraId="7B88268E" w14:textId="77777777" w:rsidR="00F50806" w:rsidRDefault="00F50806" w:rsidP="00926C85">
            <w:pPr>
              <w:shd w:val="clear" w:color="auto" w:fill="FFFFFF" w:themeFill="background1"/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Criminal Procedure</w:t>
            </w:r>
          </w:p>
          <w:p w14:paraId="43AD916F" w14:textId="69BFA799" w:rsidR="00F50806" w:rsidRDefault="00F50806" w:rsidP="00926C85">
            <w:pPr>
              <w:shd w:val="clear" w:color="auto" w:fill="FFFFFF" w:themeFill="background1"/>
              <w:tabs>
                <w:tab w:val="right" w:pos="2595"/>
              </w:tabs>
              <w:spacing w:after="120"/>
              <w:ind w:left="-101" w:right="-115"/>
              <w:jc w:val="center"/>
            </w:pPr>
            <w:r>
              <w:rPr>
                <w:color w:val="000000" w:themeColor="text1"/>
              </w:rPr>
              <w:t>(Davies/Chan</w:t>
            </w:r>
            <w:r w:rsidRPr="00334198">
              <w:t>)</w:t>
            </w:r>
            <w:r w:rsidR="00566968">
              <w:t xml:space="preserve"> </w:t>
            </w:r>
            <w:r w:rsidR="006D1965">
              <w:rPr>
                <w:b/>
                <w:bCs/>
                <w:color w:val="4472C4" w:themeColor="accent5"/>
              </w:rPr>
              <w:t>P115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4DB2A8D7" w14:textId="3EAF19C4" w:rsidR="00F50806" w:rsidRPr="003A4687" w:rsidRDefault="00F50806" w:rsidP="00926C85">
            <w:pPr>
              <w:shd w:val="clear" w:color="auto" w:fill="FFFFFF" w:themeFill="background1"/>
              <w:jc w:val="center"/>
            </w:pPr>
            <w:r>
              <w:t xml:space="preserve">  </w:t>
            </w:r>
          </w:p>
        </w:tc>
        <w:tc>
          <w:tcPr>
            <w:tcW w:w="1350" w:type="dxa"/>
            <w:shd w:val="clear" w:color="auto" w:fill="FFFFFF" w:themeFill="background1"/>
          </w:tcPr>
          <w:p w14:paraId="5A041FA3" w14:textId="77777777" w:rsidR="00F50806" w:rsidRDefault="00F50806" w:rsidP="00926C85">
            <w:pPr>
              <w:shd w:val="clear" w:color="auto" w:fill="FFFFFF" w:themeFill="background1"/>
              <w:jc w:val="center"/>
            </w:pPr>
          </w:p>
        </w:tc>
      </w:tr>
      <w:tr w:rsidR="00F50806" w14:paraId="3A09B26C" w14:textId="77777777" w:rsidTr="005A0F82">
        <w:trPr>
          <w:trHeight w:val="629"/>
        </w:trPr>
        <w:tc>
          <w:tcPr>
            <w:tcW w:w="2155" w:type="dxa"/>
            <w:shd w:val="clear" w:color="auto" w:fill="FFFFFF" w:themeFill="background1"/>
            <w:vAlign w:val="center"/>
          </w:tcPr>
          <w:p w14:paraId="7A53C5D6" w14:textId="40486DFF" w:rsidR="00F50806" w:rsidRPr="00A42638" w:rsidRDefault="00F50806" w:rsidP="00F50806">
            <w:pPr>
              <w:jc w:val="center"/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A683272" w14:textId="77777777" w:rsidR="00A07A55" w:rsidRDefault="00A07A55" w:rsidP="00A07A55">
            <w:pPr>
              <w:shd w:val="clear" w:color="auto" w:fill="FFF2CC" w:themeFill="accent4" w:themeFillTint="33"/>
              <w:tabs>
                <w:tab w:val="right" w:pos="2595"/>
              </w:tabs>
              <w:ind w:left="-101" w:right="-115"/>
              <w:jc w:val="center"/>
              <w:rPr>
                <w:b/>
              </w:rPr>
            </w:pPr>
            <w:r>
              <w:rPr>
                <w:b/>
              </w:rPr>
              <w:t>6:10 – 8:15 PM</w:t>
            </w:r>
          </w:p>
          <w:p w14:paraId="1EE8AFDB" w14:textId="3EC72F23" w:rsidR="00A07A55" w:rsidRPr="00375B41" w:rsidRDefault="00A07A55" w:rsidP="00A07A55">
            <w:pPr>
              <w:shd w:val="clear" w:color="auto" w:fill="FFF2CC" w:themeFill="accent4" w:themeFillTint="33"/>
              <w:tabs>
                <w:tab w:val="right" w:pos="2595"/>
              </w:tabs>
              <w:ind w:left="-101" w:right="-115"/>
              <w:jc w:val="center"/>
              <w:rPr>
                <w:b/>
              </w:rPr>
            </w:pPr>
            <w:r>
              <w:rPr>
                <w:b/>
              </w:rPr>
              <w:t>Last Tuesday</w:t>
            </w:r>
            <w:r w:rsidRPr="0013160D">
              <w:rPr>
                <w:b/>
              </w:rPr>
              <w:t xml:space="preserve"> of month</w:t>
            </w:r>
          </w:p>
          <w:p w14:paraId="5FAF19AE" w14:textId="77777777" w:rsidR="00A07A55" w:rsidRDefault="00A07A55" w:rsidP="00A07A55">
            <w:pPr>
              <w:shd w:val="clear" w:color="auto" w:fill="FFFFFF" w:themeFill="background1"/>
              <w:jc w:val="center"/>
            </w:pPr>
            <w:r>
              <w:t>Exploring the Intersections</w:t>
            </w:r>
          </w:p>
          <w:p w14:paraId="7AD98F76" w14:textId="2AFE163D" w:rsidR="00F50806" w:rsidRPr="00565AF4" w:rsidRDefault="00A07A55" w:rsidP="00A07A55">
            <w:pPr>
              <w:jc w:val="center"/>
            </w:pPr>
            <w:r>
              <w:t xml:space="preserve">(Szandtner) </w:t>
            </w:r>
            <w:r>
              <w:rPr>
                <w:b/>
                <w:bCs/>
                <w:color w:val="4472C4" w:themeColor="accent5"/>
              </w:rPr>
              <w:t>FA4</w:t>
            </w:r>
            <w:r w:rsidR="00166058">
              <w:rPr>
                <w:b/>
                <w:bCs/>
                <w:color w:val="4472C4" w:themeColor="accent5"/>
              </w:rPr>
              <w:t>/FH101</w:t>
            </w:r>
          </w:p>
        </w:tc>
        <w:tc>
          <w:tcPr>
            <w:tcW w:w="2437" w:type="dxa"/>
            <w:shd w:val="clear" w:color="auto" w:fill="FBE4D5" w:themeFill="accent2" w:themeFillTint="33"/>
            <w:vAlign w:val="center"/>
          </w:tcPr>
          <w:p w14:paraId="1FB80783" w14:textId="77777777" w:rsidR="00F50806" w:rsidRPr="00375B41" w:rsidRDefault="00F50806" w:rsidP="00F50806">
            <w:pPr>
              <w:shd w:val="clear" w:color="auto" w:fill="FFF2CC" w:themeFill="accent4" w:themeFillTint="33"/>
              <w:tabs>
                <w:tab w:val="right" w:pos="2595"/>
              </w:tabs>
              <w:ind w:left="-105" w:right="-113"/>
              <w:jc w:val="center"/>
              <w:rPr>
                <w:b/>
              </w:rPr>
            </w:pPr>
            <w:r>
              <w:rPr>
                <w:b/>
              </w:rPr>
              <w:t>6:30 – 8:00 PM</w:t>
            </w:r>
          </w:p>
          <w:p w14:paraId="7204E95B" w14:textId="77777777" w:rsidR="00F50806" w:rsidRPr="00A037A7" w:rsidRDefault="00F50806" w:rsidP="005A0F82">
            <w:pPr>
              <w:jc w:val="center"/>
              <w:rPr>
                <w:b/>
                <w:color w:val="5B9BD5" w:themeColor="accent1"/>
              </w:rPr>
            </w:pPr>
            <w:r>
              <w:t xml:space="preserve">Workshop: </w:t>
            </w:r>
          </w:p>
          <w:p w14:paraId="0B6D872A" w14:textId="77777777" w:rsidR="00F50806" w:rsidRDefault="00F50806" w:rsidP="005A0F82">
            <w:pPr>
              <w:jc w:val="center"/>
            </w:pPr>
            <w:r>
              <w:t>Legal History</w:t>
            </w:r>
            <w:r w:rsidR="008548BB">
              <w:t xml:space="preserve"> *</w:t>
            </w:r>
          </w:p>
          <w:p w14:paraId="0761914A" w14:textId="7C4428B0" w:rsidR="00635B7C" w:rsidRPr="00635B7C" w:rsidRDefault="00DC5651" w:rsidP="005A0F82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Zoom Room</w:t>
            </w:r>
            <w:r w:rsidR="008A51EB">
              <w:rPr>
                <w:b/>
                <w:color w:val="0070C0"/>
              </w:rPr>
              <w:t xml:space="preserve"> (</w:t>
            </w:r>
            <w:r w:rsidR="00635B7C" w:rsidRPr="00635B7C">
              <w:rPr>
                <w:b/>
                <w:color w:val="0070C0"/>
              </w:rPr>
              <w:t>J230</w:t>
            </w:r>
            <w:r w:rsidR="008A51EB">
              <w:rPr>
                <w:b/>
                <w:color w:val="0070C0"/>
              </w:rPr>
              <w:t>)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450F7B41" w14:textId="77777777" w:rsidR="00F50806" w:rsidRDefault="00F50806" w:rsidP="00F50806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7DF84F5E" w14:textId="77777777" w:rsidR="00F50806" w:rsidRDefault="00F50806" w:rsidP="00F50806">
            <w:pPr>
              <w:jc w:val="center"/>
            </w:pPr>
          </w:p>
        </w:tc>
      </w:tr>
    </w:tbl>
    <w:p w14:paraId="386F6C74" w14:textId="77777777" w:rsidR="00271821" w:rsidRDefault="00271821" w:rsidP="00F873F2">
      <w:pPr>
        <w:pStyle w:val="ListParagraph"/>
        <w:tabs>
          <w:tab w:val="left" w:pos="4140"/>
        </w:tabs>
        <w:spacing w:after="0" w:line="240" w:lineRule="auto"/>
        <w:ind w:left="0"/>
      </w:pPr>
    </w:p>
    <w:p w14:paraId="25A07CDA" w14:textId="77777777" w:rsidR="002B1244" w:rsidRPr="008F7185" w:rsidRDefault="002B1244" w:rsidP="002B1244">
      <w:pPr>
        <w:tabs>
          <w:tab w:val="left" w:pos="4140"/>
        </w:tabs>
        <w:spacing w:after="120" w:line="240" w:lineRule="auto"/>
        <w:rPr>
          <w:sz w:val="24"/>
          <w:szCs w:val="24"/>
          <w:u w:val="single"/>
        </w:rPr>
      </w:pPr>
      <w:r w:rsidRPr="008F7185">
        <w:rPr>
          <w:sz w:val="24"/>
          <w:szCs w:val="24"/>
          <w:u w:val="single"/>
        </w:rPr>
        <w:t>Legend:</w:t>
      </w:r>
    </w:p>
    <w:p w14:paraId="18E28174" w14:textId="77777777" w:rsidR="009111C0" w:rsidRDefault="002B1244" w:rsidP="002B1244">
      <w:pPr>
        <w:tabs>
          <w:tab w:val="left" w:pos="4590"/>
        </w:tabs>
        <w:spacing w:after="0" w:line="276" w:lineRule="auto"/>
      </w:pPr>
      <w:r w:rsidRPr="0068121F">
        <w:t>Falconer Hall (</w:t>
      </w:r>
      <w:r w:rsidRPr="0068121F">
        <w:rPr>
          <w:i/>
        </w:rPr>
        <w:t>84 Queen’s Park</w:t>
      </w:r>
      <w:r w:rsidRPr="0068121F">
        <w:t xml:space="preserve">): </w:t>
      </w:r>
      <w:r w:rsidRPr="0068121F">
        <w:tab/>
        <w:t>FA1</w:t>
      </w:r>
      <w:r w:rsidR="001D3C1A">
        <w:t xml:space="preserve"> (FH 102)</w:t>
      </w:r>
      <w:r w:rsidRPr="0068121F">
        <w:t>, FA2</w:t>
      </w:r>
      <w:r w:rsidR="001D3C1A">
        <w:t xml:space="preserve"> (FH 103)</w:t>
      </w:r>
      <w:r w:rsidRPr="0068121F">
        <w:t>, FA3</w:t>
      </w:r>
      <w:r w:rsidR="001D3C1A">
        <w:t xml:space="preserve"> (FH 105)</w:t>
      </w:r>
      <w:r w:rsidRPr="0068121F">
        <w:t>, FA4</w:t>
      </w:r>
      <w:r w:rsidR="001D3C1A">
        <w:t xml:space="preserve"> (FH 101)</w:t>
      </w:r>
      <w:r w:rsidR="009E4A03">
        <w:tab/>
      </w:r>
    </w:p>
    <w:p w14:paraId="448CF2D7" w14:textId="77777777" w:rsidR="00834E3F" w:rsidRDefault="00834E3F" w:rsidP="00834E3F">
      <w:pPr>
        <w:tabs>
          <w:tab w:val="left" w:pos="4590"/>
        </w:tabs>
        <w:spacing w:after="0" w:line="276" w:lineRule="auto"/>
      </w:pPr>
      <w:r>
        <w:t>Flavelle House (</w:t>
      </w:r>
      <w:r w:rsidRPr="00FB7060">
        <w:rPr>
          <w:i/>
        </w:rPr>
        <w:t>78 Queen’s Park</w:t>
      </w:r>
      <w:r>
        <w:t>):</w:t>
      </w:r>
      <w:r>
        <w:tab/>
        <w:t>FL 219</w:t>
      </w:r>
    </w:p>
    <w:p w14:paraId="6E4D08AE" w14:textId="77777777" w:rsidR="002B1244" w:rsidRPr="0068121F" w:rsidRDefault="002B1244" w:rsidP="002B1244">
      <w:pPr>
        <w:tabs>
          <w:tab w:val="left" w:pos="4590"/>
        </w:tabs>
        <w:spacing w:after="0" w:line="276" w:lineRule="auto"/>
        <w:rPr>
          <w:rFonts w:ascii="Calibri" w:hAnsi="Calibri"/>
        </w:rPr>
      </w:pPr>
      <w:r w:rsidRPr="0068121F">
        <w:t>Jackman Law Building (</w:t>
      </w:r>
      <w:r w:rsidRPr="0068121F">
        <w:rPr>
          <w:rFonts w:ascii="Calibri" w:hAnsi="Calibri"/>
          <w:i/>
        </w:rPr>
        <w:t>78 Queen’s Park</w:t>
      </w:r>
      <w:r w:rsidRPr="0068121F">
        <w:rPr>
          <w:rFonts w:ascii="Calibri" w:hAnsi="Calibri"/>
        </w:rPr>
        <w:t>):</w:t>
      </w:r>
      <w:r w:rsidRPr="0068121F">
        <w:rPr>
          <w:rFonts w:ascii="Calibri" w:hAnsi="Calibri"/>
        </w:rPr>
        <w:tab/>
        <w:t>Main level:  J225, J230, J250</w:t>
      </w:r>
      <w:bookmarkStart w:id="1" w:name="_GoBack"/>
      <w:bookmarkEnd w:id="1"/>
    </w:p>
    <w:p w14:paraId="5707857A" w14:textId="70A7E5BE" w:rsidR="006F1F46" w:rsidRDefault="002B1244" w:rsidP="005A45AE">
      <w:pPr>
        <w:tabs>
          <w:tab w:val="left" w:pos="4590"/>
        </w:tabs>
        <w:spacing w:after="0" w:line="276" w:lineRule="auto"/>
        <w:rPr>
          <w:rFonts w:ascii="Calibri" w:hAnsi="Calibri"/>
        </w:rPr>
      </w:pPr>
      <w:r w:rsidRPr="0068121F">
        <w:rPr>
          <w:rFonts w:ascii="Calibri" w:hAnsi="Calibri"/>
        </w:rPr>
        <w:tab/>
        <w:t>Lower level:  J125, J130, J140, P105, P115, P120</w:t>
      </w:r>
    </w:p>
    <w:p w14:paraId="3498594C" w14:textId="78750079" w:rsidR="00C804C5" w:rsidRDefault="00C804C5" w:rsidP="005A45AE">
      <w:pPr>
        <w:tabs>
          <w:tab w:val="left" w:pos="4590"/>
        </w:tabs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3BA00D2E" w14:textId="21EA9F09" w:rsidR="006F1F46" w:rsidRPr="006F1F46" w:rsidRDefault="006D1965" w:rsidP="006F1F46">
      <w:pPr>
        <w:tabs>
          <w:tab w:val="left" w:pos="4590"/>
        </w:tabs>
        <w:spacing w:after="0" w:line="276" w:lineRule="auto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Updated September 22</w:t>
      </w:r>
      <w:r w:rsidR="006F1F46" w:rsidRPr="006F1F46">
        <w:rPr>
          <w:rFonts w:ascii="Calibri" w:hAnsi="Calibri"/>
          <w:b/>
          <w:i/>
        </w:rPr>
        <w:t>, 2021</w:t>
      </w:r>
    </w:p>
    <w:sectPr w:rsidR="006F1F46" w:rsidRPr="006F1F46" w:rsidSect="0023252F">
      <w:headerReference w:type="default" r:id="rId11"/>
      <w:headerReference w:type="first" r:id="rId12"/>
      <w:pgSz w:w="12240" w:h="15840"/>
      <w:pgMar w:top="576" w:right="720" w:bottom="576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0801A" w14:textId="77777777" w:rsidR="00ED1498" w:rsidRDefault="00ED1498" w:rsidP="005666A7">
      <w:pPr>
        <w:spacing w:after="0" w:line="240" w:lineRule="auto"/>
      </w:pPr>
      <w:r>
        <w:separator/>
      </w:r>
    </w:p>
  </w:endnote>
  <w:endnote w:type="continuationSeparator" w:id="0">
    <w:p w14:paraId="667F41C1" w14:textId="77777777" w:rsidR="00ED1498" w:rsidRDefault="00ED1498" w:rsidP="0056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5E275" w14:textId="77777777" w:rsidR="00ED1498" w:rsidRDefault="00ED1498" w:rsidP="005666A7">
      <w:pPr>
        <w:spacing w:after="0" w:line="240" w:lineRule="auto"/>
      </w:pPr>
      <w:r>
        <w:separator/>
      </w:r>
    </w:p>
  </w:footnote>
  <w:footnote w:type="continuationSeparator" w:id="0">
    <w:p w14:paraId="7829FF27" w14:textId="77777777" w:rsidR="00ED1498" w:rsidRDefault="00ED1498" w:rsidP="0056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33AC" w14:textId="3949C919" w:rsidR="007E1EFF" w:rsidRDefault="00A449D6" w:rsidP="005666A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FALL</w:t>
    </w:r>
    <w:r w:rsidR="007E1EFF" w:rsidRPr="00DA44A3">
      <w:rPr>
        <w:b/>
        <w:sz w:val="24"/>
        <w:szCs w:val="24"/>
      </w:rPr>
      <w:t xml:space="preserve"> </w:t>
    </w:r>
    <w:r w:rsidR="007E1EFF">
      <w:rPr>
        <w:b/>
        <w:sz w:val="24"/>
        <w:szCs w:val="24"/>
      </w:rPr>
      <w:t>20</w:t>
    </w:r>
    <w:r>
      <w:rPr>
        <w:b/>
        <w:sz w:val="24"/>
        <w:szCs w:val="24"/>
      </w:rPr>
      <w:t>21</w:t>
    </w:r>
    <w:r w:rsidR="007E1EFF">
      <w:rPr>
        <w:b/>
        <w:sz w:val="24"/>
        <w:szCs w:val="24"/>
      </w:rPr>
      <w:t>-202</w:t>
    </w:r>
    <w:r>
      <w:rPr>
        <w:b/>
        <w:sz w:val="24"/>
        <w:szCs w:val="24"/>
      </w:rPr>
      <w:t>2</w:t>
    </w:r>
  </w:p>
  <w:p w14:paraId="21610529" w14:textId="77777777" w:rsidR="007E1EFF" w:rsidRDefault="007E1EFF" w:rsidP="001648F2">
    <w:pPr>
      <w:pStyle w:val="Header"/>
      <w:jc w:val="right"/>
      <w:rPr>
        <w:b/>
        <w:shd w:val="clear" w:color="auto" w:fill="E2EFD9" w:themeFill="accent6" w:themeFillTint="33"/>
      </w:rPr>
    </w:pPr>
    <w:r>
      <w:rPr>
        <w:b/>
      </w:rPr>
      <w:t xml:space="preserve">Note:  First Year Courses are shaded in </w:t>
    </w:r>
    <w:r w:rsidRPr="00B2547A">
      <w:rPr>
        <w:b/>
        <w:shd w:val="clear" w:color="auto" w:fill="E2EFD9" w:themeFill="accent6" w:themeFillTint="33"/>
      </w:rPr>
      <w:t>Green</w:t>
    </w:r>
  </w:p>
  <w:p w14:paraId="220FA7CD" w14:textId="77777777" w:rsidR="007E1EFF" w:rsidRPr="001648F2" w:rsidRDefault="007E1EFF" w:rsidP="001648F2">
    <w:pPr>
      <w:pStyle w:val="Header"/>
      <w:jc w:val="right"/>
      <w:rPr>
        <w:b/>
        <w:shd w:val="clear" w:color="auto" w:fill="E2EFD9" w:themeFill="accent6" w:themeFillTint="33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96"/>
      <w:gridCol w:w="2456"/>
      <w:gridCol w:w="2388"/>
      <w:gridCol w:w="2426"/>
      <w:gridCol w:w="1324"/>
    </w:tblGrid>
    <w:tr w:rsidR="007E1EFF" w:rsidRPr="008A70FC" w14:paraId="529EFF5A" w14:textId="77777777" w:rsidTr="00A26016">
      <w:tc>
        <w:tcPr>
          <w:tcW w:w="2196" w:type="dxa"/>
          <w:vAlign w:val="center"/>
        </w:tcPr>
        <w:p w14:paraId="4DA515E6" w14:textId="77777777" w:rsidR="007E1EFF" w:rsidRPr="008A70FC" w:rsidRDefault="007E1EFF" w:rsidP="005666A7">
          <w:pPr>
            <w:jc w:val="center"/>
            <w:rPr>
              <w:b/>
            </w:rPr>
          </w:pPr>
          <w:r w:rsidRPr="008A70FC">
            <w:rPr>
              <w:b/>
            </w:rPr>
            <w:t>MONDAY</w:t>
          </w:r>
        </w:p>
      </w:tc>
      <w:tc>
        <w:tcPr>
          <w:tcW w:w="2456" w:type="dxa"/>
          <w:vAlign w:val="center"/>
        </w:tcPr>
        <w:p w14:paraId="5145FBC2" w14:textId="77777777" w:rsidR="007E1EFF" w:rsidRPr="008A70FC" w:rsidRDefault="007E1EFF" w:rsidP="005666A7">
          <w:pPr>
            <w:jc w:val="center"/>
            <w:rPr>
              <w:b/>
            </w:rPr>
          </w:pPr>
          <w:r w:rsidRPr="008A70FC">
            <w:rPr>
              <w:b/>
            </w:rPr>
            <w:t>TUESDAY</w:t>
          </w:r>
        </w:p>
      </w:tc>
      <w:tc>
        <w:tcPr>
          <w:tcW w:w="2388" w:type="dxa"/>
          <w:vAlign w:val="center"/>
        </w:tcPr>
        <w:p w14:paraId="04D82E34" w14:textId="77777777" w:rsidR="007E1EFF" w:rsidRPr="008A70FC" w:rsidRDefault="007E1EFF" w:rsidP="005666A7">
          <w:pPr>
            <w:jc w:val="center"/>
            <w:rPr>
              <w:b/>
            </w:rPr>
          </w:pPr>
          <w:r w:rsidRPr="008A70FC">
            <w:rPr>
              <w:b/>
            </w:rPr>
            <w:t>WEDNESDAY</w:t>
          </w:r>
        </w:p>
      </w:tc>
      <w:tc>
        <w:tcPr>
          <w:tcW w:w="2426" w:type="dxa"/>
          <w:vAlign w:val="center"/>
        </w:tcPr>
        <w:p w14:paraId="74712381" w14:textId="77777777" w:rsidR="007E1EFF" w:rsidRPr="008A70FC" w:rsidRDefault="007E1EFF" w:rsidP="005666A7">
          <w:pPr>
            <w:jc w:val="center"/>
            <w:rPr>
              <w:b/>
            </w:rPr>
          </w:pPr>
          <w:r w:rsidRPr="008A70FC">
            <w:rPr>
              <w:b/>
            </w:rPr>
            <w:t>THURSDAY</w:t>
          </w:r>
        </w:p>
      </w:tc>
      <w:tc>
        <w:tcPr>
          <w:tcW w:w="1324" w:type="dxa"/>
        </w:tcPr>
        <w:p w14:paraId="336C08EB" w14:textId="77777777" w:rsidR="007E1EFF" w:rsidRPr="008A70FC" w:rsidRDefault="007E1EFF" w:rsidP="005666A7">
          <w:pPr>
            <w:jc w:val="center"/>
            <w:rPr>
              <w:b/>
            </w:rPr>
          </w:pPr>
          <w:r>
            <w:rPr>
              <w:b/>
            </w:rPr>
            <w:t>FRIDAY</w:t>
          </w:r>
        </w:p>
      </w:tc>
    </w:tr>
  </w:tbl>
  <w:p w14:paraId="38B713AF" w14:textId="77777777" w:rsidR="007E1EFF" w:rsidRPr="005666A7" w:rsidRDefault="007E1EFF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FA49" w14:textId="7993E33F" w:rsidR="007E1EFF" w:rsidRDefault="007E1EFF" w:rsidP="0024029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FALL 2021-2022</w:t>
    </w:r>
  </w:p>
  <w:p w14:paraId="7BA77A0A" w14:textId="77777777" w:rsidR="007E1EFF" w:rsidRDefault="007E1EFF" w:rsidP="001648F2">
    <w:pPr>
      <w:pStyle w:val="Header"/>
      <w:jc w:val="right"/>
      <w:rPr>
        <w:b/>
        <w:shd w:val="clear" w:color="auto" w:fill="E2EFD9" w:themeFill="accent6" w:themeFillTint="33"/>
      </w:rPr>
    </w:pPr>
    <w:r>
      <w:rPr>
        <w:b/>
      </w:rPr>
      <w:t xml:space="preserve">Note:  First Year Courses are shaded in </w:t>
    </w:r>
    <w:r w:rsidRPr="00B2547A">
      <w:rPr>
        <w:b/>
        <w:shd w:val="clear" w:color="auto" w:fill="E2EFD9" w:themeFill="accent6" w:themeFillTint="33"/>
      </w:rPr>
      <w:t>Green</w:t>
    </w:r>
  </w:p>
  <w:p w14:paraId="6301C253" w14:textId="77777777" w:rsidR="007E1EFF" w:rsidRDefault="007E1EFF" w:rsidP="00240290">
    <w:pPr>
      <w:pStyle w:val="Header"/>
      <w:rPr>
        <w:b/>
        <w:shd w:val="clear" w:color="auto" w:fill="E2EFD9" w:themeFill="accent6" w:themeFillTint="33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08"/>
      <w:gridCol w:w="2290"/>
      <w:gridCol w:w="2350"/>
      <w:gridCol w:w="2379"/>
      <w:gridCol w:w="1463"/>
    </w:tblGrid>
    <w:tr w:rsidR="007E1EFF" w:rsidRPr="008A70FC" w14:paraId="462B870E" w14:textId="77777777" w:rsidTr="00100FA9">
      <w:tc>
        <w:tcPr>
          <w:tcW w:w="2358" w:type="dxa"/>
          <w:vAlign w:val="center"/>
        </w:tcPr>
        <w:p w14:paraId="5588CB2F" w14:textId="77777777" w:rsidR="007E1EFF" w:rsidRPr="008A70FC" w:rsidRDefault="007E1EFF" w:rsidP="00383B80">
          <w:pPr>
            <w:jc w:val="center"/>
            <w:rPr>
              <w:b/>
            </w:rPr>
          </w:pPr>
          <w:r w:rsidRPr="008A70FC">
            <w:rPr>
              <w:b/>
            </w:rPr>
            <w:t>MONDAY</w:t>
          </w:r>
        </w:p>
      </w:tc>
      <w:tc>
        <w:tcPr>
          <w:tcW w:w="2340" w:type="dxa"/>
          <w:vAlign w:val="center"/>
        </w:tcPr>
        <w:p w14:paraId="7BE7AC87" w14:textId="77777777" w:rsidR="007E1EFF" w:rsidRPr="008A70FC" w:rsidRDefault="007E1EFF" w:rsidP="00383B80">
          <w:pPr>
            <w:jc w:val="center"/>
            <w:rPr>
              <w:b/>
            </w:rPr>
          </w:pPr>
          <w:r w:rsidRPr="008A70FC">
            <w:rPr>
              <w:b/>
            </w:rPr>
            <w:t>TUESDAY</w:t>
          </w:r>
        </w:p>
      </w:tc>
      <w:tc>
        <w:tcPr>
          <w:tcW w:w="2388" w:type="dxa"/>
          <w:vAlign w:val="center"/>
        </w:tcPr>
        <w:p w14:paraId="01D2AAD0" w14:textId="77777777" w:rsidR="007E1EFF" w:rsidRPr="008A70FC" w:rsidRDefault="007E1EFF" w:rsidP="00383B80">
          <w:pPr>
            <w:jc w:val="center"/>
            <w:rPr>
              <w:b/>
            </w:rPr>
          </w:pPr>
          <w:r w:rsidRPr="008A70FC">
            <w:rPr>
              <w:b/>
            </w:rPr>
            <w:t>WEDNESDAY</w:t>
          </w:r>
        </w:p>
      </w:tc>
      <w:tc>
        <w:tcPr>
          <w:tcW w:w="2426" w:type="dxa"/>
          <w:vAlign w:val="center"/>
        </w:tcPr>
        <w:p w14:paraId="09EF931B" w14:textId="77777777" w:rsidR="007E1EFF" w:rsidRPr="008A70FC" w:rsidRDefault="007E1EFF" w:rsidP="00383B80">
          <w:pPr>
            <w:jc w:val="center"/>
            <w:rPr>
              <w:b/>
            </w:rPr>
          </w:pPr>
          <w:r w:rsidRPr="008A70FC">
            <w:rPr>
              <w:b/>
            </w:rPr>
            <w:t>THURSDAY</w:t>
          </w:r>
        </w:p>
      </w:tc>
      <w:tc>
        <w:tcPr>
          <w:tcW w:w="1486" w:type="dxa"/>
        </w:tcPr>
        <w:p w14:paraId="46EB265D" w14:textId="77777777" w:rsidR="007E1EFF" w:rsidRPr="008A70FC" w:rsidRDefault="007E1EFF" w:rsidP="00383B80">
          <w:pPr>
            <w:jc w:val="center"/>
            <w:rPr>
              <w:b/>
            </w:rPr>
          </w:pPr>
          <w:r>
            <w:rPr>
              <w:b/>
            </w:rPr>
            <w:t>FRIDAY</w:t>
          </w:r>
        </w:p>
      </w:tc>
    </w:tr>
  </w:tbl>
  <w:p w14:paraId="0EE9075F" w14:textId="77777777" w:rsidR="007E1EFF" w:rsidRPr="008F5EFC" w:rsidRDefault="007E1EFF" w:rsidP="001648F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AA7"/>
    <w:multiLevelType w:val="hybridMultilevel"/>
    <w:tmpl w:val="A8B2370E"/>
    <w:lvl w:ilvl="0" w:tplc="51DA71A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35EA"/>
    <w:multiLevelType w:val="hybridMultilevel"/>
    <w:tmpl w:val="FBEC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FC"/>
    <w:rsid w:val="000022A9"/>
    <w:rsid w:val="00004901"/>
    <w:rsid w:val="00005831"/>
    <w:rsid w:val="0000624B"/>
    <w:rsid w:val="00007798"/>
    <w:rsid w:val="00010CE6"/>
    <w:rsid w:val="000271F1"/>
    <w:rsid w:val="00032BAD"/>
    <w:rsid w:val="0003744F"/>
    <w:rsid w:val="00041237"/>
    <w:rsid w:val="00043A6B"/>
    <w:rsid w:val="000445DD"/>
    <w:rsid w:val="00045E21"/>
    <w:rsid w:val="0004702B"/>
    <w:rsid w:val="00056EEF"/>
    <w:rsid w:val="00061965"/>
    <w:rsid w:val="00061A52"/>
    <w:rsid w:val="00066C12"/>
    <w:rsid w:val="00067274"/>
    <w:rsid w:val="00074685"/>
    <w:rsid w:val="00074E25"/>
    <w:rsid w:val="000752DD"/>
    <w:rsid w:val="00077C78"/>
    <w:rsid w:val="00077D76"/>
    <w:rsid w:val="0008327C"/>
    <w:rsid w:val="00087E72"/>
    <w:rsid w:val="00092BC3"/>
    <w:rsid w:val="000A41C6"/>
    <w:rsid w:val="000A6BEB"/>
    <w:rsid w:val="000B4FE7"/>
    <w:rsid w:val="000C207C"/>
    <w:rsid w:val="000C3ED1"/>
    <w:rsid w:val="000E00EF"/>
    <w:rsid w:val="000E5DE1"/>
    <w:rsid w:val="000E627F"/>
    <w:rsid w:val="000E758E"/>
    <w:rsid w:val="000F3427"/>
    <w:rsid w:val="000F5E58"/>
    <w:rsid w:val="000F65E6"/>
    <w:rsid w:val="000F6A06"/>
    <w:rsid w:val="00100FA9"/>
    <w:rsid w:val="00103139"/>
    <w:rsid w:val="001057B1"/>
    <w:rsid w:val="0010712C"/>
    <w:rsid w:val="00107809"/>
    <w:rsid w:val="00111086"/>
    <w:rsid w:val="00113A08"/>
    <w:rsid w:val="00126123"/>
    <w:rsid w:val="0013048C"/>
    <w:rsid w:val="00130D5C"/>
    <w:rsid w:val="0013160D"/>
    <w:rsid w:val="001339EA"/>
    <w:rsid w:val="00133D6C"/>
    <w:rsid w:val="001342BA"/>
    <w:rsid w:val="001359BD"/>
    <w:rsid w:val="00135BCE"/>
    <w:rsid w:val="001430FB"/>
    <w:rsid w:val="0015009A"/>
    <w:rsid w:val="00151761"/>
    <w:rsid w:val="001517B9"/>
    <w:rsid w:val="00153BEB"/>
    <w:rsid w:val="00155BC6"/>
    <w:rsid w:val="00156132"/>
    <w:rsid w:val="00156CBA"/>
    <w:rsid w:val="00156FA2"/>
    <w:rsid w:val="00160263"/>
    <w:rsid w:val="00161E9A"/>
    <w:rsid w:val="00163C77"/>
    <w:rsid w:val="00164672"/>
    <w:rsid w:val="001648F2"/>
    <w:rsid w:val="00166058"/>
    <w:rsid w:val="001660BA"/>
    <w:rsid w:val="00167A44"/>
    <w:rsid w:val="001700D4"/>
    <w:rsid w:val="00186151"/>
    <w:rsid w:val="00191716"/>
    <w:rsid w:val="00191FB0"/>
    <w:rsid w:val="001929E6"/>
    <w:rsid w:val="00193F56"/>
    <w:rsid w:val="001A10A3"/>
    <w:rsid w:val="001A16EB"/>
    <w:rsid w:val="001A1A5E"/>
    <w:rsid w:val="001A2F1A"/>
    <w:rsid w:val="001A4AA2"/>
    <w:rsid w:val="001A4FFE"/>
    <w:rsid w:val="001A52CA"/>
    <w:rsid w:val="001B0080"/>
    <w:rsid w:val="001B3C26"/>
    <w:rsid w:val="001B4D68"/>
    <w:rsid w:val="001B53BD"/>
    <w:rsid w:val="001C03C8"/>
    <w:rsid w:val="001C2729"/>
    <w:rsid w:val="001C3DBE"/>
    <w:rsid w:val="001D1D1B"/>
    <w:rsid w:val="001D3C1A"/>
    <w:rsid w:val="001D4224"/>
    <w:rsid w:val="001E07B2"/>
    <w:rsid w:val="001E0BFC"/>
    <w:rsid w:val="001E3076"/>
    <w:rsid w:val="001E3729"/>
    <w:rsid w:val="001E5FD0"/>
    <w:rsid w:val="001E7C1C"/>
    <w:rsid w:val="001F2C2D"/>
    <w:rsid w:val="001F2FDA"/>
    <w:rsid w:val="001F4BE2"/>
    <w:rsid w:val="001F5EF0"/>
    <w:rsid w:val="00200AD8"/>
    <w:rsid w:val="00201AAE"/>
    <w:rsid w:val="00203B15"/>
    <w:rsid w:val="002055B2"/>
    <w:rsid w:val="00207C67"/>
    <w:rsid w:val="00210A74"/>
    <w:rsid w:val="00214F94"/>
    <w:rsid w:val="002151E8"/>
    <w:rsid w:val="00216FDB"/>
    <w:rsid w:val="00217C64"/>
    <w:rsid w:val="00231758"/>
    <w:rsid w:val="00231E86"/>
    <w:rsid w:val="0023252F"/>
    <w:rsid w:val="00232A1F"/>
    <w:rsid w:val="00232CB3"/>
    <w:rsid w:val="00232E47"/>
    <w:rsid w:val="002378D1"/>
    <w:rsid w:val="00240290"/>
    <w:rsid w:val="00243EDC"/>
    <w:rsid w:val="00245D31"/>
    <w:rsid w:val="00245E45"/>
    <w:rsid w:val="0024765A"/>
    <w:rsid w:val="00247D63"/>
    <w:rsid w:val="00261F9C"/>
    <w:rsid w:val="00263B0C"/>
    <w:rsid w:val="00264A3C"/>
    <w:rsid w:val="00264F79"/>
    <w:rsid w:val="0026548D"/>
    <w:rsid w:val="00271821"/>
    <w:rsid w:val="0027304E"/>
    <w:rsid w:val="00273EE3"/>
    <w:rsid w:val="00273F69"/>
    <w:rsid w:val="00274867"/>
    <w:rsid w:val="002776FE"/>
    <w:rsid w:val="00280117"/>
    <w:rsid w:val="00283682"/>
    <w:rsid w:val="00290025"/>
    <w:rsid w:val="00293EEE"/>
    <w:rsid w:val="002946DC"/>
    <w:rsid w:val="0029524E"/>
    <w:rsid w:val="002A319C"/>
    <w:rsid w:val="002A42D3"/>
    <w:rsid w:val="002B0258"/>
    <w:rsid w:val="002B02C0"/>
    <w:rsid w:val="002B0660"/>
    <w:rsid w:val="002B081B"/>
    <w:rsid w:val="002B1244"/>
    <w:rsid w:val="002B478E"/>
    <w:rsid w:val="002B74FB"/>
    <w:rsid w:val="002B7A12"/>
    <w:rsid w:val="002C175C"/>
    <w:rsid w:val="002C2526"/>
    <w:rsid w:val="002C41D1"/>
    <w:rsid w:val="002C4BC8"/>
    <w:rsid w:val="002C7274"/>
    <w:rsid w:val="002C7AE9"/>
    <w:rsid w:val="002D04A4"/>
    <w:rsid w:val="002D18C1"/>
    <w:rsid w:val="002D3C52"/>
    <w:rsid w:val="002D5E56"/>
    <w:rsid w:val="002E1779"/>
    <w:rsid w:val="002F12F3"/>
    <w:rsid w:val="002F1B04"/>
    <w:rsid w:val="002F1D87"/>
    <w:rsid w:val="002F4F84"/>
    <w:rsid w:val="002F50B0"/>
    <w:rsid w:val="00300503"/>
    <w:rsid w:val="003024B3"/>
    <w:rsid w:val="0031153B"/>
    <w:rsid w:val="0031172D"/>
    <w:rsid w:val="00314045"/>
    <w:rsid w:val="003146D9"/>
    <w:rsid w:val="003148D5"/>
    <w:rsid w:val="00315C62"/>
    <w:rsid w:val="00334198"/>
    <w:rsid w:val="00335E61"/>
    <w:rsid w:val="003400A1"/>
    <w:rsid w:val="00341899"/>
    <w:rsid w:val="00345E04"/>
    <w:rsid w:val="00345F59"/>
    <w:rsid w:val="003544B4"/>
    <w:rsid w:val="00354518"/>
    <w:rsid w:val="003556D6"/>
    <w:rsid w:val="00356069"/>
    <w:rsid w:val="00356121"/>
    <w:rsid w:val="00373759"/>
    <w:rsid w:val="00375B41"/>
    <w:rsid w:val="003803CE"/>
    <w:rsid w:val="0038121F"/>
    <w:rsid w:val="003829EF"/>
    <w:rsid w:val="00383B80"/>
    <w:rsid w:val="00384FC4"/>
    <w:rsid w:val="0038647C"/>
    <w:rsid w:val="003867D9"/>
    <w:rsid w:val="00393F38"/>
    <w:rsid w:val="003A39CF"/>
    <w:rsid w:val="003A4687"/>
    <w:rsid w:val="003A5A7E"/>
    <w:rsid w:val="003B1234"/>
    <w:rsid w:val="003B471E"/>
    <w:rsid w:val="003B59CF"/>
    <w:rsid w:val="003B66A0"/>
    <w:rsid w:val="003C0441"/>
    <w:rsid w:val="003C50E8"/>
    <w:rsid w:val="003C6F24"/>
    <w:rsid w:val="003D068B"/>
    <w:rsid w:val="003D759B"/>
    <w:rsid w:val="003E25C0"/>
    <w:rsid w:val="003E60A9"/>
    <w:rsid w:val="003F3381"/>
    <w:rsid w:val="004014F8"/>
    <w:rsid w:val="004038D2"/>
    <w:rsid w:val="004047C6"/>
    <w:rsid w:val="00404900"/>
    <w:rsid w:val="00404DC7"/>
    <w:rsid w:val="0040596F"/>
    <w:rsid w:val="00406679"/>
    <w:rsid w:val="004100C6"/>
    <w:rsid w:val="004149D4"/>
    <w:rsid w:val="004244CA"/>
    <w:rsid w:val="00425ECA"/>
    <w:rsid w:val="00426DA2"/>
    <w:rsid w:val="00433BCC"/>
    <w:rsid w:val="00434054"/>
    <w:rsid w:val="0043566A"/>
    <w:rsid w:val="0043695A"/>
    <w:rsid w:val="004422A3"/>
    <w:rsid w:val="004453FC"/>
    <w:rsid w:val="00453F79"/>
    <w:rsid w:val="0045611B"/>
    <w:rsid w:val="004562C8"/>
    <w:rsid w:val="0045749D"/>
    <w:rsid w:val="00461CCE"/>
    <w:rsid w:val="00462363"/>
    <w:rsid w:val="00464CDE"/>
    <w:rsid w:val="0047392E"/>
    <w:rsid w:val="00474BE4"/>
    <w:rsid w:val="00474E47"/>
    <w:rsid w:val="004771EA"/>
    <w:rsid w:val="0048110C"/>
    <w:rsid w:val="004811DC"/>
    <w:rsid w:val="00482384"/>
    <w:rsid w:val="0048605D"/>
    <w:rsid w:val="004865FA"/>
    <w:rsid w:val="00490127"/>
    <w:rsid w:val="004922A7"/>
    <w:rsid w:val="0049299A"/>
    <w:rsid w:val="00494B1E"/>
    <w:rsid w:val="004A0252"/>
    <w:rsid w:val="004A2A2A"/>
    <w:rsid w:val="004A3D29"/>
    <w:rsid w:val="004A41F3"/>
    <w:rsid w:val="004A5EE0"/>
    <w:rsid w:val="004A7580"/>
    <w:rsid w:val="004B7370"/>
    <w:rsid w:val="004C3AEA"/>
    <w:rsid w:val="004C5B60"/>
    <w:rsid w:val="004D09AA"/>
    <w:rsid w:val="004D120F"/>
    <w:rsid w:val="004D3398"/>
    <w:rsid w:val="004D4A04"/>
    <w:rsid w:val="004E2B07"/>
    <w:rsid w:val="004E320B"/>
    <w:rsid w:val="004E442D"/>
    <w:rsid w:val="004E50B8"/>
    <w:rsid w:val="004E5A2F"/>
    <w:rsid w:val="004F7076"/>
    <w:rsid w:val="00503265"/>
    <w:rsid w:val="00504DDB"/>
    <w:rsid w:val="00505B46"/>
    <w:rsid w:val="005111E2"/>
    <w:rsid w:val="00511CF2"/>
    <w:rsid w:val="00513288"/>
    <w:rsid w:val="0051780A"/>
    <w:rsid w:val="005252AF"/>
    <w:rsid w:val="00527CC9"/>
    <w:rsid w:val="00527FAA"/>
    <w:rsid w:val="00527FDA"/>
    <w:rsid w:val="005311BA"/>
    <w:rsid w:val="00547175"/>
    <w:rsid w:val="005604A5"/>
    <w:rsid w:val="0056223D"/>
    <w:rsid w:val="00563090"/>
    <w:rsid w:val="00564925"/>
    <w:rsid w:val="00564F5C"/>
    <w:rsid w:val="00565AF4"/>
    <w:rsid w:val="005666A7"/>
    <w:rsid w:val="00566968"/>
    <w:rsid w:val="00576440"/>
    <w:rsid w:val="00582E93"/>
    <w:rsid w:val="00586DE1"/>
    <w:rsid w:val="005910BB"/>
    <w:rsid w:val="005913B4"/>
    <w:rsid w:val="00595661"/>
    <w:rsid w:val="005966E9"/>
    <w:rsid w:val="005A022C"/>
    <w:rsid w:val="005A0F82"/>
    <w:rsid w:val="005A2465"/>
    <w:rsid w:val="005A262B"/>
    <w:rsid w:val="005A2E94"/>
    <w:rsid w:val="005A45AE"/>
    <w:rsid w:val="005A4702"/>
    <w:rsid w:val="005A5712"/>
    <w:rsid w:val="005B5946"/>
    <w:rsid w:val="005B68CD"/>
    <w:rsid w:val="005C12B1"/>
    <w:rsid w:val="005C2070"/>
    <w:rsid w:val="005C24DB"/>
    <w:rsid w:val="005C299C"/>
    <w:rsid w:val="005C4C0B"/>
    <w:rsid w:val="005C61A4"/>
    <w:rsid w:val="005D2EDC"/>
    <w:rsid w:val="005D4038"/>
    <w:rsid w:val="005E65BE"/>
    <w:rsid w:val="005F368E"/>
    <w:rsid w:val="005F68B4"/>
    <w:rsid w:val="005F6929"/>
    <w:rsid w:val="00601E32"/>
    <w:rsid w:val="00602F3A"/>
    <w:rsid w:val="00605634"/>
    <w:rsid w:val="00606561"/>
    <w:rsid w:val="006179E7"/>
    <w:rsid w:val="00620005"/>
    <w:rsid w:val="006216DF"/>
    <w:rsid w:val="00622FA0"/>
    <w:rsid w:val="00623B88"/>
    <w:rsid w:val="00626F10"/>
    <w:rsid w:val="00633FFE"/>
    <w:rsid w:val="0063503F"/>
    <w:rsid w:val="00635B7C"/>
    <w:rsid w:val="00636926"/>
    <w:rsid w:val="00640532"/>
    <w:rsid w:val="0064115C"/>
    <w:rsid w:val="00641C55"/>
    <w:rsid w:val="006437AF"/>
    <w:rsid w:val="00644962"/>
    <w:rsid w:val="0065635E"/>
    <w:rsid w:val="0066054E"/>
    <w:rsid w:val="00663BBD"/>
    <w:rsid w:val="006658B3"/>
    <w:rsid w:val="006674DE"/>
    <w:rsid w:val="0067015E"/>
    <w:rsid w:val="00672697"/>
    <w:rsid w:val="00673938"/>
    <w:rsid w:val="00674F8E"/>
    <w:rsid w:val="0067556E"/>
    <w:rsid w:val="00675FE1"/>
    <w:rsid w:val="00676D1E"/>
    <w:rsid w:val="006843B1"/>
    <w:rsid w:val="00685CC1"/>
    <w:rsid w:val="00687E64"/>
    <w:rsid w:val="00694C04"/>
    <w:rsid w:val="00695C3A"/>
    <w:rsid w:val="006968B6"/>
    <w:rsid w:val="006A7F5C"/>
    <w:rsid w:val="006B267F"/>
    <w:rsid w:val="006B56B6"/>
    <w:rsid w:val="006B5C27"/>
    <w:rsid w:val="006C0695"/>
    <w:rsid w:val="006C1BC7"/>
    <w:rsid w:val="006C65FD"/>
    <w:rsid w:val="006C6FDB"/>
    <w:rsid w:val="006D1965"/>
    <w:rsid w:val="006D3FA5"/>
    <w:rsid w:val="006E34BF"/>
    <w:rsid w:val="006F1F46"/>
    <w:rsid w:val="006F2B65"/>
    <w:rsid w:val="006F6664"/>
    <w:rsid w:val="00702599"/>
    <w:rsid w:val="00702623"/>
    <w:rsid w:val="0070327B"/>
    <w:rsid w:val="00706B17"/>
    <w:rsid w:val="00707092"/>
    <w:rsid w:val="00712679"/>
    <w:rsid w:val="007150C6"/>
    <w:rsid w:val="00721382"/>
    <w:rsid w:val="0072222B"/>
    <w:rsid w:val="00724D21"/>
    <w:rsid w:val="00731B20"/>
    <w:rsid w:val="00732426"/>
    <w:rsid w:val="00732D15"/>
    <w:rsid w:val="00734DCA"/>
    <w:rsid w:val="00734EFC"/>
    <w:rsid w:val="00736AC0"/>
    <w:rsid w:val="00740779"/>
    <w:rsid w:val="00740B5E"/>
    <w:rsid w:val="0074139F"/>
    <w:rsid w:val="00744850"/>
    <w:rsid w:val="007530C3"/>
    <w:rsid w:val="00756412"/>
    <w:rsid w:val="0075722F"/>
    <w:rsid w:val="00765D0B"/>
    <w:rsid w:val="00766008"/>
    <w:rsid w:val="007663B0"/>
    <w:rsid w:val="00772535"/>
    <w:rsid w:val="0077588C"/>
    <w:rsid w:val="0077604B"/>
    <w:rsid w:val="0077680D"/>
    <w:rsid w:val="00780357"/>
    <w:rsid w:val="00783D77"/>
    <w:rsid w:val="00786300"/>
    <w:rsid w:val="00787718"/>
    <w:rsid w:val="007929A4"/>
    <w:rsid w:val="00796ED2"/>
    <w:rsid w:val="007A17AB"/>
    <w:rsid w:val="007A560B"/>
    <w:rsid w:val="007A5DCD"/>
    <w:rsid w:val="007B06F3"/>
    <w:rsid w:val="007B131A"/>
    <w:rsid w:val="007B30D0"/>
    <w:rsid w:val="007B38FA"/>
    <w:rsid w:val="007B49C7"/>
    <w:rsid w:val="007B52C4"/>
    <w:rsid w:val="007B6192"/>
    <w:rsid w:val="007C129F"/>
    <w:rsid w:val="007C31AF"/>
    <w:rsid w:val="007C7B7E"/>
    <w:rsid w:val="007C7E83"/>
    <w:rsid w:val="007D136B"/>
    <w:rsid w:val="007D414E"/>
    <w:rsid w:val="007D6D38"/>
    <w:rsid w:val="007E1EFF"/>
    <w:rsid w:val="007E2D61"/>
    <w:rsid w:val="007E4133"/>
    <w:rsid w:val="007E74FE"/>
    <w:rsid w:val="007F0216"/>
    <w:rsid w:val="007F0248"/>
    <w:rsid w:val="007F4B1C"/>
    <w:rsid w:val="007F5A5C"/>
    <w:rsid w:val="00801685"/>
    <w:rsid w:val="00802579"/>
    <w:rsid w:val="0080292E"/>
    <w:rsid w:val="00802EF4"/>
    <w:rsid w:val="008041FA"/>
    <w:rsid w:val="00806994"/>
    <w:rsid w:val="00813441"/>
    <w:rsid w:val="00816208"/>
    <w:rsid w:val="008211F7"/>
    <w:rsid w:val="00824C72"/>
    <w:rsid w:val="00825169"/>
    <w:rsid w:val="00825189"/>
    <w:rsid w:val="00832030"/>
    <w:rsid w:val="00832412"/>
    <w:rsid w:val="00834E3F"/>
    <w:rsid w:val="008358C9"/>
    <w:rsid w:val="008367AB"/>
    <w:rsid w:val="00836F2F"/>
    <w:rsid w:val="0084107C"/>
    <w:rsid w:val="00841534"/>
    <w:rsid w:val="00841900"/>
    <w:rsid w:val="00842D8C"/>
    <w:rsid w:val="00846184"/>
    <w:rsid w:val="00846C7C"/>
    <w:rsid w:val="00846EA6"/>
    <w:rsid w:val="00851545"/>
    <w:rsid w:val="008548BB"/>
    <w:rsid w:val="00856BE2"/>
    <w:rsid w:val="0086159E"/>
    <w:rsid w:val="008715C4"/>
    <w:rsid w:val="00872094"/>
    <w:rsid w:val="008724F9"/>
    <w:rsid w:val="00876D4B"/>
    <w:rsid w:val="008835DE"/>
    <w:rsid w:val="00884347"/>
    <w:rsid w:val="00884B1E"/>
    <w:rsid w:val="008868BE"/>
    <w:rsid w:val="00891F6F"/>
    <w:rsid w:val="00894503"/>
    <w:rsid w:val="00895837"/>
    <w:rsid w:val="00896351"/>
    <w:rsid w:val="008A09BE"/>
    <w:rsid w:val="008A51EB"/>
    <w:rsid w:val="008A70FC"/>
    <w:rsid w:val="008B161E"/>
    <w:rsid w:val="008B1DC9"/>
    <w:rsid w:val="008B4E59"/>
    <w:rsid w:val="008C5BF2"/>
    <w:rsid w:val="008C77DB"/>
    <w:rsid w:val="008C7926"/>
    <w:rsid w:val="008D3089"/>
    <w:rsid w:val="008D4B7B"/>
    <w:rsid w:val="008D4F55"/>
    <w:rsid w:val="008D60B9"/>
    <w:rsid w:val="008D6672"/>
    <w:rsid w:val="008D7D98"/>
    <w:rsid w:val="008E0CB9"/>
    <w:rsid w:val="008E311B"/>
    <w:rsid w:val="008E7D6B"/>
    <w:rsid w:val="008F18F4"/>
    <w:rsid w:val="008F2606"/>
    <w:rsid w:val="008F4238"/>
    <w:rsid w:val="008F43FE"/>
    <w:rsid w:val="008F5EFC"/>
    <w:rsid w:val="008F6C04"/>
    <w:rsid w:val="008F72F4"/>
    <w:rsid w:val="0090020E"/>
    <w:rsid w:val="00901058"/>
    <w:rsid w:val="00901640"/>
    <w:rsid w:val="00904FAD"/>
    <w:rsid w:val="009111C0"/>
    <w:rsid w:val="00920A7F"/>
    <w:rsid w:val="00926C85"/>
    <w:rsid w:val="00927E39"/>
    <w:rsid w:val="00931F9D"/>
    <w:rsid w:val="00932224"/>
    <w:rsid w:val="009414FB"/>
    <w:rsid w:val="00945CE4"/>
    <w:rsid w:val="00946E36"/>
    <w:rsid w:val="0095094B"/>
    <w:rsid w:val="00962540"/>
    <w:rsid w:val="00964798"/>
    <w:rsid w:val="00964D7C"/>
    <w:rsid w:val="009704A6"/>
    <w:rsid w:val="00974716"/>
    <w:rsid w:val="009753AF"/>
    <w:rsid w:val="0097657D"/>
    <w:rsid w:val="0098213B"/>
    <w:rsid w:val="009917C1"/>
    <w:rsid w:val="009923BF"/>
    <w:rsid w:val="00993BCB"/>
    <w:rsid w:val="00996F45"/>
    <w:rsid w:val="00997992"/>
    <w:rsid w:val="009A59E1"/>
    <w:rsid w:val="009A69D9"/>
    <w:rsid w:val="009B4108"/>
    <w:rsid w:val="009B6C77"/>
    <w:rsid w:val="009C4881"/>
    <w:rsid w:val="009C5061"/>
    <w:rsid w:val="009D0708"/>
    <w:rsid w:val="009D523F"/>
    <w:rsid w:val="009E0E86"/>
    <w:rsid w:val="009E3067"/>
    <w:rsid w:val="009E4A03"/>
    <w:rsid w:val="009E595D"/>
    <w:rsid w:val="009E5CF8"/>
    <w:rsid w:val="009E7470"/>
    <w:rsid w:val="009F5CEF"/>
    <w:rsid w:val="009F6612"/>
    <w:rsid w:val="00A05C75"/>
    <w:rsid w:val="00A07A55"/>
    <w:rsid w:val="00A10739"/>
    <w:rsid w:val="00A14008"/>
    <w:rsid w:val="00A1429A"/>
    <w:rsid w:val="00A214CF"/>
    <w:rsid w:val="00A2591E"/>
    <w:rsid w:val="00A25B25"/>
    <w:rsid w:val="00A26016"/>
    <w:rsid w:val="00A32F01"/>
    <w:rsid w:val="00A42638"/>
    <w:rsid w:val="00A428F7"/>
    <w:rsid w:val="00A449D6"/>
    <w:rsid w:val="00A44ECA"/>
    <w:rsid w:val="00A454DE"/>
    <w:rsid w:val="00A51E9C"/>
    <w:rsid w:val="00A5417F"/>
    <w:rsid w:val="00A54280"/>
    <w:rsid w:val="00A55649"/>
    <w:rsid w:val="00A56B50"/>
    <w:rsid w:val="00A61189"/>
    <w:rsid w:val="00A6127C"/>
    <w:rsid w:val="00A61F6C"/>
    <w:rsid w:val="00A621D0"/>
    <w:rsid w:val="00A63109"/>
    <w:rsid w:val="00A635D1"/>
    <w:rsid w:val="00A64B6A"/>
    <w:rsid w:val="00A65A4E"/>
    <w:rsid w:val="00A70DAA"/>
    <w:rsid w:val="00A71AA2"/>
    <w:rsid w:val="00A724D6"/>
    <w:rsid w:val="00A810F2"/>
    <w:rsid w:val="00A82D42"/>
    <w:rsid w:val="00A848BB"/>
    <w:rsid w:val="00A86F8B"/>
    <w:rsid w:val="00A902B5"/>
    <w:rsid w:val="00A9154F"/>
    <w:rsid w:val="00A93D17"/>
    <w:rsid w:val="00A95C50"/>
    <w:rsid w:val="00A9721D"/>
    <w:rsid w:val="00AB66E8"/>
    <w:rsid w:val="00AC2B15"/>
    <w:rsid w:val="00AC6AE1"/>
    <w:rsid w:val="00AD174A"/>
    <w:rsid w:val="00AD66E0"/>
    <w:rsid w:val="00AE0218"/>
    <w:rsid w:val="00AE11C0"/>
    <w:rsid w:val="00AE591F"/>
    <w:rsid w:val="00AE647F"/>
    <w:rsid w:val="00AF06EC"/>
    <w:rsid w:val="00AF2383"/>
    <w:rsid w:val="00AF3D87"/>
    <w:rsid w:val="00AF412E"/>
    <w:rsid w:val="00AF6944"/>
    <w:rsid w:val="00B00C9B"/>
    <w:rsid w:val="00B05EF3"/>
    <w:rsid w:val="00B1173D"/>
    <w:rsid w:val="00B12A2E"/>
    <w:rsid w:val="00B13138"/>
    <w:rsid w:val="00B14D6A"/>
    <w:rsid w:val="00B1578A"/>
    <w:rsid w:val="00B16FCF"/>
    <w:rsid w:val="00B21873"/>
    <w:rsid w:val="00B23E68"/>
    <w:rsid w:val="00B25AF2"/>
    <w:rsid w:val="00B3045F"/>
    <w:rsid w:val="00B35B75"/>
    <w:rsid w:val="00B35D55"/>
    <w:rsid w:val="00B367B5"/>
    <w:rsid w:val="00B41998"/>
    <w:rsid w:val="00B41F1F"/>
    <w:rsid w:val="00B43F7A"/>
    <w:rsid w:val="00B44711"/>
    <w:rsid w:val="00B47790"/>
    <w:rsid w:val="00B534D5"/>
    <w:rsid w:val="00B53E47"/>
    <w:rsid w:val="00B54FF0"/>
    <w:rsid w:val="00B57375"/>
    <w:rsid w:val="00B6274A"/>
    <w:rsid w:val="00B631B5"/>
    <w:rsid w:val="00B714BA"/>
    <w:rsid w:val="00B73933"/>
    <w:rsid w:val="00B7752E"/>
    <w:rsid w:val="00B77A33"/>
    <w:rsid w:val="00B80107"/>
    <w:rsid w:val="00B80156"/>
    <w:rsid w:val="00B81919"/>
    <w:rsid w:val="00B868C0"/>
    <w:rsid w:val="00B91D00"/>
    <w:rsid w:val="00B9229B"/>
    <w:rsid w:val="00B94AFF"/>
    <w:rsid w:val="00B9599D"/>
    <w:rsid w:val="00BA31BD"/>
    <w:rsid w:val="00BB0262"/>
    <w:rsid w:val="00BB27B8"/>
    <w:rsid w:val="00BB4490"/>
    <w:rsid w:val="00BB4798"/>
    <w:rsid w:val="00BB4CCE"/>
    <w:rsid w:val="00BB5B60"/>
    <w:rsid w:val="00BC04E4"/>
    <w:rsid w:val="00BC5390"/>
    <w:rsid w:val="00BC6501"/>
    <w:rsid w:val="00BC7724"/>
    <w:rsid w:val="00BD01A6"/>
    <w:rsid w:val="00BD07E5"/>
    <w:rsid w:val="00BD0C30"/>
    <w:rsid w:val="00BD1B06"/>
    <w:rsid w:val="00BD2F8F"/>
    <w:rsid w:val="00BD408E"/>
    <w:rsid w:val="00BD4712"/>
    <w:rsid w:val="00BD6BF9"/>
    <w:rsid w:val="00BD773E"/>
    <w:rsid w:val="00BD7B86"/>
    <w:rsid w:val="00BE3E44"/>
    <w:rsid w:val="00BE4D6A"/>
    <w:rsid w:val="00BE6BB2"/>
    <w:rsid w:val="00BE76ED"/>
    <w:rsid w:val="00BF3D73"/>
    <w:rsid w:val="00BF52AC"/>
    <w:rsid w:val="00C015AE"/>
    <w:rsid w:val="00C04507"/>
    <w:rsid w:val="00C04D58"/>
    <w:rsid w:val="00C06B12"/>
    <w:rsid w:val="00C06F34"/>
    <w:rsid w:val="00C12FDD"/>
    <w:rsid w:val="00C16DBE"/>
    <w:rsid w:val="00C21D7D"/>
    <w:rsid w:val="00C272D9"/>
    <w:rsid w:val="00C3289F"/>
    <w:rsid w:val="00C32C80"/>
    <w:rsid w:val="00C34DCA"/>
    <w:rsid w:val="00C40D3F"/>
    <w:rsid w:val="00C51E64"/>
    <w:rsid w:val="00C52C69"/>
    <w:rsid w:val="00C5404C"/>
    <w:rsid w:val="00C61E6A"/>
    <w:rsid w:val="00C67507"/>
    <w:rsid w:val="00C728A7"/>
    <w:rsid w:val="00C778D5"/>
    <w:rsid w:val="00C77F5B"/>
    <w:rsid w:val="00C804C5"/>
    <w:rsid w:val="00C81D47"/>
    <w:rsid w:val="00C831BC"/>
    <w:rsid w:val="00C8494E"/>
    <w:rsid w:val="00C970DD"/>
    <w:rsid w:val="00CA00F5"/>
    <w:rsid w:val="00CA5305"/>
    <w:rsid w:val="00CA5972"/>
    <w:rsid w:val="00CB53A0"/>
    <w:rsid w:val="00CB586E"/>
    <w:rsid w:val="00CB7624"/>
    <w:rsid w:val="00CC1020"/>
    <w:rsid w:val="00CC3174"/>
    <w:rsid w:val="00CC3901"/>
    <w:rsid w:val="00CC6835"/>
    <w:rsid w:val="00CC70BE"/>
    <w:rsid w:val="00CC7C89"/>
    <w:rsid w:val="00CD15AD"/>
    <w:rsid w:val="00CD20D3"/>
    <w:rsid w:val="00CD2D2F"/>
    <w:rsid w:val="00CD429E"/>
    <w:rsid w:val="00CE51D6"/>
    <w:rsid w:val="00CE5CFD"/>
    <w:rsid w:val="00CF0632"/>
    <w:rsid w:val="00CF467D"/>
    <w:rsid w:val="00CF528E"/>
    <w:rsid w:val="00CF53DE"/>
    <w:rsid w:val="00D017D4"/>
    <w:rsid w:val="00D04352"/>
    <w:rsid w:val="00D133E0"/>
    <w:rsid w:val="00D16AB6"/>
    <w:rsid w:val="00D251B3"/>
    <w:rsid w:val="00D35DB5"/>
    <w:rsid w:val="00D42B9C"/>
    <w:rsid w:val="00D4402E"/>
    <w:rsid w:val="00D53E86"/>
    <w:rsid w:val="00D62881"/>
    <w:rsid w:val="00D64383"/>
    <w:rsid w:val="00D66826"/>
    <w:rsid w:val="00D66ABD"/>
    <w:rsid w:val="00D716D8"/>
    <w:rsid w:val="00D75DA3"/>
    <w:rsid w:val="00D804A5"/>
    <w:rsid w:val="00D81656"/>
    <w:rsid w:val="00D831E8"/>
    <w:rsid w:val="00D836E2"/>
    <w:rsid w:val="00D86C1C"/>
    <w:rsid w:val="00D87775"/>
    <w:rsid w:val="00D877F3"/>
    <w:rsid w:val="00D91081"/>
    <w:rsid w:val="00D91104"/>
    <w:rsid w:val="00D95E9A"/>
    <w:rsid w:val="00D96AB2"/>
    <w:rsid w:val="00DA0702"/>
    <w:rsid w:val="00DA18E4"/>
    <w:rsid w:val="00DA3E8E"/>
    <w:rsid w:val="00DB217D"/>
    <w:rsid w:val="00DB3151"/>
    <w:rsid w:val="00DB7880"/>
    <w:rsid w:val="00DC180D"/>
    <w:rsid w:val="00DC52BB"/>
    <w:rsid w:val="00DC5651"/>
    <w:rsid w:val="00DC72F6"/>
    <w:rsid w:val="00DD050A"/>
    <w:rsid w:val="00DD07E6"/>
    <w:rsid w:val="00DD0814"/>
    <w:rsid w:val="00DD203F"/>
    <w:rsid w:val="00DD37EC"/>
    <w:rsid w:val="00DD3E58"/>
    <w:rsid w:val="00DE53D4"/>
    <w:rsid w:val="00DF0F5B"/>
    <w:rsid w:val="00DF14D8"/>
    <w:rsid w:val="00DF1D98"/>
    <w:rsid w:val="00DF4468"/>
    <w:rsid w:val="00DF76CC"/>
    <w:rsid w:val="00E04AE1"/>
    <w:rsid w:val="00E05907"/>
    <w:rsid w:val="00E066C2"/>
    <w:rsid w:val="00E14D93"/>
    <w:rsid w:val="00E25F26"/>
    <w:rsid w:val="00E300DC"/>
    <w:rsid w:val="00E41FC4"/>
    <w:rsid w:val="00E42ED2"/>
    <w:rsid w:val="00E43836"/>
    <w:rsid w:val="00E443CF"/>
    <w:rsid w:val="00E5047F"/>
    <w:rsid w:val="00E50AF0"/>
    <w:rsid w:val="00E7109B"/>
    <w:rsid w:val="00E73C51"/>
    <w:rsid w:val="00E7718F"/>
    <w:rsid w:val="00E825E5"/>
    <w:rsid w:val="00E84F5D"/>
    <w:rsid w:val="00E85DE4"/>
    <w:rsid w:val="00E903A1"/>
    <w:rsid w:val="00E935E6"/>
    <w:rsid w:val="00E9448D"/>
    <w:rsid w:val="00EB3A52"/>
    <w:rsid w:val="00EB5B81"/>
    <w:rsid w:val="00EB6057"/>
    <w:rsid w:val="00EB7FD9"/>
    <w:rsid w:val="00EC1E77"/>
    <w:rsid w:val="00EC2680"/>
    <w:rsid w:val="00EC6578"/>
    <w:rsid w:val="00EC68C4"/>
    <w:rsid w:val="00EC7757"/>
    <w:rsid w:val="00ED1498"/>
    <w:rsid w:val="00ED72D6"/>
    <w:rsid w:val="00EE0248"/>
    <w:rsid w:val="00EE3531"/>
    <w:rsid w:val="00EE7995"/>
    <w:rsid w:val="00EF5478"/>
    <w:rsid w:val="00F03564"/>
    <w:rsid w:val="00F077EF"/>
    <w:rsid w:val="00F13019"/>
    <w:rsid w:val="00F20D14"/>
    <w:rsid w:val="00F2446A"/>
    <w:rsid w:val="00F24A26"/>
    <w:rsid w:val="00F328C4"/>
    <w:rsid w:val="00F4479E"/>
    <w:rsid w:val="00F50806"/>
    <w:rsid w:val="00F519C9"/>
    <w:rsid w:val="00F53652"/>
    <w:rsid w:val="00F560F6"/>
    <w:rsid w:val="00F56654"/>
    <w:rsid w:val="00F579B1"/>
    <w:rsid w:val="00F62781"/>
    <w:rsid w:val="00F62789"/>
    <w:rsid w:val="00F65E4E"/>
    <w:rsid w:val="00F67085"/>
    <w:rsid w:val="00F67B02"/>
    <w:rsid w:val="00F67E35"/>
    <w:rsid w:val="00F7213D"/>
    <w:rsid w:val="00F72868"/>
    <w:rsid w:val="00F72F16"/>
    <w:rsid w:val="00F73929"/>
    <w:rsid w:val="00F74C41"/>
    <w:rsid w:val="00F75895"/>
    <w:rsid w:val="00F75AD7"/>
    <w:rsid w:val="00F86DDC"/>
    <w:rsid w:val="00F873F2"/>
    <w:rsid w:val="00F92D25"/>
    <w:rsid w:val="00F93B02"/>
    <w:rsid w:val="00F96A83"/>
    <w:rsid w:val="00F975C7"/>
    <w:rsid w:val="00FA1FFD"/>
    <w:rsid w:val="00FA458B"/>
    <w:rsid w:val="00FB29BE"/>
    <w:rsid w:val="00FB2AAE"/>
    <w:rsid w:val="00FB602F"/>
    <w:rsid w:val="00FC0B12"/>
    <w:rsid w:val="00FC13D6"/>
    <w:rsid w:val="00FC2C5B"/>
    <w:rsid w:val="00FC645C"/>
    <w:rsid w:val="00FC6B83"/>
    <w:rsid w:val="00FD403B"/>
    <w:rsid w:val="00FE202D"/>
    <w:rsid w:val="00FE3BD1"/>
    <w:rsid w:val="00FE45B4"/>
    <w:rsid w:val="00FE7F59"/>
    <w:rsid w:val="00FF054D"/>
    <w:rsid w:val="00FF3990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F8AE"/>
  <w15:docId w15:val="{CE5D3035-ABDC-4F5F-9C5E-08DC6FDB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A7"/>
  </w:style>
  <w:style w:type="paragraph" w:styleId="Footer">
    <w:name w:val="footer"/>
    <w:basedOn w:val="Normal"/>
    <w:link w:val="FooterChar"/>
    <w:uiPriority w:val="99"/>
    <w:unhideWhenUsed/>
    <w:rsid w:val="0056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A7"/>
  </w:style>
  <w:style w:type="character" w:styleId="Strong">
    <w:name w:val="Strong"/>
    <w:qFormat/>
    <w:rsid w:val="00886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9763C84A381448794105C26DD768A" ma:contentTypeVersion="6" ma:contentTypeDescription="Create a new document." ma:contentTypeScope="" ma:versionID="2c6b913c3ed5c1f794f835a9d540affd">
  <xsd:schema xmlns:xsd="http://www.w3.org/2001/XMLSchema" xmlns:xs="http://www.w3.org/2001/XMLSchema" xmlns:p="http://schemas.microsoft.com/office/2006/metadata/properties" xmlns:ns2="18b4f60c-e7c2-4875-bac0-b9cec1d101d4" xmlns:ns3="2b213262-5a6b-412f-97b2-72e748706c23" targetNamespace="http://schemas.microsoft.com/office/2006/metadata/properties" ma:root="true" ma:fieldsID="a744499ef4c7e00e408d5ff129e14a99" ns2:_="" ns3:_="">
    <xsd:import namespace="18b4f60c-e7c2-4875-bac0-b9cec1d101d4"/>
    <xsd:import namespace="2b213262-5a6b-412f-97b2-72e748706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4f60c-e7c2-4875-bac0-b9cec1d10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3262-5a6b-412f-97b2-72e748706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3B42-0BF8-449D-A249-27E227A90BA6}"/>
</file>

<file path=customXml/itemProps2.xml><?xml version="1.0" encoding="utf-8"?>
<ds:datastoreItem xmlns:ds="http://schemas.openxmlformats.org/officeDocument/2006/customXml" ds:itemID="{DD79A0D8-329B-4F0B-9886-526DF3B9F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2FDB4E-B74F-4410-95DA-E5B542313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E3025-E439-4550-B44B-9F77761E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Bernadette Mount</cp:lastModifiedBy>
  <cp:revision>2</cp:revision>
  <cp:lastPrinted>2021-08-16T00:44:00Z</cp:lastPrinted>
  <dcterms:created xsi:type="dcterms:W3CDTF">2021-09-22T16:27:00Z</dcterms:created>
  <dcterms:modified xsi:type="dcterms:W3CDTF">2021-09-22T16:27:00Z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0x0101006369763C84A381448794105C26DD768A</vt:lpwstr>
  </property>
</Properties>
</file>