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703" w14:textId="77777777" w:rsidR="00F0044B" w:rsidRDefault="00F0044B" w:rsidP="00483997">
      <w:pPr>
        <w:spacing w:line="480" w:lineRule="auto"/>
        <w:rPr>
          <w:rFonts w:cs="Times New Roman"/>
        </w:rPr>
      </w:pPr>
    </w:p>
    <w:p w14:paraId="100CA69F" w14:textId="77777777" w:rsidR="00483997" w:rsidRDefault="00483997" w:rsidP="00B80BAB">
      <w:pPr>
        <w:spacing w:line="480" w:lineRule="auto"/>
        <w:jc w:val="center"/>
        <w:rPr>
          <w:rFonts w:cs="Times New Roman"/>
        </w:rPr>
      </w:pPr>
    </w:p>
    <w:p w14:paraId="30EF33A8" w14:textId="77777777" w:rsidR="00483997" w:rsidRDefault="00483997" w:rsidP="00B80BAB">
      <w:pPr>
        <w:spacing w:line="480" w:lineRule="auto"/>
        <w:jc w:val="center"/>
        <w:rPr>
          <w:rFonts w:cs="Times New Roman"/>
        </w:rPr>
      </w:pPr>
    </w:p>
    <w:p w14:paraId="219FA612" w14:textId="674C120A" w:rsidR="00DC0958" w:rsidRPr="00EE0511" w:rsidRDefault="0044607A" w:rsidP="00B80BAB">
      <w:pPr>
        <w:spacing w:line="480" w:lineRule="auto"/>
        <w:jc w:val="center"/>
        <w:rPr>
          <w:rFonts w:cs="Times New Roman"/>
        </w:rPr>
      </w:pPr>
      <w:r w:rsidRPr="00EE0511">
        <w:rPr>
          <w:rFonts w:cs="Times New Roman"/>
        </w:rPr>
        <w:t>M</w:t>
      </w:r>
      <w:r w:rsidR="00DC0958" w:rsidRPr="00EE0511">
        <w:rPr>
          <w:rFonts w:cs="Times New Roman"/>
        </w:rPr>
        <w:t xml:space="preserve">ORALITY AND </w:t>
      </w:r>
      <w:r w:rsidR="009E4308">
        <w:rPr>
          <w:rFonts w:cs="Times New Roman"/>
        </w:rPr>
        <w:t xml:space="preserve">INSTITUTIONAL </w:t>
      </w:r>
      <w:r w:rsidR="00DC0958" w:rsidRPr="00EE0511">
        <w:rPr>
          <w:rFonts w:cs="Times New Roman"/>
        </w:rPr>
        <w:t>ROLE OBLIGATIONS</w:t>
      </w:r>
    </w:p>
    <w:p w14:paraId="49B0E036" w14:textId="54F57310" w:rsidR="00DC0958" w:rsidRPr="00EE0511" w:rsidRDefault="00671B85" w:rsidP="00B80BAB">
      <w:pPr>
        <w:ind w:left="2160" w:firstLine="720"/>
        <w:rPr>
          <w:rFonts w:cs="Times New Roman"/>
          <w:i/>
          <w:iCs/>
        </w:rPr>
      </w:pPr>
      <w:r w:rsidRPr="00EE0511">
        <w:rPr>
          <w:rFonts w:cs="Times New Roman"/>
          <w:i/>
          <w:iCs/>
        </w:rPr>
        <w:t>Sophia Moreau</w:t>
      </w:r>
      <w:r w:rsidR="00933D36">
        <w:rPr>
          <w:rFonts w:cs="Times New Roman"/>
          <w:i/>
          <w:iCs/>
        </w:rPr>
        <w:t>*</w:t>
      </w:r>
    </w:p>
    <w:p w14:paraId="558E6C4F" w14:textId="77777777" w:rsidR="003F0D61" w:rsidRDefault="003F0D61" w:rsidP="004878B7">
      <w:pPr>
        <w:spacing w:line="480" w:lineRule="auto"/>
        <w:jc w:val="both"/>
        <w:rPr>
          <w:rFonts w:cs="Times New Roman"/>
          <w:b/>
          <w:bCs/>
          <w:i/>
        </w:rPr>
      </w:pPr>
    </w:p>
    <w:p w14:paraId="2AB45DA8" w14:textId="2EDAB85F" w:rsidR="00C63D6E" w:rsidRDefault="00C63D6E" w:rsidP="00740E99">
      <w:pPr>
        <w:spacing w:line="480" w:lineRule="auto"/>
        <w:ind w:firstLine="720"/>
        <w:jc w:val="both"/>
        <w:rPr>
          <w:rFonts w:cs="Times New Roman"/>
          <w:b/>
          <w:bCs/>
          <w:i/>
        </w:rPr>
      </w:pPr>
    </w:p>
    <w:p w14:paraId="169B40D2" w14:textId="639D8507" w:rsidR="002F4C77" w:rsidRDefault="002F4C77" w:rsidP="00740E99">
      <w:pPr>
        <w:spacing w:line="480" w:lineRule="auto"/>
        <w:ind w:firstLine="720"/>
        <w:jc w:val="both"/>
        <w:rPr>
          <w:rFonts w:cs="Times New Roman"/>
          <w:b/>
          <w:bCs/>
          <w:i/>
        </w:rPr>
      </w:pPr>
    </w:p>
    <w:p w14:paraId="2D0544F2" w14:textId="77777777" w:rsidR="00483997" w:rsidRDefault="00483997" w:rsidP="00740E99">
      <w:pPr>
        <w:spacing w:line="480" w:lineRule="auto"/>
        <w:ind w:firstLine="720"/>
        <w:jc w:val="both"/>
        <w:rPr>
          <w:rFonts w:cs="Times New Roman"/>
          <w:b/>
          <w:bCs/>
          <w:i/>
        </w:rPr>
      </w:pPr>
    </w:p>
    <w:p w14:paraId="54EE5DD0" w14:textId="59A7AD32" w:rsidR="00B80BAB" w:rsidRPr="00740E99" w:rsidRDefault="00B80BAB" w:rsidP="00740E99">
      <w:pPr>
        <w:spacing w:line="480" w:lineRule="auto"/>
        <w:ind w:firstLine="720"/>
        <w:jc w:val="both"/>
        <w:rPr>
          <w:rFonts w:cs="Times New Roman"/>
          <w:i/>
          <w:iCs/>
        </w:rPr>
      </w:pPr>
      <w:r w:rsidRPr="00740E99">
        <w:rPr>
          <w:rFonts w:cs="Times New Roman"/>
          <w:i/>
          <w:iCs/>
        </w:rPr>
        <w:t>Introduction</w:t>
      </w:r>
    </w:p>
    <w:p w14:paraId="1840286D" w14:textId="132C9B0C" w:rsidR="008A75D1" w:rsidRPr="00EE0511" w:rsidRDefault="005746AF" w:rsidP="00740E99">
      <w:pPr>
        <w:ind w:firstLine="720"/>
        <w:jc w:val="both"/>
        <w:rPr>
          <w:rFonts w:cs="Times New Roman"/>
          <w:i/>
          <w:iCs/>
        </w:rPr>
      </w:pPr>
      <w:r w:rsidRPr="00EE0511">
        <w:rPr>
          <w:rFonts w:cs="Times New Roman"/>
        </w:rPr>
        <w:t xml:space="preserve">Contemporary </w:t>
      </w:r>
      <w:r w:rsidR="00085C14">
        <w:rPr>
          <w:rFonts w:cs="Times New Roman"/>
        </w:rPr>
        <w:t>moral philosophy</w:t>
      </w:r>
      <w:r w:rsidRPr="00EE0511">
        <w:rPr>
          <w:rFonts w:cs="Times New Roman"/>
        </w:rPr>
        <w:t xml:space="preserve"> </w:t>
      </w:r>
      <w:r w:rsidR="00675788" w:rsidRPr="00EE0511">
        <w:rPr>
          <w:rFonts w:cs="Times New Roman"/>
        </w:rPr>
        <w:t xml:space="preserve">standardly conceives of the moral domain as </w:t>
      </w:r>
      <w:r w:rsidR="005B614F" w:rsidRPr="00EE0511">
        <w:rPr>
          <w:rFonts w:cs="Times New Roman"/>
        </w:rPr>
        <w:t xml:space="preserve">being, in the words of Jay Wallace, </w:t>
      </w:r>
      <w:r w:rsidR="00675788" w:rsidRPr="00EE0511">
        <w:rPr>
          <w:rFonts w:cs="Times New Roman"/>
        </w:rPr>
        <w:t>“a set of self-standing . . . obligations, which are not grounded in any antecedent relationship that the parties to them have with each other</w:t>
      </w:r>
      <w:r w:rsidR="005B614F" w:rsidRPr="00EE0511">
        <w:rPr>
          <w:rFonts w:cs="Times New Roman"/>
        </w:rPr>
        <w:t>.</w:t>
      </w:r>
      <w:r w:rsidR="00675788" w:rsidRPr="00EE0511">
        <w:rPr>
          <w:rFonts w:cs="Times New Roman"/>
        </w:rPr>
        <w:t>”</w:t>
      </w:r>
      <w:r w:rsidR="006B0997" w:rsidRPr="00EE0511">
        <w:rPr>
          <w:rStyle w:val="FootnoteReference"/>
          <w:rFonts w:cs="Times New Roman"/>
        </w:rPr>
        <w:footnoteReference w:id="1"/>
      </w:r>
      <w:r w:rsidR="005B614F" w:rsidRPr="00EE0511">
        <w:rPr>
          <w:rFonts w:cs="Times New Roman"/>
        </w:rPr>
        <w:t xml:space="preserve"> </w:t>
      </w:r>
      <w:r w:rsidR="0059736D" w:rsidRPr="00EE0511">
        <w:rPr>
          <w:rFonts w:cs="Times New Roman"/>
        </w:rPr>
        <w:t>So understood, m</w:t>
      </w:r>
      <w:r w:rsidR="00675788" w:rsidRPr="00EE0511">
        <w:rPr>
          <w:rFonts w:cs="Times New Roman"/>
        </w:rPr>
        <w:t>orality</w:t>
      </w:r>
      <w:r w:rsidR="0059736D" w:rsidRPr="00EE0511">
        <w:rPr>
          <w:rFonts w:cs="Times New Roman"/>
        </w:rPr>
        <w:t xml:space="preserve"> </w:t>
      </w:r>
      <w:r w:rsidR="00675788" w:rsidRPr="00EE0511">
        <w:rPr>
          <w:rFonts w:cs="Times New Roman"/>
        </w:rPr>
        <w:t>is the</w:t>
      </w:r>
      <w:r w:rsidR="002F6A45" w:rsidRPr="00EE0511">
        <w:rPr>
          <w:rFonts w:cs="Times New Roman"/>
        </w:rPr>
        <w:t xml:space="preserve"> realm </w:t>
      </w:r>
      <w:r w:rsidR="00675788" w:rsidRPr="00EE0511">
        <w:rPr>
          <w:rFonts w:cs="Times New Roman"/>
        </w:rPr>
        <w:t xml:space="preserve">of what we owe </w:t>
      </w:r>
      <w:r w:rsidR="000710D3" w:rsidRPr="00EE0511">
        <w:rPr>
          <w:rFonts w:cs="Times New Roman"/>
        </w:rPr>
        <w:t>to each other</w:t>
      </w:r>
      <w:r w:rsidR="00C76624" w:rsidRPr="00EE0511">
        <w:rPr>
          <w:rFonts w:cs="Times New Roman"/>
        </w:rPr>
        <w:t xml:space="preserve"> </w:t>
      </w:r>
      <w:r w:rsidR="00675788" w:rsidRPr="00EE0511">
        <w:rPr>
          <w:rFonts w:cs="Times New Roman"/>
        </w:rPr>
        <w:t xml:space="preserve">by virtue of our </w:t>
      </w:r>
      <w:r w:rsidR="008A75D1" w:rsidRPr="00EE0511">
        <w:rPr>
          <w:rFonts w:cs="Times New Roman"/>
        </w:rPr>
        <w:t xml:space="preserve">each being one person among others, all of whose lives are of </w:t>
      </w:r>
      <w:r w:rsidR="00107C25" w:rsidRPr="00EE0511">
        <w:rPr>
          <w:rFonts w:cs="Times New Roman"/>
        </w:rPr>
        <w:t>value</w:t>
      </w:r>
      <w:r w:rsidR="00812D5F" w:rsidRPr="00EE0511">
        <w:rPr>
          <w:rFonts w:cs="Times New Roman"/>
        </w:rPr>
        <w:t xml:space="preserve"> and all of whose lives are of equal value</w:t>
      </w:r>
      <w:r w:rsidR="008A75D1" w:rsidRPr="00EE0511">
        <w:rPr>
          <w:rFonts w:cs="Times New Roman"/>
        </w:rPr>
        <w:t xml:space="preserve">. </w:t>
      </w:r>
      <w:r w:rsidR="000710D3" w:rsidRPr="00EE0511">
        <w:rPr>
          <w:rFonts w:cs="Times New Roman"/>
        </w:rPr>
        <w:t xml:space="preserve"> </w:t>
      </w:r>
      <w:r w:rsidR="008A75D1" w:rsidRPr="00EE0511">
        <w:rPr>
          <w:rFonts w:cs="Times New Roman"/>
        </w:rPr>
        <w:t>Because this view</w:t>
      </w:r>
      <w:r w:rsidR="0059736D" w:rsidRPr="00EE0511">
        <w:rPr>
          <w:rFonts w:cs="Times New Roman"/>
        </w:rPr>
        <w:t>point</w:t>
      </w:r>
      <w:r w:rsidR="008A75D1" w:rsidRPr="00EE0511">
        <w:rPr>
          <w:rFonts w:cs="Times New Roman"/>
        </w:rPr>
        <w:t xml:space="preserve"> </w:t>
      </w:r>
      <w:r w:rsidR="0059736D" w:rsidRPr="00EE0511">
        <w:rPr>
          <w:rFonts w:cs="Times New Roman"/>
        </w:rPr>
        <w:t xml:space="preserve">abstracts away </w:t>
      </w:r>
      <w:r w:rsidR="008A75D1" w:rsidRPr="00EE0511">
        <w:rPr>
          <w:rFonts w:cs="Times New Roman"/>
        </w:rPr>
        <w:t>from each person’s own perspective</w:t>
      </w:r>
      <w:r w:rsidR="00C76624" w:rsidRPr="00EE0511">
        <w:rPr>
          <w:rFonts w:cs="Times New Roman"/>
        </w:rPr>
        <w:t>,</w:t>
      </w:r>
      <w:r w:rsidR="008A75D1" w:rsidRPr="00EE0511">
        <w:rPr>
          <w:rFonts w:cs="Times New Roman"/>
        </w:rPr>
        <w:t xml:space="preserve"> with her particular projects, loves, and attachments, it has often been described as an impersonal standpoint --as T</w:t>
      </w:r>
      <w:r w:rsidR="00E262B6" w:rsidRPr="00EE0511">
        <w:rPr>
          <w:rFonts w:cs="Times New Roman"/>
        </w:rPr>
        <w:t>h</w:t>
      </w:r>
      <w:r w:rsidR="008A75D1" w:rsidRPr="00EE0511">
        <w:rPr>
          <w:rFonts w:cs="Times New Roman"/>
        </w:rPr>
        <w:t>om</w:t>
      </w:r>
      <w:r w:rsidR="00E262B6" w:rsidRPr="00EE0511">
        <w:rPr>
          <w:rFonts w:cs="Times New Roman"/>
        </w:rPr>
        <w:t>as</w:t>
      </w:r>
      <w:r w:rsidR="008A75D1" w:rsidRPr="00EE0511">
        <w:rPr>
          <w:rFonts w:cs="Times New Roman"/>
        </w:rPr>
        <w:t xml:space="preserve"> Nagel wrote, “a view </w:t>
      </w:r>
      <w:r w:rsidR="00675788" w:rsidRPr="00EE0511">
        <w:rPr>
          <w:rFonts w:cs="Times New Roman"/>
        </w:rPr>
        <w:t>of the world from nowhere within it</w:t>
      </w:r>
      <w:r w:rsidR="006B0997" w:rsidRPr="00EE0511">
        <w:rPr>
          <w:rFonts w:cs="Times New Roman"/>
        </w:rPr>
        <w:t>.</w:t>
      </w:r>
      <w:r w:rsidR="00675788" w:rsidRPr="00EE0511">
        <w:rPr>
          <w:rFonts w:cs="Times New Roman"/>
        </w:rPr>
        <w:t>”</w:t>
      </w:r>
      <w:r w:rsidR="006B0997" w:rsidRPr="00EE0511">
        <w:rPr>
          <w:rStyle w:val="FootnoteReference"/>
          <w:rFonts w:cs="Times New Roman"/>
        </w:rPr>
        <w:footnoteReference w:id="2"/>
      </w:r>
      <w:r w:rsidR="00107C25" w:rsidRPr="00EE0511">
        <w:rPr>
          <w:rFonts w:cs="Times New Roman"/>
        </w:rPr>
        <w:t xml:space="preserve"> </w:t>
      </w:r>
      <w:r w:rsidR="00CF3A66">
        <w:rPr>
          <w:rFonts w:cs="Times New Roman"/>
        </w:rPr>
        <w:t>And p</w:t>
      </w:r>
      <w:r w:rsidR="00675788" w:rsidRPr="00EE0511">
        <w:rPr>
          <w:rFonts w:cs="Times New Roman"/>
        </w:rPr>
        <w:t xml:space="preserve">erhaps because of the </w:t>
      </w:r>
      <w:r w:rsidR="00C76624" w:rsidRPr="00EE0511">
        <w:rPr>
          <w:rFonts w:cs="Times New Roman"/>
        </w:rPr>
        <w:t xml:space="preserve">lingering </w:t>
      </w:r>
      <w:r w:rsidR="00675788" w:rsidRPr="00EE0511">
        <w:rPr>
          <w:rFonts w:cs="Times New Roman"/>
        </w:rPr>
        <w:t>influence of utilitarianism,</w:t>
      </w:r>
      <w:r w:rsidR="008A75D1" w:rsidRPr="00EE0511">
        <w:rPr>
          <w:rFonts w:cs="Times New Roman"/>
        </w:rPr>
        <w:t xml:space="preserve"> moral theorists standardly </w:t>
      </w:r>
      <w:r w:rsidR="00675788" w:rsidRPr="00EE0511">
        <w:rPr>
          <w:rFonts w:cs="Times New Roman"/>
        </w:rPr>
        <w:t>assume that</w:t>
      </w:r>
      <w:r w:rsidR="008A75D1" w:rsidRPr="00EE0511">
        <w:rPr>
          <w:rFonts w:cs="Times New Roman"/>
        </w:rPr>
        <w:t>, if anything can be well understood from this impersonal standpoint, it is</w:t>
      </w:r>
      <w:r w:rsidR="00675788" w:rsidRPr="00EE0511">
        <w:rPr>
          <w:rFonts w:cs="Times New Roman"/>
        </w:rPr>
        <w:t xml:space="preserve"> our duties to care for the welfare of others</w:t>
      </w:r>
      <w:r w:rsidR="00107C25" w:rsidRPr="00EE0511">
        <w:rPr>
          <w:rFonts w:cs="Times New Roman"/>
        </w:rPr>
        <w:t>. T</w:t>
      </w:r>
      <w:r w:rsidR="00675788" w:rsidRPr="00EE0511">
        <w:rPr>
          <w:rFonts w:cs="Times New Roman"/>
        </w:rPr>
        <w:t>he</w:t>
      </w:r>
      <w:r w:rsidR="004D2077" w:rsidRPr="00EE0511">
        <w:rPr>
          <w:rFonts w:cs="Times New Roman"/>
        </w:rPr>
        <w:t>se</w:t>
      </w:r>
      <w:r w:rsidR="00675788" w:rsidRPr="00EE0511">
        <w:rPr>
          <w:rFonts w:cs="Times New Roman"/>
        </w:rPr>
        <w:t xml:space="preserve"> are </w:t>
      </w:r>
      <w:r w:rsidR="005B614F" w:rsidRPr="00EE0511">
        <w:rPr>
          <w:rFonts w:cs="Times New Roman"/>
        </w:rPr>
        <w:t xml:space="preserve">often </w:t>
      </w:r>
      <w:r w:rsidR="00675788" w:rsidRPr="00EE0511">
        <w:rPr>
          <w:rFonts w:cs="Times New Roman"/>
        </w:rPr>
        <w:t xml:space="preserve">interpreted as duties of beneficence owed </w:t>
      </w:r>
      <w:r w:rsidR="00355B9E" w:rsidRPr="00EE0511">
        <w:rPr>
          <w:rFonts w:cs="Times New Roman"/>
        </w:rPr>
        <w:t>mainly</w:t>
      </w:r>
      <w:r w:rsidR="00BE2BC1" w:rsidRPr="00EE0511">
        <w:rPr>
          <w:rFonts w:cs="Times New Roman"/>
        </w:rPr>
        <w:t>, as Wallace says,</w:t>
      </w:r>
      <w:r w:rsidR="00A400A8" w:rsidRPr="00EE0511">
        <w:rPr>
          <w:rFonts w:cs="Times New Roman"/>
        </w:rPr>
        <w:t xml:space="preserve"> </w:t>
      </w:r>
      <w:r w:rsidR="00675788" w:rsidRPr="00EE0511">
        <w:rPr>
          <w:rFonts w:cs="Times New Roman"/>
        </w:rPr>
        <w:t>to people “with whom we have never before interacted</w:t>
      </w:r>
      <w:r w:rsidR="006B0997" w:rsidRPr="00EE0511">
        <w:rPr>
          <w:rFonts w:cs="Times New Roman"/>
        </w:rPr>
        <w:t>.”</w:t>
      </w:r>
      <w:r w:rsidR="006B0997" w:rsidRPr="00EE0511">
        <w:rPr>
          <w:rStyle w:val="FootnoteReference"/>
          <w:rFonts w:cs="Times New Roman"/>
        </w:rPr>
        <w:footnoteReference w:id="3"/>
      </w:r>
    </w:p>
    <w:p w14:paraId="0412825F" w14:textId="0F167193" w:rsidR="008A75D1" w:rsidRPr="00EE0511" w:rsidRDefault="000B6F89" w:rsidP="00C142E8">
      <w:pPr>
        <w:ind w:firstLine="720"/>
        <w:jc w:val="both"/>
        <w:rPr>
          <w:rFonts w:cs="Times New Roman"/>
        </w:rPr>
      </w:pPr>
      <w:r w:rsidRPr="00EE0511">
        <w:rPr>
          <w:rFonts w:cs="Times New Roman"/>
        </w:rPr>
        <w:lastRenderedPageBreak/>
        <w:t>For m</w:t>
      </w:r>
      <w:r w:rsidR="00E84795" w:rsidRPr="00EE0511">
        <w:rPr>
          <w:rFonts w:cs="Times New Roman"/>
        </w:rPr>
        <w:t>ost</w:t>
      </w:r>
      <w:r w:rsidRPr="00EE0511">
        <w:rPr>
          <w:rFonts w:cs="Times New Roman"/>
        </w:rPr>
        <w:t xml:space="preserve"> of us</w:t>
      </w:r>
      <w:r w:rsidR="008A75D1" w:rsidRPr="00EE0511">
        <w:rPr>
          <w:rFonts w:cs="Times New Roman"/>
        </w:rPr>
        <w:t>, h</w:t>
      </w:r>
      <w:r w:rsidR="00675788" w:rsidRPr="00EE0511">
        <w:rPr>
          <w:rFonts w:cs="Times New Roman"/>
        </w:rPr>
        <w:t xml:space="preserve">owever, </w:t>
      </w:r>
      <w:r w:rsidR="00107C25" w:rsidRPr="00EE0511">
        <w:rPr>
          <w:rFonts w:cs="Times New Roman"/>
        </w:rPr>
        <w:t xml:space="preserve">the </w:t>
      </w:r>
      <w:r w:rsidR="00675788" w:rsidRPr="00EE0511">
        <w:rPr>
          <w:rFonts w:cs="Times New Roman"/>
        </w:rPr>
        <w:t>moral</w:t>
      </w:r>
      <w:r w:rsidR="00107C25" w:rsidRPr="00EE0511">
        <w:rPr>
          <w:rFonts w:cs="Times New Roman"/>
        </w:rPr>
        <w:t xml:space="preserve"> obligations that are </w:t>
      </w:r>
      <w:r w:rsidRPr="00EE0511">
        <w:rPr>
          <w:rFonts w:cs="Times New Roman"/>
        </w:rPr>
        <w:t xml:space="preserve">especially </w:t>
      </w:r>
      <w:r w:rsidR="00107C25" w:rsidRPr="00EE0511">
        <w:rPr>
          <w:rFonts w:cs="Times New Roman"/>
        </w:rPr>
        <w:t>salient in our lives are not ones that we grasp by looking down on the world from nowhere within it</w:t>
      </w:r>
      <w:r w:rsidR="00D50B66">
        <w:rPr>
          <w:rFonts w:cs="Times New Roman"/>
        </w:rPr>
        <w:t xml:space="preserve">.  Nor do </w:t>
      </w:r>
      <w:r w:rsidR="00107C25" w:rsidRPr="00EE0511">
        <w:rPr>
          <w:rFonts w:cs="Times New Roman"/>
        </w:rPr>
        <w:t xml:space="preserve">they appear to be owed to </w:t>
      </w:r>
      <w:r w:rsidR="00E84795" w:rsidRPr="00EE0511">
        <w:rPr>
          <w:rFonts w:cs="Times New Roman"/>
        </w:rPr>
        <w:t>others</w:t>
      </w:r>
      <w:r w:rsidR="00107C25" w:rsidRPr="00EE0511">
        <w:rPr>
          <w:rFonts w:cs="Times New Roman"/>
        </w:rPr>
        <w:t xml:space="preserve"> </w:t>
      </w:r>
      <w:r w:rsidR="007A2CD8" w:rsidRPr="00EE0511">
        <w:rPr>
          <w:rFonts w:cs="Times New Roman"/>
        </w:rPr>
        <w:t>only</w:t>
      </w:r>
      <w:r w:rsidR="00107C25" w:rsidRPr="00EE0511">
        <w:rPr>
          <w:rFonts w:cs="Times New Roman"/>
        </w:rPr>
        <w:t xml:space="preserve"> by virtue of </w:t>
      </w:r>
      <w:r w:rsidR="00D50B66">
        <w:rPr>
          <w:rFonts w:cs="Times New Roman"/>
        </w:rPr>
        <w:t xml:space="preserve">their </w:t>
      </w:r>
      <w:r w:rsidR="00107C25" w:rsidRPr="00EE0511">
        <w:rPr>
          <w:rFonts w:cs="Times New Roman"/>
        </w:rPr>
        <w:t>personhood</w:t>
      </w:r>
      <w:r w:rsidR="00FC54C6">
        <w:rPr>
          <w:rFonts w:cs="Times New Roman"/>
        </w:rPr>
        <w:t xml:space="preserve">.  </w:t>
      </w:r>
      <w:r w:rsidR="00753647">
        <w:rPr>
          <w:rFonts w:cs="Times New Roman"/>
        </w:rPr>
        <w:t xml:space="preserve">On the contrary, many seem deeply bound up with </w:t>
      </w:r>
      <w:r w:rsidR="00753647" w:rsidRPr="00EE0511">
        <w:rPr>
          <w:rFonts w:cs="Times New Roman"/>
        </w:rPr>
        <w:t>the institutional roles that we occupy</w:t>
      </w:r>
      <w:r w:rsidR="00753647">
        <w:rPr>
          <w:rFonts w:cs="Times New Roman"/>
        </w:rPr>
        <w:t xml:space="preserve"> –for instance, as the children of our aging parents, as parents to our own children, as </w:t>
      </w:r>
      <w:r w:rsidR="002B596B">
        <w:rPr>
          <w:rFonts w:cs="Times New Roman"/>
        </w:rPr>
        <w:t>sisters and brothers with special obligations to our siblings</w:t>
      </w:r>
      <w:r w:rsidR="00753647">
        <w:rPr>
          <w:rFonts w:cs="Times New Roman"/>
        </w:rPr>
        <w:t xml:space="preserve">.  </w:t>
      </w:r>
      <w:r w:rsidR="002B596B">
        <w:rPr>
          <w:rFonts w:cs="Times New Roman"/>
        </w:rPr>
        <w:t>T</w:t>
      </w:r>
      <w:r w:rsidR="00753647" w:rsidRPr="00753647">
        <w:rPr>
          <w:rFonts w:cs="Times New Roman"/>
        </w:rPr>
        <w:t xml:space="preserve">his is not only </w:t>
      </w:r>
      <w:r w:rsidR="002B596B">
        <w:rPr>
          <w:rFonts w:cs="Times New Roman"/>
        </w:rPr>
        <w:t xml:space="preserve">true </w:t>
      </w:r>
      <w:r w:rsidR="00753647" w:rsidRPr="00753647">
        <w:rPr>
          <w:rFonts w:cs="Times New Roman"/>
        </w:rPr>
        <w:t>of familial obligations.  It is true of the obligations of hosts to guests and guests to hosts</w:t>
      </w:r>
      <w:r w:rsidR="003B2BD3">
        <w:rPr>
          <w:rFonts w:cs="Times New Roman"/>
        </w:rPr>
        <w:t xml:space="preserve"> --</w:t>
      </w:r>
      <w:r w:rsidR="00753647" w:rsidRPr="00753647">
        <w:rPr>
          <w:rFonts w:cs="Times New Roman"/>
        </w:rPr>
        <w:t>which</w:t>
      </w:r>
      <w:r w:rsidR="002B596B">
        <w:rPr>
          <w:rFonts w:cs="Times New Roman"/>
        </w:rPr>
        <w:t>, though they take quite different forms in different cultures,</w:t>
      </w:r>
      <w:r w:rsidR="00753647" w:rsidRPr="00753647">
        <w:rPr>
          <w:rFonts w:cs="Times New Roman"/>
        </w:rPr>
        <w:t xml:space="preserve"> are accorded great moral importance </w:t>
      </w:r>
      <w:r w:rsidR="002B596B">
        <w:rPr>
          <w:rFonts w:cs="Times New Roman"/>
        </w:rPr>
        <w:t xml:space="preserve">across most </w:t>
      </w:r>
      <w:r w:rsidR="00753647" w:rsidRPr="00753647">
        <w:rPr>
          <w:rFonts w:cs="Times New Roman"/>
        </w:rPr>
        <w:t xml:space="preserve">cultures. </w:t>
      </w:r>
      <w:r w:rsidR="00085C14">
        <w:rPr>
          <w:rFonts w:cs="Times New Roman"/>
        </w:rPr>
        <w:t xml:space="preserve"> It is </w:t>
      </w:r>
      <w:r w:rsidR="00753647" w:rsidRPr="00753647">
        <w:rPr>
          <w:rFonts w:cs="Times New Roman"/>
        </w:rPr>
        <w:t xml:space="preserve">true </w:t>
      </w:r>
      <w:r w:rsidR="00085C14">
        <w:rPr>
          <w:rFonts w:cs="Times New Roman"/>
        </w:rPr>
        <w:t xml:space="preserve">also </w:t>
      </w:r>
      <w:r w:rsidR="00753647" w:rsidRPr="00753647">
        <w:rPr>
          <w:rFonts w:cs="Times New Roman"/>
        </w:rPr>
        <w:t xml:space="preserve">of </w:t>
      </w:r>
      <w:r w:rsidR="00C142E8">
        <w:rPr>
          <w:rFonts w:cs="Times New Roman"/>
        </w:rPr>
        <w:t xml:space="preserve">some of </w:t>
      </w:r>
      <w:r w:rsidR="00753647" w:rsidRPr="00753647">
        <w:rPr>
          <w:rFonts w:cs="Times New Roman"/>
        </w:rPr>
        <w:t>the obligations that we acquire from our roles in the public sphere</w:t>
      </w:r>
      <w:r w:rsidR="00085C14">
        <w:rPr>
          <w:rFonts w:cs="Times New Roman"/>
        </w:rPr>
        <w:t xml:space="preserve">, </w:t>
      </w:r>
      <w:r w:rsidR="00753647" w:rsidRPr="00753647">
        <w:rPr>
          <w:rFonts w:cs="Times New Roman"/>
        </w:rPr>
        <w:t>as employers and employees, teachers and students, doctors and patients, officers and soldiers.</w:t>
      </w:r>
      <w:r w:rsidR="002B596B">
        <w:rPr>
          <w:rFonts w:cs="Times New Roman"/>
        </w:rPr>
        <w:t xml:space="preserve">  </w:t>
      </w:r>
      <w:r w:rsidR="00134C5C">
        <w:rPr>
          <w:rFonts w:cs="Times New Roman"/>
        </w:rPr>
        <w:t xml:space="preserve">Many </w:t>
      </w:r>
      <w:r w:rsidR="002B596B">
        <w:rPr>
          <w:rFonts w:cs="Times New Roman"/>
        </w:rPr>
        <w:t xml:space="preserve">of these obligations </w:t>
      </w:r>
      <w:r w:rsidR="00085C14">
        <w:rPr>
          <w:rFonts w:cs="Times New Roman"/>
        </w:rPr>
        <w:t xml:space="preserve">at least </w:t>
      </w:r>
      <w:r w:rsidR="002B596B" w:rsidRPr="00C142E8">
        <w:rPr>
          <w:rFonts w:cs="Times New Roman"/>
        </w:rPr>
        <w:t>appear t</w:t>
      </w:r>
      <w:r w:rsidR="002B596B">
        <w:rPr>
          <w:rFonts w:cs="Times New Roman"/>
        </w:rPr>
        <w:t>o</w:t>
      </w:r>
      <w:r w:rsidR="00C142E8">
        <w:rPr>
          <w:rFonts w:cs="Times New Roman"/>
        </w:rPr>
        <w:t xml:space="preserve"> us </w:t>
      </w:r>
      <w:r w:rsidR="00134C5C">
        <w:rPr>
          <w:rFonts w:cs="Times New Roman"/>
        </w:rPr>
        <w:t>as</w:t>
      </w:r>
      <w:r w:rsidR="002B596B">
        <w:rPr>
          <w:rFonts w:cs="Times New Roman"/>
        </w:rPr>
        <w:t xml:space="preserve"> </w:t>
      </w:r>
      <w:r w:rsidR="002B596B" w:rsidRPr="00085C14">
        <w:rPr>
          <w:rFonts w:cs="Times New Roman"/>
          <w:i/>
          <w:iCs/>
        </w:rPr>
        <w:t>moral</w:t>
      </w:r>
      <w:r w:rsidR="002B596B" w:rsidRPr="00C142E8">
        <w:rPr>
          <w:rFonts w:cs="Times New Roman"/>
        </w:rPr>
        <w:t xml:space="preserve"> </w:t>
      </w:r>
      <w:r w:rsidR="002B596B">
        <w:rPr>
          <w:rFonts w:cs="Times New Roman"/>
        </w:rPr>
        <w:t xml:space="preserve">obligations, </w:t>
      </w:r>
      <w:r w:rsidR="00C142E8">
        <w:rPr>
          <w:rFonts w:cs="Times New Roman"/>
        </w:rPr>
        <w:t>which we would be subject to serious moral criticism for ignoring; and yet they are</w:t>
      </w:r>
      <w:r w:rsidR="00D31B37">
        <w:rPr>
          <w:rFonts w:cs="Times New Roman"/>
        </w:rPr>
        <w:t xml:space="preserve"> </w:t>
      </w:r>
      <w:r w:rsidR="002B596B">
        <w:rPr>
          <w:rFonts w:cs="Times New Roman"/>
        </w:rPr>
        <w:t xml:space="preserve">obligations that </w:t>
      </w:r>
      <w:r w:rsidR="00C142E8">
        <w:rPr>
          <w:rFonts w:cs="Times New Roman"/>
        </w:rPr>
        <w:t xml:space="preserve">we would not have </w:t>
      </w:r>
      <w:r w:rsidR="002B596B">
        <w:rPr>
          <w:rFonts w:cs="Times New Roman"/>
        </w:rPr>
        <w:t xml:space="preserve">if </w:t>
      </w:r>
      <w:r w:rsidR="00C142E8">
        <w:rPr>
          <w:rFonts w:cs="Times New Roman"/>
        </w:rPr>
        <w:t>we</w:t>
      </w:r>
      <w:r w:rsidR="002B596B">
        <w:rPr>
          <w:rFonts w:cs="Times New Roman"/>
        </w:rPr>
        <w:t xml:space="preserve"> were not occupant</w:t>
      </w:r>
      <w:r w:rsidR="00C142E8">
        <w:rPr>
          <w:rFonts w:cs="Times New Roman"/>
        </w:rPr>
        <w:t>s</w:t>
      </w:r>
      <w:r w:rsidR="002B596B">
        <w:rPr>
          <w:rFonts w:cs="Times New Roman"/>
        </w:rPr>
        <w:t xml:space="preserve"> of th</w:t>
      </w:r>
      <w:r w:rsidR="00C142E8">
        <w:rPr>
          <w:rFonts w:cs="Times New Roman"/>
        </w:rPr>
        <w:t>ese</w:t>
      </w:r>
      <w:r w:rsidR="002B596B">
        <w:rPr>
          <w:rFonts w:cs="Times New Roman"/>
        </w:rPr>
        <w:t xml:space="preserve"> role</w:t>
      </w:r>
      <w:r w:rsidR="00C142E8">
        <w:rPr>
          <w:rFonts w:cs="Times New Roman"/>
        </w:rPr>
        <w:t>s</w:t>
      </w:r>
      <w:r w:rsidR="002B596B">
        <w:rPr>
          <w:rFonts w:cs="Times New Roman"/>
        </w:rPr>
        <w:t xml:space="preserve">.  As </w:t>
      </w:r>
      <w:r w:rsidR="00C142E8">
        <w:rPr>
          <w:rFonts w:cs="Times New Roman"/>
        </w:rPr>
        <w:t xml:space="preserve">a </w:t>
      </w:r>
      <w:r w:rsidR="002B596B">
        <w:rPr>
          <w:rFonts w:cs="Times New Roman"/>
        </w:rPr>
        <w:t>university teacher</w:t>
      </w:r>
      <w:r w:rsidR="00C142E8">
        <w:rPr>
          <w:rFonts w:cs="Times New Roman"/>
        </w:rPr>
        <w:t>, t</w:t>
      </w:r>
      <w:r w:rsidR="002B596B">
        <w:rPr>
          <w:rFonts w:cs="Times New Roman"/>
        </w:rPr>
        <w:t xml:space="preserve">here are things </w:t>
      </w:r>
      <w:r w:rsidR="00C142E8">
        <w:rPr>
          <w:rFonts w:cs="Times New Roman"/>
        </w:rPr>
        <w:t xml:space="preserve">you </w:t>
      </w:r>
      <w:r w:rsidR="002B596B">
        <w:rPr>
          <w:rFonts w:cs="Times New Roman"/>
        </w:rPr>
        <w:t xml:space="preserve">owe it to </w:t>
      </w:r>
      <w:r w:rsidR="00C142E8">
        <w:rPr>
          <w:rFonts w:cs="Times New Roman"/>
        </w:rPr>
        <w:t>y</w:t>
      </w:r>
      <w:r w:rsidR="002B596B">
        <w:rPr>
          <w:rFonts w:cs="Times New Roman"/>
        </w:rPr>
        <w:t xml:space="preserve">our students </w:t>
      </w:r>
      <w:r w:rsidR="00C142E8">
        <w:rPr>
          <w:rFonts w:cs="Times New Roman"/>
        </w:rPr>
        <w:t xml:space="preserve">to do and things you owe it to them not </w:t>
      </w:r>
      <w:r w:rsidR="002B596B">
        <w:rPr>
          <w:rFonts w:cs="Times New Roman"/>
        </w:rPr>
        <w:t xml:space="preserve">to do, </w:t>
      </w:r>
      <w:r w:rsidR="003B2BD3">
        <w:rPr>
          <w:rFonts w:cs="Times New Roman"/>
        </w:rPr>
        <w:t xml:space="preserve">precisely </w:t>
      </w:r>
      <w:r w:rsidR="002B596B">
        <w:rPr>
          <w:rFonts w:cs="Times New Roman"/>
        </w:rPr>
        <w:t xml:space="preserve">because </w:t>
      </w:r>
      <w:r w:rsidR="00C142E8">
        <w:rPr>
          <w:rFonts w:cs="Times New Roman"/>
        </w:rPr>
        <w:t>you are their teacher</w:t>
      </w:r>
      <w:r w:rsidR="002B596B">
        <w:rPr>
          <w:rFonts w:cs="Times New Roman"/>
        </w:rPr>
        <w:t xml:space="preserve">.  As </w:t>
      </w:r>
      <w:r w:rsidR="00C142E8">
        <w:rPr>
          <w:rFonts w:cs="Times New Roman"/>
        </w:rPr>
        <w:t>a</w:t>
      </w:r>
      <w:r w:rsidR="00B222F5">
        <w:rPr>
          <w:rFonts w:cs="Times New Roman"/>
        </w:rPr>
        <w:t xml:space="preserve"> commanding</w:t>
      </w:r>
      <w:r w:rsidR="00C142E8">
        <w:rPr>
          <w:rFonts w:cs="Times New Roman"/>
        </w:rPr>
        <w:t xml:space="preserve"> </w:t>
      </w:r>
      <w:r w:rsidR="002B596B">
        <w:rPr>
          <w:rFonts w:cs="Times New Roman"/>
        </w:rPr>
        <w:t>officer</w:t>
      </w:r>
      <w:r w:rsidR="00C142E8">
        <w:rPr>
          <w:rFonts w:cs="Times New Roman"/>
        </w:rPr>
        <w:t xml:space="preserve"> in charge of a group of soldiers, y</w:t>
      </w:r>
      <w:r w:rsidR="002B596B">
        <w:rPr>
          <w:rFonts w:cs="Times New Roman"/>
        </w:rPr>
        <w:t>ou owe them a special duty of care because they are your soldiers –a</w:t>
      </w:r>
      <w:r w:rsidR="003B2BD3">
        <w:rPr>
          <w:rFonts w:cs="Times New Roman"/>
        </w:rPr>
        <w:t xml:space="preserve"> duty to do more than what you would </w:t>
      </w:r>
      <w:r w:rsidR="00085C14">
        <w:rPr>
          <w:rFonts w:cs="Times New Roman"/>
        </w:rPr>
        <w:t xml:space="preserve">have to </w:t>
      </w:r>
      <w:r w:rsidR="003B2BD3">
        <w:rPr>
          <w:rFonts w:cs="Times New Roman"/>
        </w:rPr>
        <w:t xml:space="preserve">do for </w:t>
      </w:r>
      <w:r w:rsidR="002B596B">
        <w:rPr>
          <w:rFonts w:cs="Times New Roman"/>
        </w:rPr>
        <w:t>a stranger in a similar position.</w:t>
      </w:r>
      <w:r w:rsidR="003B2BD3">
        <w:rPr>
          <w:rStyle w:val="FootnoteReference"/>
          <w:rFonts w:cs="Times New Roman"/>
        </w:rPr>
        <w:footnoteReference w:id="4"/>
      </w:r>
    </w:p>
    <w:p w14:paraId="50A6A1AC" w14:textId="10F82F97" w:rsidR="008A75D1" w:rsidRPr="00EE0511" w:rsidRDefault="004E2A19" w:rsidP="00EE0511">
      <w:pPr>
        <w:ind w:firstLine="720"/>
        <w:jc w:val="both"/>
        <w:rPr>
          <w:rFonts w:cs="Times New Roman"/>
        </w:rPr>
      </w:pPr>
      <w:r w:rsidRPr="00EE0511">
        <w:rPr>
          <w:rFonts w:cs="Times New Roman"/>
        </w:rPr>
        <w:t>Of course</w:t>
      </w:r>
      <w:r w:rsidR="005F47E6">
        <w:rPr>
          <w:rFonts w:cs="Times New Roman"/>
        </w:rPr>
        <w:t xml:space="preserve">, </w:t>
      </w:r>
      <w:r w:rsidR="00085C14">
        <w:rPr>
          <w:rFonts w:cs="Times New Roman"/>
        </w:rPr>
        <w:t>contemporary moral philosophy</w:t>
      </w:r>
      <w:r w:rsidR="005F47E6">
        <w:rPr>
          <w:rFonts w:cs="Times New Roman"/>
        </w:rPr>
        <w:t xml:space="preserve"> </w:t>
      </w:r>
      <w:r w:rsidR="00675788" w:rsidRPr="00EE0511">
        <w:rPr>
          <w:rFonts w:cs="Times New Roman"/>
        </w:rPr>
        <w:t xml:space="preserve">has not ignored </w:t>
      </w:r>
      <w:r w:rsidR="005F47E6">
        <w:rPr>
          <w:rFonts w:cs="Times New Roman"/>
        </w:rPr>
        <w:t xml:space="preserve">the moral </w:t>
      </w:r>
      <w:r w:rsidR="00566D91" w:rsidRPr="00EE0511">
        <w:rPr>
          <w:rFonts w:cs="Times New Roman"/>
        </w:rPr>
        <w:t>obligations</w:t>
      </w:r>
      <w:r w:rsidR="005F47E6">
        <w:rPr>
          <w:rFonts w:cs="Times New Roman"/>
        </w:rPr>
        <w:t xml:space="preserve"> that attend our institutional roles</w:t>
      </w:r>
      <w:r w:rsidR="00675788" w:rsidRPr="00EE0511">
        <w:rPr>
          <w:rFonts w:cs="Times New Roman"/>
        </w:rPr>
        <w:t>.</w:t>
      </w:r>
      <w:r w:rsidR="00134C5C">
        <w:rPr>
          <w:rFonts w:cs="Times New Roman"/>
        </w:rPr>
        <w:t xml:space="preserve"> </w:t>
      </w:r>
      <w:r w:rsidR="008A75D1" w:rsidRPr="00EE0511">
        <w:rPr>
          <w:rFonts w:cs="Times New Roman"/>
        </w:rPr>
        <w:t>Against the background assumption that moral obligations are owed by</w:t>
      </w:r>
      <w:r w:rsidR="007A6FD3" w:rsidRPr="00EE0511">
        <w:rPr>
          <w:rFonts w:cs="Times New Roman"/>
        </w:rPr>
        <w:t xml:space="preserve"> one person to another</w:t>
      </w:r>
      <w:r w:rsidR="008A75D1" w:rsidRPr="00EE0511">
        <w:rPr>
          <w:rFonts w:cs="Times New Roman"/>
        </w:rPr>
        <w:t xml:space="preserve">, seen by each other simply as fellow persons, the question of how to conceptualize </w:t>
      </w:r>
      <w:r w:rsidR="005F47E6">
        <w:rPr>
          <w:rFonts w:cs="Times New Roman"/>
        </w:rPr>
        <w:t xml:space="preserve">the moral </w:t>
      </w:r>
      <w:r w:rsidR="008A75D1" w:rsidRPr="00EE0511">
        <w:rPr>
          <w:rFonts w:cs="Times New Roman"/>
        </w:rPr>
        <w:t xml:space="preserve">obligations </w:t>
      </w:r>
      <w:r w:rsidR="007B634F" w:rsidRPr="00EE0511">
        <w:rPr>
          <w:rFonts w:cs="Times New Roman"/>
        </w:rPr>
        <w:t xml:space="preserve">related to </w:t>
      </w:r>
      <w:r w:rsidR="00BE2BC1" w:rsidRPr="00EE0511">
        <w:rPr>
          <w:rFonts w:cs="Times New Roman"/>
        </w:rPr>
        <w:t xml:space="preserve">our </w:t>
      </w:r>
      <w:r w:rsidR="007B634F" w:rsidRPr="00EE0511">
        <w:rPr>
          <w:rFonts w:cs="Times New Roman"/>
        </w:rPr>
        <w:t xml:space="preserve">institutional roles </w:t>
      </w:r>
      <w:r w:rsidR="008A75D1" w:rsidRPr="00EE0511">
        <w:rPr>
          <w:rFonts w:cs="Times New Roman"/>
        </w:rPr>
        <w:t xml:space="preserve">has </w:t>
      </w:r>
      <w:r w:rsidR="00B07ECA" w:rsidRPr="00EE0511">
        <w:rPr>
          <w:rFonts w:cs="Times New Roman"/>
        </w:rPr>
        <w:t xml:space="preserve">often </w:t>
      </w:r>
      <w:r w:rsidR="008A75D1" w:rsidRPr="00EE0511">
        <w:rPr>
          <w:rFonts w:cs="Times New Roman"/>
        </w:rPr>
        <w:t xml:space="preserve">been treated as the problem of how to make room within </w:t>
      </w:r>
      <w:r w:rsidR="005746AF" w:rsidRPr="00EE0511">
        <w:rPr>
          <w:rFonts w:cs="Times New Roman"/>
        </w:rPr>
        <w:t xml:space="preserve">the impersonal </w:t>
      </w:r>
      <w:r w:rsidR="008A75D1" w:rsidRPr="00EE0511">
        <w:rPr>
          <w:rFonts w:cs="Times New Roman"/>
        </w:rPr>
        <w:t>moral</w:t>
      </w:r>
      <w:r w:rsidR="005746AF" w:rsidRPr="00EE0511">
        <w:rPr>
          <w:rFonts w:cs="Times New Roman"/>
        </w:rPr>
        <w:t xml:space="preserve"> domain</w:t>
      </w:r>
      <w:r w:rsidR="008A75D1" w:rsidRPr="00EE0511">
        <w:rPr>
          <w:rFonts w:cs="Times New Roman"/>
        </w:rPr>
        <w:t xml:space="preserve"> for </w:t>
      </w:r>
      <w:r w:rsidR="0059736D" w:rsidRPr="00EE0511">
        <w:rPr>
          <w:rFonts w:cs="Times New Roman"/>
        </w:rPr>
        <w:t xml:space="preserve">what philosophers have called </w:t>
      </w:r>
      <w:r w:rsidR="00566D91" w:rsidRPr="00EE0511">
        <w:rPr>
          <w:rFonts w:cs="Times New Roman"/>
        </w:rPr>
        <w:t>“</w:t>
      </w:r>
      <w:r w:rsidR="00DC6805" w:rsidRPr="00EE0511">
        <w:rPr>
          <w:rFonts w:cs="Times New Roman"/>
        </w:rPr>
        <w:t xml:space="preserve">considerations of </w:t>
      </w:r>
      <w:r w:rsidR="008A75D1" w:rsidRPr="00EE0511">
        <w:rPr>
          <w:rFonts w:cs="Times New Roman"/>
        </w:rPr>
        <w:t>partiality.”</w:t>
      </w:r>
      <w:r w:rsidR="00DC6805" w:rsidRPr="00EE0511">
        <w:rPr>
          <w:rStyle w:val="FootnoteReference"/>
          <w:rFonts w:cs="Times New Roman"/>
        </w:rPr>
        <w:footnoteReference w:id="5"/>
      </w:r>
      <w:r w:rsidR="008A75D1" w:rsidRPr="00EE0511">
        <w:rPr>
          <w:rFonts w:cs="Times New Roman"/>
        </w:rPr>
        <w:t xml:space="preserve"> </w:t>
      </w:r>
      <w:r w:rsidR="000710D3" w:rsidRPr="00EE0511">
        <w:rPr>
          <w:rFonts w:cs="Times New Roman"/>
        </w:rPr>
        <w:t>Th</w:t>
      </w:r>
      <w:r w:rsidR="00DC6805" w:rsidRPr="00EE0511">
        <w:rPr>
          <w:rFonts w:cs="Times New Roman"/>
        </w:rPr>
        <w:t>ese</w:t>
      </w:r>
      <w:r w:rsidR="000710D3" w:rsidRPr="00EE0511">
        <w:rPr>
          <w:rFonts w:cs="Times New Roman"/>
        </w:rPr>
        <w:t xml:space="preserve"> include </w:t>
      </w:r>
      <w:r w:rsidR="00566D91" w:rsidRPr="00EE0511">
        <w:rPr>
          <w:rFonts w:cs="Times New Roman"/>
        </w:rPr>
        <w:t>“</w:t>
      </w:r>
      <w:r w:rsidR="008A75D1" w:rsidRPr="00EE0511">
        <w:rPr>
          <w:rFonts w:cs="Times New Roman"/>
        </w:rPr>
        <w:t>special obligations</w:t>
      </w:r>
      <w:r w:rsidR="00B07ECA" w:rsidRPr="00EE0511">
        <w:rPr>
          <w:rFonts w:cs="Times New Roman"/>
        </w:rPr>
        <w:t>,</w:t>
      </w:r>
      <w:r w:rsidR="00566D91" w:rsidRPr="00EE0511">
        <w:rPr>
          <w:rFonts w:cs="Times New Roman"/>
        </w:rPr>
        <w:t>”</w:t>
      </w:r>
      <w:r w:rsidR="008A75D1" w:rsidRPr="00EE0511">
        <w:rPr>
          <w:rFonts w:cs="Times New Roman"/>
        </w:rPr>
        <w:t xml:space="preserve"> </w:t>
      </w:r>
      <w:r w:rsidR="00B07ECA" w:rsidRPr="00EE0511">
        <w:rPr>
          <w:rFonts w:cs="Times New Roman"/>
        </w:rPr>
        <w:t xml:space="preserve">which are thought to </w:t>
      </w:r>
      <w:r w:rsidR="008A75D1" w:rsidRPr="00EE0511">
        <w:rPr>
          <w:rFonts w:cs="Times New Roman"/>
        </w:rPr>
        <w:t xml:space="preserve">arise from our </w:t>
      </w:r>
      <w:r w:rsidR="00B07ECA" w:rsidRPr="00EE0511">
        <w:rPr>
          <w:rFonts w:cs="Times New Roman"/>
        </w:rPr>
        <w:t xml:space="preserve">close </w:t>
      </w:r>
      <w:r w:rsidR="00A400A8" w:rsidRPr="00EE0511">
        <w:rPr>
          <w:rFonts w:cs="Times New Roman"/>
        </w:rPr>
        <w:t xml:space="preserve">relationships </w:t>
      </w:r>
      <w:r w:rsidR="00B07ECA" w:rsidRPr="00EE0511">
        <w:rPr>
          <w:rFonts w:cs="Times New Roman"/>
        </w:rPr>
        <w:t xml:space="preserve">to people such as </w:t>
      </w:r>
      <w:r w:rsidR="008A75D1" w:rsidRPr="00EE0511">
        <w:rPr>
          <w:rFonts w:cs="Times New Roman"/>
        </w:rPr>
        <w:t>family and friend</w:t>
      </w:r>
      <w:r w:rsidR="00A1229B" w:rsidRPr="00EE0511">
        <w:rPr>
          <w:rFonts w:cs="Times New Roman"/>
        </w:rPr>
        <w:t>s</w:t>
      </w:r>
      <w:r w:rsidR="002F4C77">
        <w:rPr>
          <w:rFonts w:cs="Times New Roman"/>
        </w:rPr>
        <w:t xml:space="preserve">, as well as </w:t>
      </w:r>
      <w:r w:rsidR="002F4C77" w:rsidRPr="00EE0511">
        <w:rPr>
          <w:rFonts w:cs="Times New Roman"/>
        </w:rPr>
        <w:t xml:space="preserve">permissions to devote more of our attention to the projects that we favour and the people to whom we are especially close.  </w:t>
      </w:r>
      <w:r w:rsidR="002F4C77">
        <w:rPr>
          <w:rFonts w:cs="Times New Roman"/>
        </w:rPr>
        <w:t xml:space="preserve"> </w:t>
      </w:r>
      <w:r w:rsidR="002F4C77" w:rsidRPr="00EE0511">
        <w:rPr>
          <w:rFonts w:cs="Times New Roman"/>
        </w:rPr>
        <w:t>Although different accounts have been given of why we have such special obligations and permissions, they are often held to derive in some way from the value that these relationships and projects bring to our lives and the space they give us to shape our lives in accordance with what we care about</w:t>
      </w:r>
      <w:r w:rsidR="00DC6805" w:rsidRPr="00EE0511">
        <w:rPr>
          <w:rFonts w:cs="Times New Roman"/>
        </w:rPr>
        <w:t>.</w:t>
      </w:r>
      <w:r w:rsidR="00275671" w:rsidRPr="00EE0511">
        <w:rPr>
          <w:rStyle w:val="FootnoteReference"/>
          <w:rFonts w:cs="Times New Roman"/>
        </w:rPr>
        <w:footnoteReference w:id="6"/>
      </w:r>
    </w:p>
    <w:p w14:paraId="17E5140F" w14:textId="42915ACC" w:rsidR="00F13DA5" w:rsidRDefault="00675788" w:rsidP="008E04DA">
      <w:pPr>
        <w:ind w:firstLine="720"/>
        <w:jc w:val="both"/>
        <w:rPr>
          <w:rFonts w:cs="Times New Roman"/>
        </w:rPr>
      </w:pPr>
      <w:r w:rsidRPr="00EE0511">
        <w:rPr>
          <w:rFonts w:cs="Times New Roman"/>
        </w:rPr>
        <w:lastRenderedPageBreak/>
        <w:t>I have misgivings</w:t>
      </w:r>
      <w:r w:rsidR="004A701A" w:rsidRPr="00EE0511">
        <w:rPr>
          <w:rFonts w:cs="Times New Roman"/>
        </w:rPr>
        <w:t xml:space="preserve"> </w:t>
      </w:r>
      <w:r w:rsidR="00676987" w:rsidRPr="00EE0511">
        <w:rPr>
          <w:rFonts w:cs="Times New Roman"/>
        </w:rPr>
        <w:t xml:space="preserve">about </w:t>
      </w:r>
      <w:r w:rsidRPr="00EE0511">
        <w:rPr>
          <w:rFonts w:cs="Times New Roman"/>
        </w:rPr>
        <w:t xml:space="preserve">this way of </w:t>
      </w:r>
      <w:r w:rsidR="008A75D1" w:rsidRPr="00EE0511">
        <w:rPr>
          <w:rFonts w:cs="Times New Roman"/>
        </w:rPr>
        <w:t xml:space="preserve">making </w:t>
      </w:r>
      <w:r w:rsidRPr="00EE0511">
        <w:rPr>
          <w:rFonts w:cs="Times New Roman"/>
        </w:rPr>
        <w:t xml:space="preserve">room for </w:t>
      </w:r>
      <w:r w:rsidR="005D4ADC" w:rsidRPr="00EE0511">
        <w:rPr>
          <w:rFonts w:cs="Times New Roman"/>
        </w:rPr>
        <w:t xml:space="preserve">role </w:t>
      </w:r>
      <w:r w:rsidR="008A75D1" w:rsidRPr="00EE0511">
        <w:rPr>
          <w:rFonts w:cs="Times New Roman"/>
        </w:rPr>
        <w:t xml:space="preserve">obligations </w:t>
      </w:r>
      <w:r w:rsidRPr="00EE0511">
        <w:rPr>
          <w:rFonts w:cs="Times New Roman"/>
        </w:rPr>
        <w:t>in our moral reasoning</w:t>
      </w:r>
      <w:r w:rsidR="00085C14">
        <w:rPr>
          <w:rFonts w:cs="Times New Roman"/>
        </w:rPr>
        <w:t>,</w:t>
      </w:r>
      <w:r w:rsidR="00663DE2">
        <w:rPr>
          <w:rFonts w:cs="Times New Roman"/>
        </w:rPr>
        <w:t xml:space="preserve"> </w:t>
      </w:r>
      <w:r w:rsidRPr="00EE0511">
        <w:rPr>
          <w:rFonts w:cs="Times New Roman"/>
        </w:rPr>
        <w:t xml:space="preserve">and </w:t>
      </w:r>
      <w:r w:rsidR="00CC4491" w:rsidRPr="00EE0511">
        <w:rPr>
          <w:rFonts w:cs="Times New Roman"/>
        </w:rPr>
        <w:t xml:space="preserve">also </w:t>
      </w:r>
      <w:r w:rsidR="00085C14">
        <w:rPr>
          <w:rFonts w:cs="Times New Roman"/>
        </w:rPr>
        <w:t xml:space="preserve">misgivings </w:t>
      </w:r>
      <w:r w:rsidRPr="00EE0511">
        <w:rPr>
          <w:rFonts w:cs="Times New Roman"/>
        </w:rPr>
        <w:t xml:space="preserve">about </w:t>
      </w:r>
      <w:r w:rsidR="005F0756" w:rsidRPr="00EE0511">
        <w:rPr>
          <w:rFonts w:cs="Times New Roman"/>
        </w:rPr>
        <w:t xml:space="preserve">the </w:t>
      </w:r>
      <w:r w:rsidRPr="00EE0511">
        <w:rPr>
          <w:rFonts w:cs="Times New Roman"/>
        </w:rPr>
        <w:t xml:space="preserve">background picture </w:t>
      </w:r>
      <w:r w:rsidR="008A75D1" w:rsidRPr="00EE0511">
        <w:rPr>
          <w:rFonts w:cs="Times New Roman"/>
        </w:rPr>
        <w:t>of morality that make</w:t>
      </w:r>
      <w:r w:rsidR="005746AF" w:rsidRPr="00EE0511">
        <w:rPr>
          <w:rFonts w:cs="Times New Roman"/>
        </w:rPr>
        <w:t>s</w:t>
      </w:r>
      <w:r w:rsidR="008A75D1" w:rsidRPr="00EE0511">
        <w:rPr>
          <w:rFonts w:cs="Times New Roman"/>
        </w:rPr>
        <w:t xml:space="preserve"> such obligations seem both special and</w:t>
      </w:r>
      <w:r w:rsidR="0036475F" w:rsidRPr="00EE0511">
        <w:rPr>
          <w:rFonts w:cs="Times New Roman"/>
        </w:rPr>
        <w:t xml:space="preserve"> </w:t>
      </w:r>
      <w:r w:rsidR="008A75D1" w:rsidRPr="00EE0511">
        <w:rPr>
          <w:rFonts w:cs="Times New Roman"/>
        </w:rPr>
        <w:t xml:space="preserve">personal. </w:t>
      </w:r>
      <w:r w:rsidR="00E7386B" w:rsidRPr="00EE0511">
        <w:rPr>
          <w:rFonts w:cs="Times New Roman"/>
        </w:rPr>
        <w:t xml:space="preserve"> </w:t>
      </w:r>
      <w:r w:rsidR="008A75D1" w:rsidRPr="00EE0511">
        <w:rPr>
          <w:rFonts w:cs="Times New Roman"/>
        </w:rPr>
        <w:t>I think this way of conceptualizing</w:t>
      </w:r>
      <w:r w:rsidR="00566D91" w:rsidRPr="00EE0511">
        <w:rPr>
          <w:rFonts w:cs="Times New Roman"/>
        </w:rPr>
        <w:t xml:space="preserve"> </w:t>
      </w:r>
      <w:r w:rsidR="00060C67" w:rsidRPr="00EE0511">
        <w:rPr>
          <w:rFonts w:cs="Times New Roman"/>
        </w:rPr>
        <w:t>our role</w:t>
      </w:r>
      <w:r w:rsidR="000B6F89" w:rsidRPr="00EE0511">
        <w:rPr>
          <w:rFonts w:cs="Times New Roman"/>
        </w:rPr>
        <w:t xml:space="preserve"> obligations </w:t>
      </w:r>
      <w:r w:rsidR="008A75D1" w:rsidRPr="00EE0511">
        <w:rPr>
          <w:rFonts w:cs="Times New Roman"/>
        </w:rPr>
        <w:t xml:space="preserve">obscures the </w:t>
      </w:r>
      <w:r w:rsidR="00676987" w:rsidRPr="00EE0511">
        <w:rPr>
          <w:rFonts w:cs="Times New Roman"/>
        </w:rPr>
        <w:t>role</w:t>
      </w:r>
      <w:r w:rsidR="008A75D1" w:rsidRPr="00EE0511">
        <w:rPr>
          <w:rFonts w:cs="Times New Roman"/>
        </w:rPr>
        <w:t xml:space="preserve"> of social institution</w:t>
      </w:r>
      <w:r w:rsidR="00C26655" w:rsidRPr="00EE0511">
        <w:rPr>
          <w:rFonts w:cs="Times New Roman"/>
        </w:rPr>
        <w:t>s</w:t>
      </w:r>
      <w:r w:rsidR="008A75D1" w:rsidRPr="00EE0511">
        <w:rPr>
          <w:rFonts w:cs="Times New Roman"/>
        </w:rPr>
        <w:t xml:space="preserve"> in </w:t>
      </w:r>
      <w:r w:rsidR="00A400A8" w:rsidRPr="00EE0511">
        <w:rPr>
          <w:rFonts w:cs="Times New Roman"/>
        </w:rPr>
        <w:t xml:space="preserve">determining </w:t>
      </w:r>
      <w:r w:rsidR="008A75D1" w:rsidRPr="00EE0511">
        <w:rPr>
          <w:rFonts w:cs="Times New Roman"/>
        </w:rPr>
        <w:t>the</w:t>
      </w:r>
      <w:r w:rsidR="00676987" w:rsidRPr="00EE0511">
        <w:rPr>
          <w:rFonts w:cs="Times New Roman"/>
        </w:rPr>
        <w:t>ir</w:t>
      </w:r>
      <w:r w:rsidR="008A75D1" w:rsidRPr="00EE0511">
        <w:rPr>
          <w:rFonts w:cs="Times New Roman"/>
        </w:rPr>
        <w:t xml:space="preserve"> scope and</w:t>
      </w:r>
      <w:r w:rsidR="00CE6FC7" w:rsidRPr="00EE0511">
        <w:rPr>
          <w:rFonts w:cs="Times New Roman"/>
        </w:rPr>
        <w:t xml:space="preserve"> </w:t>
      </w:r>
      <w:r w:rsidR="00566D91" w:rsidRPr="00EE0511">
        <w:rPr>
          <w:rFonts w:cs="Times New Roman"/>
        </w:rPr>
        <w:t xml:space="preserve">their normative force. </w:t>
      </w:r>
      <w:r w:rsidR="00F43CF9" w:rsidRPr="00EE0511">
        <w:rPr>
          <w:rFonts w:cs="Times New Roman"/>
        </w:rPr>
        <w:t>As I shall argue</w:t>
      </w:r>
      <w:r w:rsidR="00252039">
        <w:rPr>
          <w:rFonts w:cs="Times New Roman"/>
        </w:rPr>
        <w:t xml:space="preserve"> in this paper</w:t>
      </w:r>
      <w:r w:rsidR="005F5AC2" w:rsidRPr="00EE0511">
        <w:rPr>
          <w:rFonts w:cs="Times New Roman"/>
        </w:rPr>
        <w:t xml:space="preserve">, </w:t>
      </w:r>
      <w:r w:rsidR="004123FE" w:rsidRPr="00EE0511">
        <w:rPr>
          <w:rFonts w:cs="Times New Roman"/>
        </w:rPr>
        <w:t xml:space="preserve">most </w:t>
      </w:r>
      <w:r w:rsidR="006C227F" w:rsidRPr="00EE0511">
        <w:rPr>
          <w:rFonts w:cs="Times New Roman"/>
        </w:rPr>
        <w:t xml:space="preserve">role </w:t>
      </w:r>
      <w:r w:rsidR="006227FA" w:rsidRPr="00EE0511">
        <w:rPr>
          <w:rFonts w:cs="Times New Roman"/>
        </w:rPr>
        <w:t>obligations</w:t>
      </w:r>
      <w:r w:rsidR="008A75D1" w:rsidRPr="00EE0511">
        <w:rPr>
          <w:rFonts w:cs="Times New Roman"/>
        </w:rPr>
        <w:t xml:space="preserve"> are not</w:t>
      </w:r>
      <w:r w:rsidR="00811A0E" w:rsidRPr="00EE0511">
        <w:rPr>
          <w:rFonts w:cs="Times New Roman"/>
        </w:rPr>
        <w:t xml:space="preserve"> </w:t>
      </w:r>
      <w:r w:rsidR="008A75D1" w:rsidRPr="00EE0511">
        <w:rPr>
          <w:rFonts w:cs="Times New Roman"/>
        </w:rPr>
        <w:t xml:space="preserve">particularly </w:t>
      </w:r>
      <w:r w:rsidR="00811A0E" w:rsidRPr="00EE0511">
        <w:rPr>
          <w:rFonts w:cs="Times New Roman"/>
        </w:rPr>
        <w:t>personal</w:t>
      </w:r>
      <w:r w:rsidR="009909C8">
        <w:rPr>
          <w:rFonts w:cs="Times New Roman"/>
        </w:rPr>
        <w:t xml:space="preserve"> </w:t>
      </w:r>
      <w:r w:rsidR="00811A0E" w:rsidRPr="00EE0511">
        <w:rPr>
          <w:rFonts w:cs="Times New Roman"/>
        </w:rPr>
        <w:t xml:space="preserve">but </w:t>
      </w:r>
      <w:r w:rsidR="008A75D1" w:rsidRPr="00EE0511">
        <w:rPr>
          <w:rFonts w:cs="Times New Roman"/>
        </w:rPr>
        <w:t>deeply institutiona</w:t>
      </w:r>
      <w:r w:rsidR="00EA5740" w:rsidRPr="00EE0511">
        <w:rPr>
          <w:rFonts w:cs="Times New Roman"/>
        </w:rPr>
        <w:t xml:space="preserve">l. </w:t>
      </w:r>
      <w:r w:rsidR="0018664E" w:rsidRPr="00EE0511">
        <w:rPr>
          <w:rFonts w:cs="Times New Roman"/>
        </w:rPr>
        <w:t xml:space="preserve">They bind us in ways that </w:t>
      </w:r>
      <w:r w:rsidR="00E108D9" w:rsidRPr="00EE0511">
        <w:rPr>
          <w:rFonts w:cs="Times New Roman"/>
        </w:rPr>
        <w:t xml:space="preserve">often </w:t>
      </w:r>
      <w:r w:rsidR="0018664E" w:rsidRPr="00EE0511">
        <w:rPr>
          <w:rFonts w:cs="Times New Roman"/>
        </w:rPr>
        <w:t>do not reflect our</w:t>
      </w:r>
      <w:r w:rsidR="00C60248" w:rsidRPr="00EE0511">
        <w:rPr>
          <w:rFonts w:cs="Times New Roman"/>
        </w:rPr>
        <w:t xml:space="preserve"> </w:t>
      </w:r>
      <w:r w:rsidR="001C02AE" w:rsidRPr="00EE0511">
        <w:rPr>
          <w:rFonts w:cs="Times New Roman"/>
        </w:rPr>
        <w:t xml:space="preserve">choices </w:t>
      </w:r>
      <w:r w:rsidR="0018664E" w:rsidRPr="00EE0511">
        <w:rPr>
          <w:rFonts w:cs="Times New Roman"/>
        </w:rPr>
        <w:t xml:space="preserve">and </w:t>
      </w:r>
      <w:r w:rsidR="009D644D" w:rsidRPr="00EE0511">
        <w:rPr>
          <w:rFonts w:cs="Times New Roman"/>
        </w:rPr>
        <w:t xml:space="preserve">place </w:t>
      </w:r>
      <w:r w:rsidR="00D804B2" w:rsidRPr="00EE0511">
        <w:rPr>
          <w:rFonts w:cs="Times New Roman"/>
        </w:rPr>
        <w:t xml:space="preserve">considerable </w:t>
      </w:r>
      <w:r w:rsidR="009D644D" w:rsidRPr="00EE0511">
        <w:rPr>
          <w:rFonts w:cs="Times New Roman"/>
        </w:rPr>
        <w:t xml:space="preserve">limits on who we can become; and they are often not obligations that we </w:t>
      </w:r>
      <w:r w:rsidR="00EA5740" w:rsidRPr="00EE0511">
        <w:rPr>
          <w:rFonts w:cs="Times New Roman"/>
        </w:rPr>
        <w:t xml:space="preserve">can </w:t>
      </w:r>
      <w:r w:rsidR="009D644D" w:rsidRPr="00EE0511">
        <w:rPr>
          <w:rFonts w:cs="Times New Roman"/>
        </w:rPr>
        <w:t>extricate ourselves from, except at great personal cost.</w:t>
      </w:r>
      <w:r w:rsidR="00901AD5" w:rsidRPr="00EE0511">
        <w:rPr>
          <w:rFonts w:cs="Times New Roman"/>
        </w:rPr>
        <w:t xml:space="preserve">  </w:t>
      </w:r>
      <w:r w:rsidR="009D644D" w:rsidRPr="00EE0511">
        <w:rPr>
          <w:rFonts w:cs="Times New Roman"/>
        </w:rPr>
        <w:t>This is not always something to lament</w:t>
      </w:r>
      <w:r w:rsidR="00F13DA5" w:rsidRPr="00EE0511">
        <w:rPr>
          <w:rFonts w:cs="Times New Roman"/>
        </w:rPr>
        <w:t xml:space="preserve">. </w:t>
      </w:r>
      <w:r w:rsidR="00901AD5" w:rsidRPr="00EE0511">
        <w:rPr>
          <w:rFonts w:cs="Times New Roman"/>
        </w:rPr>
        <w:t xml:space="preserve"> </w:t>
      </w:r>
      <w:r w:rsidR="00F13DA5" w:rsidRPr="00EE0511">
        <w:rPr>
          <w:rFonts w:cs="Times New Roman"/>
        </w:rPr>
        <w:t>S</w:t>
      </w:r>
      <w:r w:rsidR="006C227F" w:rsidRPr="00EE0511">
        <w:rPr>
          <w:rFonts w:cs="Times New Roman"/>
        </w:rPr>
        <w:t xml:space="preserve">ometimes, </w:t>
      </w:r>
      <w:r w:rsidR="00C350F1" w:rsidRPr="00EE0511">
        <w:rPr>
          <w:rFonts w:cs="Times New Roman"/>
        </w:rPr>
        <w:t xml:space="preserve">being </w:t>
      </w:r>
      <w:r w:rsidR="006C227F" w:rsidRPr="00EE0511">
        <w:rPr>
          <w:rFonts w:cs="Times New Roman"/>
        </w:rPr>
        <w:t xml:space="preserve">bound to </w:t>
      </w:r>
      <w:r w:rsidR="000138EB" w:rsidRPr="00EE0511">
        <w:rPr>
          <w:rFonts w:cs="Times New Roman"/>
        </w:rPr>
        <w:t xml:space="preserve">another person </w:t>
      </w:r>
      <w:r w:rsidR="006C227F" w:rsidRPr="00EE0511">
        <w:rPr>
          <w:rFonts w:cs="Times New Roman"/>
        </w:rPr>
        <w:t>or</w:t>
      </w:r>
      <w:r w:rsidR="000138EB" w:rsidRPr="00EE0511">
        <w:rPr>
          <w:rFonts w:cs="Times New Roman"/>
        </w:rPr>
        <w:t xml:space="preserve"> </w:t>
      </w:r>
      <w:r w:rsidR="006C227F" w:rsidRPr="00EE0511">
        <w:rPr>
          <w:rFonts w:cs="Times New Roman"/>
        </w:rPr>
        <w:t>a community</w:t>
      </w:r>
      <w:r w:rsidR="00F43CF9" w:rsidRPr="00EE0511">
        <w:rPr>
          <w:rFonts w:cs="Times New Roman"/>
        </w:rPr>
        <w:t xml:space="preserve"> </w:t>
      </w:r>
      <w:r w:rsidR="00C60248" w:rsidRPr="00EE0511">
        <w:rPr>
          <w:rFonts w:cs="Times New Roman"/>
        </w:rPr>
        <w:t xml:space="preserve">through such obligations </w:t>
      </w:r>
      <w:r w:rsidR="005216A9" w:rsidRPr="00EE0511">
        <w:rPr>
          <w:rFonts w:cs="Times New Roman"/>
        </w:rPr>
        <w:t xml:space="preserve">is </w:t>
      </w:r>
      <w:r w:rsidR="009D644D" w:rsidRPr="00EE0511">
        <w:rPr>
          <w:rFonts w:cs="Times New Roman"/>
        </w:rPr>
        <w:t xml:space="preserve">a profound </w:t>
      </w:r>
      <w:r w:rsidR="006C227F" w:rsidRPr="00EE0511">
        <w:rPr>
          <w:rFonts w:cs="Times New Roman"/>
        </w:rPr>
        <w:t>gift</w:t>
      </w:r>
      <w:r w:rsidR="00236AB4" w:rsidRPr="00EE0511">
        <w:rPr>
          <w:rFonts w:cs="Times New Roman"/>
        </w:rPr>
        <w:t xml:space="preserve">. </w:t>
      </w:r>
      <w:r w:rsidR="0012614F" w:rsidRPr="00EE0511">
        <w:rPr>
          <w:rFonts w:cs="Times New Roman"/>
        </w:rPr>
        <w:t xml:space="preserve"> </w:t>
      </w:r>
      <w:r w:rsidR="00A3726E" w:rsidRPr="00EE0511">
        <w:rPr>
          <w:rFonts w:cs="Times New Roman"/>
        </w:rPr>
        <w:t xml:space="preserve">But </w:t>
      </w:r>
      <w:r w:rsidR="00CF3A66">
        <w:rPr>
          <w:rFonts w:cs="Times New Roman"/>
        </w:rPr>
        <w:t xml:space="preserve">institutional </w:t>
      </w:r>
      <w:r w:rsidR="00A3726E" w:rsidRPr="00EE0511">
        <w:rPr>
          <w:rFonts w:cs="Times New Roman"/>
        </w:rPr>
        <w:t xml:space="preserve">role obligations </w:t>
      </w:r>
      <w:r w:rsidR="00CF3A66">
        <w:rPr>
          <w:rFonts w:cs="Times New Roman"/>
        </w:rPr>
        <w:t xml:space="preserve">can </w:t>
      </w:r>
      <w:r w:rsidR="00A3726E" w:rsidRPr="00EE0511">
        <w:rPr>
          <w:rFonts w:cs="Times New Roman"/>
        </w:rPr>
        <w:t xml:space="preserve">leave people significantly burdened, in ways that it is difficult for us to see if we </w:t>
      </w:r>
      <w:r w:rsidR="002C0A88" w:rsidRPr="00EE0511">
        <w:rPr>
          <w:rFonts w:cs="Times New Roman"/>
        </w:rPr>
        <w:t xml:space="preserve">model them </w:t>
      </w:r>
      <w:r w:rsidR="00DF1347" w:rsidRPr="00EE0511">
        <w:rPr>
          <w:rFonts w:cs="Times New Roman"/>
        </w:rPr>
        <w:t xml:space="preserve">all </w:t>
      </w:r>
      <w:r w:rsidR="002C0A88" w:rsidRPr="00EE0511">
        <w:rPr>
          <w:rFonts w:cs="Times New Roman"/>
        </w:rPr>
        <w:t>on the obligations that we have to friends or in connection with personal projec</w:t>
      </w:r>
      <w:r w:rsidR="00360BA8" w:rsidRPr="00EE0511">
        <w:rPr>
          <w:rFonts w:cs="Times New Roman"/>
        </w:rPr>
        <w:t xml:space="preserve">ts, where </w:t>
      </w:r>
      <w:r w:rsidR="00776BC9" w:rsidRPr="00EE0511">
        <w:rPr>
          <w:rFonts w:cs="Times New Roman"/>
        </w:rPr>
        <w:t xml:space="preserve">we have considerable discretion to determine the nature and level of our commitments.  </w:t>
      </w:r>
      <w:r w:rsidR="00F13DA5" w:rsidRPr="00EE0511">
        <w:rPr>
          <w:rFonts w:cs="Times New Roman"/>
        </w:rPr>
        <w:t xml:space="preserve">Nor are </w:t>
      </w:r>
      <w:r w:rsidR="008A75D1" w:rsidRPr="00EE0511">
        <w:rPr>
          <w:rFonts w:cs="Times New Roman"/>
        </w:rPr>
        <w:t xml:space="preserve">institutional role obligations </w:t>
      </w:r>
      <w:r w:rsidR="00107C25" w:rsidRPr="00EE0511">
        <w:rPr>
          <w:rFonts w:cs="Times New Roman"/>
        </w:rPr>
        <w:t xml:space="preserve">a </w:t>
      </w:r>
      <w:r w:rsidR="008A75D1" w:rsidRPr="00EE0511">
        <w:rPr>
          <w:rFonts w:cs="Times New Roman"/>
        </w:rPr>
        <w:t xml:space="preserve">special </w:t>
      </w:r>
      <w:r w:rsidR="00236AB4" w:rsidRPr="00EE0511">
        <w:rPr>
          <w:rFonts w:cs="Times New Roman"/>
        </w:rPr>
        <w:t xml:space="preserve">or exceptional </w:t>
      </w:r>
      <w:r w:rsidR="00107C25" w:rsidRPr="00EE0511">
        <w:rPr>
          <w:rFonts w:cs="Times New Roman"/>
        </w:rPr>
        <w:t>part of morality</w:t>
      </w:r>
      <w:r w:rsidR="005F0756" w:rsidRPr="00EE0511">
        <w:rPr>
          <w:rFonts w:cs="Times New Roman"/>
        </w:rPr>
        <w:t xml:space="preserve">. </w:t>
      </w:r>
      <w:r w:rsidR="00107C25" w:rsidRPr="00EE0511">
        <w:rPr>
          <w:rFonts w:cs="Times New Roman"/>
        </w:rPr>
        <w:t xml:space="preserve"> </w:t>
      </w:r>
      <w:r w:rsidR="00F13DA5" w:rsidRPr="00EE0511">
        <w:rPr>
          <w:rFonts w:cs="Times New Roman"/>
        </w:rPr>
        <w:t>As I mentioned above, m</w:t>
      </w:r>
      <w:r w:rsidR="00107C25" w:rsidRPr="00EE0511">
        <w:rPr>
          <w:rFonts w:cs="Times New Roman"/>
        </w:rPr>
        <w:t xml:space="preserve">any </w:t>
      </w:r>
      <w:r w:rsidR="007A6FD3" w:rsidRPr="00EE0511">
        <w:rPr>
          <w:rFonts w:cs="Times New Roman"/>
        </w:rPr>
        <w:t xml:space="preserve">of </w:t>
      </w:r>
      <w:r w:rsidR="00F5640E" w:rsidRPr="00EE0511">
        <w:rPr>
          <w:rFonts w:cs="Times New Roman"/>
        </w:rPr>
        <w:t xml:space="preserve">our most salient moral obligations seem to be </w:t>
      </w:r>
      <w:r w:rsidR="005F5AC2" w:rsidRPr="00EE0511">
        <w:rPr>
          <w:rFonts w:cs="Times New Roman"/>
        </w:rPr>
        <w:t xml:space="preserve">connected to </w:t>
      </w:r>
      <w:r w:rsidR="005F61F6" w:rsidRPr="00EE0511">
        <w:rPr>
          <w:rFonts w:cs="Times New Roman"/>
        </w:rPr>
        <w:t xml:space="preserve">the </w:t>
      </w:r>
      <w:r w:rsidR="008A75D1" w:rsidRPr="00EE0511">
        <w:rPr>
          <w:rFonts w:cs="Times New Roman"/>
        </w:rPr>
        <w:t>institutional</w:t>
      </w:r>
      <w:r w:rsidR="007A2CD8" w:rsidRPr="00EE0511">
        <w:rPr>
          <w:rFonts w:cs="Times New Roman"/>
        </w:rPr>
        <w:t xml:space="preserve"> roles</w:t>
      </w:r>
      <w:r w:rsidR="00F13DA5" w:rsidRPr="00EE0511">
        <w:rPr>
          <w:rFonts w:cs="Times New Roman"/>
        </w:rPr>
        <w:t xml:space="preserve"> </w:t>
      </w:r>
      <w:r w:rsidR="005F61F6" w:rsidRPr="00EE0511">
        <w:rPr>
          <w:rFonts w:cs="Times New Roman"/>
        </w:rPr>
        <w:t xml:space="preserve">that </w:t>
      </w:r>
      <w:r w:rsidR="00F13DA5" w:rsidRPr="00EE0511">
        <w:rPr>
          <w:rFonts w:cs="Times New Roman"/>
        </w:rPr>
        <w:t xml:space="preserve">we occupy, whether within the family or within </w:t>
      </w:r>
      <w:r w:rsidR="00FA0310">
        <w:rPr>
          <w:rFonts w:cs="Times New Roman"/>
        </w:rPr>
        <w:t xml:space="preserve">the </w:t>
      </w:r>
      <w:r w:rsidR="00F13DA5" w:rsidRPr="00EE0511">
        <w:rPr>
          <w:rFonts w:cs="Times New Roman"/>
        </w:rPr>
        <w:t>institutions that structure our public li</w:t>
      </w:r>
      <w:r w:rsidR="00E84795" w:rsidRPr="00EE0511">
        <w:rPr>
          <w:rFonts w:cs="Times New Roman"/>
        </w:rPr>
        <w:t>ves</w:t>
      </w:r>
      <w:r w:rsidR="008A75D1" w:rsidRPr="00EE0511">
        <w:rPr>
          <w:rFonts w:cs="Times New Roman"/>
        </w:rPr>
        <w:t>.</w:t>
      </w:r>
      <w:r w:rsidR="00E262B6" w:rsidRPr="00EE0511">
        <w:rPr>
          <w:rFonts w:cs="Times New Roman"/>
        </w:rPr>
        <w:t xml:space="preserve"> </w:t>
      </w:r>
      <w:r w:rsidR="00F13DA5" w:rsidRPr="00EE0511">
        <w:rPr>
          <w:rFonts w:cs="Times New Roman"/>
        </w:rPr>
        <w:t xml:space="preserve"> </w:t>
      </w:r>
    </w:p>
    <w:p w14:paraId="2499708C" w14:textId="074F69EC" w:rsidR="009E55E2" w:rsidRPr="00EE0511" w:rsidRDefault="00DA54A9" w:rsidP="00EE0511">
      <w:pPr>
        <w:ind w:firstLine="720"/>
        <w:jc w:val="both"/>
        <w:rPr>
          <w:rFonts w:cs="Times New Roman"/>
        </w:rPr>
      </w:pPr>
      <w:r w:rsidRPr="00EE0511">
        <w:rPr>
          <w:rFonts w:cs="Times New Roman"/>
        </w:rPr>
        <w:t xml:space="preserve">One of the aims of this paper is to draw attention to the institutional dimension of </w:t>
      </w:r>
      <w:r w:rsidR="001D0CEF">
        <w:rPr>
          <w:rFonts w:cs="Times New Roman"/>
        </w:rPr>
        <w:t xml:space="preserve">these </w:t>
      </w:r>
      <w:r w:rsidR="00252039">
        <w:rPr>
          <w:rFonts w:cs="Times New Roman"/>
        </w:rPr>
        <w:t xml:space="preserve">particular </w:t>
      </w:r>
      <w:r w:rsidR="001D0CEF">
        <w:rPr>
          <w:rFonts w:cs="Times New Roman"/>
        </w:rPr>
        <w:t xml:space="preserve">moral </w:t>
      </w:r>
      <w:r w:rsidRPr="00EE0511">
        <w:rPr>
          <w:rFonts w:cs="Times New Roman"/>
        </w:rPr>
        <w:t xml:space="preserve">obligations and to urge that, as philosophers, we need to do more to </w:t>
      </w:r>
      <w:r w:rsidR="00E84795" w:rsidRPr="00EE0511">
        <w:rPr>
          <w:rFonts w:cs="Times New Roman"/>
        </w:rPr>
        <w:t>analyze</w:t>
      </w:r>
      <w:r w:rsidR="004E2A19" w:rsidRPr="00EE0511">
        <w:rPr>
          <w:rFonts w:cs="Times New Roman"/>
        </w:rPr>
        <w:t xml:space="preserve"> </w:t>
      </w:r>
      <w:r w:rsidR="00F53375" w:rsidRPr="00EE0511">
        <w:rPr>
          <w:rFonts w:cs="Times New Roman"/>
        </w:rPr>
        <w:t>how</w:t>
      </w:r>
      <w:r w:rsidR="0093744F" w:rsidRPr="00EE0511">
        <w:rPr>
          <w:rFonts w:cs="Times New Roman"/>
        </w:rPr>
        <w:t xml:space="preserve"> </w:t>
      </w:r>
      <w:r w:rsidR="00F53375" w:rsidRPr="00EE0511">
        <w:rPr>
          <w:rFonts w:cs="Times New Roman"/>
        </w:rPr>
        <w:t xml:space="preserve">institutions </w:t>
      </w:r>
      <w:r w:rsidR="0093744F" w:rsidRPr="00EE0511">
        <w:rPr>
          <w:rFonts w:cs="Times New Roman"/>
        </w:rPr>
        <w:t>make a difference</w:t>
      </w:r>
      <w:r w:rsidR="00F53375" w:rsidRPr="00EE0511">
        <w:rPr>
          <w:rFonts w:cs="Times New Roman"/>
        </w:rPr>
        <w:t xml:space="preserve"> </w:t>
      </w:r>
      <w:r w:rsidR="0093744F" w:rsidRPr="00EE0511">
        <w:rPr>
          <w:rFonts w:cs="Times New Roman"/>
        </w:rPr>
        <w:t xml:space="preserve">to </w:t>
      </w:r>
      <w:r w:rsidR="00823554" w:rsidRPr="00EE0511">
        <w:rPr>
          <w:rFonts w:cs="Times New Roman"/>
        </w:rPr>
        <w:t xml:space="preserve">both </w:t>
      </w:r>
      <w:r w:rsidR="00F53375" w:rsidRPr="00EE0511">
        <w:rPr>
          <w:rFonts w:cs="Times New Roman"/>
        </w:rPr>
        <w:t xml:space="preserve">the content and the normative force of </w:t>
      </w:r>
      <w:r w:rsidR="001D0CEF">
        <w:rPr>
          <w:rFonts w:cs="Times New Roman"/>
        </w:rPr>
        <w:t>such</w:t>
      </w:r>
      <w:r w:rsidR="00F53375" w:rsidRPr="00EE0511">
        <w:rPr>
          <w:rFonts w:cs="Times New Roman"/>
        </w:rPr>
        <w:t xml:space="preserve"> genuine moral obligations.  </w:t>
      </w:r>
      <w:r w:rsidR="009E55E2" w:rsidRPr="00EE0511">
        <w:rPr>
          <w:rFonts w:cs="Times New Roman"/>
        </w:rPr>
        <w:t>I begin this work in Section</w:t>
      </w:r>
      <w:r w:rsidR="00FC1534" w:rsidRPr="00EE0511">
        <w:rPr>
          <w:rFonts w:cs="Times New Roman"/>
        </w:rPr>
        <w:t>s</w:t>
      </w:r>
      <w:r w:rsidR="009E55E2" w:rsidRPr="00EE0511">
        <w:rPr>
          <w:rFonts w:cs="Times New Roman"/>
        </w:rPr>
        <w:t xml:space="preserve"> </w:t>
      </w:r>
      <w:r w:rsidR="00740E99">
        <w:rPr>
          <w:rFonts w:cs="Times New Roman"/>
        </w:rPr>
        <w:t>1</w:t>
      </w:r>
      <w:r w:rsidR="00FC1534" w:rsidRPr="00EE0511">
        <w:rPr>
          <w:rFonts w:cs="Times New Roman"/>
        </w:rPr>
        <w:t>-</w:t>
      </w:r>
      <w:r w:rsidR="00CF3A66">
        <w:rPr>
          <w:rFonts w:cs="Times New Roman"/>
        </w:rPr>
        <w:t xml:space="preserve"> </w:t>
      </w:r>
      <w:r w:rsidR="00F42CC0" w:rsidRPr="00EE0511">
        <w:rPr>
          <w:rFonts w:cs="Times New Roman"/>
        </w:rPr>
        <w:t>4</w:t>
      </w:r>
      <w:r w:rsidR="00FC1534" w:rsidRPr="00EE0511">
        <w:rPr>
          <w:rFonts w:cs="Times New Roman"/>
        </w:rPr>
        <w:t xml:space="preserve"> </w:t>
      </w:r>
      <w:r w:rsidR="009E55E2" w:rsidRPr="00EE0511">
        <w:rPr>
          <w:rFonts w:cs="Times New Roman"/>
        </w:rPr>
        <w:t>of the paper</w:t>
      </w:r>
      <w:r w:rsidR="00D824F9" w:rsidRPr="00EE0511">
        <w:rPr>
          <w:rFonts w:cs="Times New Roman"/>
        </w:rPr>
        <w:t xml:space="preserve">. </w:t>
      </w:r>
      <w:r w:rsidR="00901AD5" w:rsidRPr="00EE0511">
        <w:rPr>
          <w:rFonts w:cs="Times New Roman"/>
        </w:rPr>
        <w:t xml:space="preserve"> </w:t>
      </w:r>
      <w:r w:rsidR="00D824F9" w:rsidRPr="00EE0511">
        <w:rPr>
          <w:rFonts w:cs="Times New Roman"/>
        </w:rPr>
        <w:t>Here,</w:t>
      </w:r>
      <w:r w:rsidR="009E55E2" w:rsidRPr="00EE0511">
        <w:rPr>
          <w:rFonts w:cs="Times New Roman"/>
        </w:rPr>
        <w:t xml:space="preserve"> </w:t>
      </w:r>
      <w:r w:rsidR="00D824F9" w:rsidRPr="00EE0511">
        <w:rPr>
          <w:rFonts w:cs="Times New Roman"/>
        </w:rPr>
        <w:t xml:space="preserve">I </w:t>
      </w:r>
      <w:r w:rsidR="009E55E2" w:rsidRPr="00EE0511">
        <w:rPr>
          <w:rFonts w:cs="Times New Roman"/>
        </w:rPr>
        <w:t xml:space="preserve">explain the sense of </w:t>
      </w:r>
      <w:r w:rsidR="00AB5A94" w:rsidRPr="00EE0511">
        <w:rPr>
          <w:rFonts w:cs="Times New Roman"/>
        </w:rPr>
        <w:t>‘</w:t>
      </w:r>
      <w:r w:rsidR="009E55E2" w:rsidRPr="00EE0511">
        <w:rPr>
          <w:rFonts w:cs="Times New Roman"/>
        </w:rPr>
        <w:t>institutional</w:t>
      </w:r>
      <w:r w:rsidR="00AB5A94" w:rsidRPr="00EE0511">
        <w:rPr>
          <w:rFonts w:cs="Times New Roman"/>
        </w:rPr>
        <w:t>’</w:t>
      </w:r>
      <w:r w:rsidR="009E55E2" w:rsidRPr="00EE0511">
        <w:rPr>
          <w:rFonts w:cs="Times New Roman"/>
        </w:rPr>
        <w:t xml:space="preserve"> </w:t>
      </w:r>
      <w:r w:rsidR="00CC4491" w:rsidRPr="00EE0511">
        <w:rPr>
          <w:rFonts w:cs="Times New Roman"/>
        </w:rPr>
        <w:t xml:space="preserve">with which </w:t>
      </w:r>
      <w:r w:rsidR="009E55E2" w:rsidRPr="00EE0511">
        <w:rPr>
          <w:rFonts w:cs="Times New Roman"/>
        </w:rPr>
        <w:t>I am working</w:t>
      </w:r>
      <w:r w:rsidR="00CF3A66">
        <w:rPr>
          <w:rFonts w:cs="Times New Roman"/>
        </w:rPr>
        <w:t>,</w:t>
      </w:r>
      <w:r w:rsidR="009E55E2" w:rsidRPr="00EE0511">
        <w:rPr>
          <w:rFonts w:cs="Times New Roman"/>
        </w:rPr>
        <w:t xml:space="preserve"> </w:t>
      </w:r>
      <w:r w:rsidR="004123FE" w:rsidRPr="00EE0511">
        <w:rPr>
          <w:rFonts w:cs="Times New Roman"/>
        </w:rPr>
        <w:t xml:space="preserve">and </w:t>
      </w:r>
      <w:r w:rsidR="000A38DC">
        <w:rPr>
          <w:rFonts w:cs="Times New Roman"/>
        </w:rPr>
        <w:t xml:space="preserve">I </w:t>
      </w:r>
      <w:r w:rsidR="009E55E2" w:rsidRPr="00EE0511">
        <w:rPr>
          <w:rFonts w:cs="Times New Roman"/>
        </w:rPr>
        <w:t xml:space="preserve">lay out </w:t>
      </w:r>
      <w:r w:rsidR="00CF3A66">
        <w:rPr>
          <w:rFonts w:cs="Times New Roman"/>
        </w:rPr>
        <w:t xml:space="preserve">several </w:t>
      </w:r>
      <w:r w:rsidR="003078DC" w:rsidRPr="00EE0511">
        <w:rPr>
          <w:rFonts w:cs="Times New Roman"/>
        </w:rPr>
        <w:t xml:space="preserve">ways in which </w:t>
      </w:r>
      <w:r w:rsidR="009E55E2" w:rsidRPr="00EE0511">
        <w:rPr>
          <w:rFonts w:cs="Times New Roman"/>
        </w:rPr>
        <w:t xml:space="preserve">institutional roles </w:t>
      </w:r>
      <w:r w:rsidR="00784558" w:rsidRPr="00EE0511">
        <w:rPr>
          <w:rFonts w:cs="Times New Roman"/>
        </w:rPr>
        <w:t xml:space="preserve">appear to </w:t>
      </w:r>
      <w:r w:rsidR="00F07FB5" w:rsidRPr="00EE0511">
        <w:rPr>
          <w:rFonts w:cs="Times New Roman"/>
        </w:rPr>
        <w:t xml:space="preserve">generate </w:t>
      </w:r>
      <w:r w:rsidR="009E55E2" w:rsidRPr="00EE0511">
        <w:rPr>
          <w:rFonts w:cs="Times New Roman"/>
        </w:rPr>
        <w:t>moral obligations</w:t>
      </w:r>
      <w:r w:rsidR="004123FE" w:rsidRPr="00EE0511">
        <w:rPr>
          <w:rFonts w:cs="Times New Roman"/>
        </w:rPr>
        <w:t xml:space="preserve">.  Rather than </w:t>
      </w:r>
      <w:r w:rsidR="00E7386B" w:rsidRPr="00EE0511">
        <w:rPr>
          <w:rFonts w:cs="Times New Roman"/>
        </w:rPr>
        <w:t xml:space="preserve">claiming that </w:t>
      </w:r>
      <w:r w:rsidR="004123FE" w:rsidRPr="00EE0511">
        <w:rPr>
          <w:rFonts w:cs="Times New Roman"/>
        </w:rPr>
        <w:t xml:space="preserve">only one of these </w:t>
      </w:r>
      <w:r w:rsidR="004E2A19" w:rsidRPr="00EE0511">
        <w:rPr>
          <w:rFonts w:cs="Times New Roman"/>
        </w:rPr>
        <w:t xml:space="preserve">explanations </w:t>
      </w:r>
      <w:r w:rsidR="004123FE" w:rsidRPr="00EE0511">
        <w:rPr>
          <w:rFonts w:cs="Times New Roman"/>
        </w:rPr>
        <w:t xml:space="preserve">gives an accurate picture of </w:t>
      </w:r>
      <w:r w:rsidR="00085C14">
        <w:rPr>
          <w:rFonts w:cs="Times New Roman"/>
        </w:rPr>
        <w:t xml:space="preserve">these </w:t>
      </w:r>
      <w:r w:rsidR="004123FE" w:rsidRPr="00EE0511">
        <w:rPr>
          <w:rFonts w:cs="Times New Roman"/>
        </w:rPr>
        <w:t xml:space="preserve">obligations, </w:t>
      </w:r>
      <w:r w:rsidR="00D824F9" w:rsidRPr="00EE0511">
        <w:rPr>
          <w:rFonts w:cs="Times New Roman"/>
        </w:rPr>
        <w:t xml:space="preserve">I </w:t>
      </w:r>
      <w:r w:rsidR="00663DE2">
        <w:rPr>
          <w:rFonts w:cs="Times New Roman"/>
        </w:rPr>
        <w:t xml:space="preserve">shall </w:t>
      </w:r>
      <w:r w:rsidR="00F76AD5" w:rsidRPr="00EE0511">
        <w:rPr>
          <w:rFonts w:cs="Times New Roman"/>
        </w:rPr>
        <w:t xml:space="preserve">suggest </w:t>
      </w:r>
      <w:r w:rsidR="004123FE" w:rsidRPr="00EE0511">
        <w:rPr>
          <w:rFonts w:cs="Times New Roman"/>
        </w:rPr>
        <w:t xml:space="preserve">that we need </w:t>
      </w:r>
      <w:r w:rsidR="00CC4491" w:rsidRPr="00EE0511">
        <w:rPr>
          <w:rFonts w:cs="Times New Roman"/>
        </w:rPr>
        <w:t xml:space="preserve">several </w:t>
      </w:r>
      <w:r w:rsidR="003078DC" w:rsidRPr="00EE0511">
        <w:rPr>
          <w:rFonts w:cs="Times New Roman"/>
        </w:rPr>
        <w:t>explanations</w:t>
      </w:r>
      <w:r w:rsidR="00E7386B" w:rsidRPr="00EE0511">
        <w:rPr>
          <w:rFonts w:cs="Times New Roman"/>
        </w:rPr>
        <w:t>,</w:t>
      </w:r>
      <w:r w:rsidR="004123FE" w:rsidRPr="00EE0511">
        <w:rPr>
          <w:rFonts w:cs="Times New Roman"/>
        </w:rPr>
        <w:t xml:space="preserve"> because </w:t>
      </w:r>
      <w:r w:rsidR="008D3404">
        <w:rPr>
          <w:rFonts w:cs="Times New Roman"/>
        </w:rPr>
        <w:t xml:space="preserve">such </w:t>
      </w:r>
      <w:r w:rsidR="004123FE" w:rsidRPr="00EE0511">
        <w:rPr>
          <w:rFonts w:cs="Times New Roman"/>
        </w:rPr>
        <w:t>obligations</w:t>
      </w:r>
      <w:r w:rsidR="00F07FB5" w:rsidRPr="00EE0511">
        <w:rPr>
          <w:rFonts w:cs="Times New Roman"/>
        </w:rPr>
        <w:t xml:space="preserve"> </w:t>
      </w:r>
      <w:r w:rsidR="008D3404">
        <w:rPr>
          <w:rFonts w:cs="Times New Roman"/>
        </w:rPr>
        <w:t xml:space="preserve">can be </w:t>
      </w:r>
      <w:r w:rsidR="00F07FB5" w:rsidRPr="00EE0511">
        <w:rPr>
          <w:rFonts w:cs="Times New Roman"/>
        </w:rPr>
        <w:t>generated in different ways</w:t>
      </w:r>
      <w:r w:rsidR="004123FE" w:rsidRPr="00EE0511">
        <w:rPr>
          <w:rFonts w:cs="Times New Roman"/>
        </w:rPr>
        <w:t xml:space="preserve">.  </w:t>
      </w:r>
      <w:r w:rsidR="0067590A" w:rsidRPr="00EE0511">
        <w:rPr>
          <w:rFonts w:cs="Times New Roman"/>
        </w:rPr>
        <w:t>I</w:t>
      </w:r>
      <w:r w:rsidR="00663DE2">
        <w:rPr>
          <w:rFonts w:cs="Times New Roman"/>
        </w:rPr>
        <w:t xml:space="preserve"> shall </w:t>
      </w:r>
      <w:r w:rsidR="0067590A" w:rsidRPr="00EE0511">
        <w:rPr>
          <w:rFonts w:cs="Times New Roman"/>
        </w:rPr>
        <w:t xml:space="preserve">argue against </w:t>
      </w:r>
      <w:r w:rsidR="008B1B17" w:rsidRPr="00EE0511">
        <w:rPr>
          <w:rFonts w:cs="Times New Roman"/>
        </w:rPr>
        <w:t xml:space="preserve">exclusively </w:t>
      </w:r>
      <w:r w:rsidR="0067590A" w:rsidRPr="00EE0511">
        <w:rPr>
          <w:rFonts w:cs="Times New Roman"/>
        </w:rPr>
        <w:t>instrumental</w:t>
      </w:r>
      <w:r w:rsidR="008B1B17" w:rsidRPr="00EE0511">
        <w:rPr>
          <w:rFonts w:cs="Times New Roman"/>
        </w:rPr>
        <w:t>ist</w:t>
      </w:r>
      <w:r w:rsidR="0067590A" w:rsidRPr="00EE0511">
        <w:rPr>
          <w:rFonts w:cs="Times New Roman"/>
        </w:rPr>
        <w:t xml:space="preserve"> analyses</w:t>
      </w:r>
      <w:r w:rsidR="008B1B17" w:rsidRPr="00EE0511">
        <w:rPr>
          <w:rFonts w:cs="Times New Roman"/>
        </w:rPr>
        <w:t xml:space="preserve"> </w:t>
      </w:r>
      <w:r w:rsidR="0067590A" w:rsidRPr="00EE0511">
        <w:rPr>
          <w:rFonts w:cs="Times New Roman"/>
        </w:rPr>
        <w:t>and</w:t>
      </w:r>
      <w:r w:rsidR="00747996" w:rsidRPr="00EE0511">
        <w:rPr>
          <w:rFonts w:cs="Times New Roman"/>
        </w:rPr>
        <w:t xml:space="preserve"> </w:t>
      </w:r>
      <w:r w:rsidR="008B1B17" w:rsidRPr="00EE0511">
        <w:rPr>
          <w:rFonts w:cs="Times New Roman"/>
        </w:rPr>
        <w:t xml:space="preserve">also </w:t>
      </w:r>
      <w:r w:rsidR="0067590A" w:rsidRPr="00EE0511">
        <w:rPr>
          <w:rFonts w:cs="Times New Roman"/>
        </w:rPr>
        <w:t>against the claim that</w:t>
      </w:r>
      <w:r w:rsidR="00F317B2" w:rsidRPr="00EE0511">
        <w:rPr>
          <w:rFonts w:cs="Times New Roman"/>
        </w:rPr>
        <w:t xml:space="preserve"> </w:t>
      </w:r>
      <w:r w:rsidR="008B1B17" w:rsidRPr="00EE0511">
        <w:rPr>
          <w:rFonts w:cs="Times New Roman"/>
        </w:rPr>
        <w:t xml:space="preserve">what makes </w:t>
      </w:r>
      <w:r w:rsidR="008D3404">
        <w:rPr>
          <w:rFonts w:cs="Times New Roman"/>
        </w:rPr>
        <w:t xml:space="preserve">such </w:t>
      </w:r>
      <w:r w:rsidR="008B1B17" w:rsidRPr="00EE0511">
        <w:rPr>
          <w:rFonts w:cs="Times New Roman"/>
        </w:rPr>
        <w:t>role obligations binding on us</w:t>
      </w:r>
      <w:r w:rsidR="00EB53FA" w:rsidRPr="00EE0511">
        <w:rPr>
          <w:rFonts w:cs="Times New Roman"/>
        </w:rPr>
        <w:t xml:space="preserve"> </w:t>
      </w:r>
      <w:r w:rsidR="008B1B17" w:rsidRPr="00EE0511">
        <w:rPr>
          <w:rFonts w:cs="Times New Roman"/>
        </w:rPr>
        <w:t xml:space="preserve">is </w:t>
      </w:r>
      <w:r w:rsidR="002F6A45" w:rsidRPr="00EE0511">
        <w:rPr>
          <w:rFonts w:cs="Times New Roman"/>
        </w:rPr>
        <w:t xml:space="preserve">always </w:t>
      </w:r>
      <w:r w:rsidR="008B1B17" w:rsidRPr="00EE0511">
        <w:rPr>
          <w:rFonts w:cs="Times New Roman"/>
        </w:rPr>
        <w:t>the val</w:t>
      </w:r>
      <w:r w:rsidR="00EB53FA" w:rsidRPr="00EE0511">
        <w:rPr>
          <w:rFonts w:cs="Times New Roman"/>
        </w:rPr>
        <w:t xml:space="preserve">ue of being bound, </w:t>
      </w:r>
      <w:r w:rsidR="008B1B17" w:rsidRPr="00EE0511">
        <w:rPr>
          <w:rFonts w:cs="Times New Roman"/>
        </w:rPr>
        <w:t xml:space="preserve">as an end in itself.  </w:t>
      </w:r>
    </w:p>
    <w:p w14:paraId="59A2CA78" w14:textId="0A106308" w:rsidR="00355B9E" w:rsidRPr="00EE0511" w:rsidRDefault="00F53375" w:rsidP="00740E99">
      <w:pPr>
        <w:ind w:firstLine="720"/>
        <w:jc w:val="both"/>
        <w:rPr>
          <w:rFonts w:cs="Times New Roman"/>
        </w:rPr>
      </w:pPr>
      <w:r w:rsidRPr="00EE0511">
        <w:rPr>
          <w:rFonts w:cs="Times New Roman"/>
        </w:rPr>
        <w:t>A second aim of the paper is to</w:t>
      </w:r>
      <w:r w:rsidR="00B3592F" w:rsidRPr="00EE0511">
        <w:rPr>
          <w:rFonts w:cs="Times New Roman"/>
        </w:rPr>
        <w:t xml:space="preserve"> expose</w:t>
      </w:r>
      <w:r w:rsidRPr="00EE0511">
        <w:rPr>
          <w:rFonts w:cs="Times New Roman"/>
        </w:rPr>
        <w:t xml:space="preserve"> the </w:t>
      </w:r>
      <w:r w:rsidR="00287BAF" w:rsidRPr="00EE0511">
        <w:rPr>
          <w:rFonts w:cs="Times New Roman"/>
        </w:rPr>
        <w:t xml:space="preserve">burdens </w:t>
      </w:r>
      <w:r w:rsidR="00F774EE" w:rsidRPr="00EE0511">
        <w:rPr>
          <w:rFonts w:cs="Times New Roman"/>
        </w:rPr>
        <w:t>placed upon</w:t>
      </w:r>
      <w:r w:rsidRPr="00EE0511">
        <w:rPr>
          <w:rFonts w:cs="Times New Roman"/>
        </w:rPr>
        <w:t xml:space="preserve"> people whose institutional </w:t>
      </w:r>
      <w:r w:rsidR="00E96FDE">
        <w:rPr>
          <w:rFonts w:cs="Times New Roman"/>
        </w:rPr>
        <w:t xml:space="preserve">role </w:t>
      </w:r>
      <w:r w:rsidRPr="00EE0511">
        <w:rPr>
          <w:rFonts w:cs="Times New Roman"/>
        </w:rPr>
        <w:t xml:space="preserve">obligations </w:t>
      </w:r>
      <w:r w:rsidR="00C60248" w:rsidRPr="00EE0511">
        <w:rPr>
          <w:rFonts w:cs="Times New Roman"/>
        </w:rPr>
        <w:t>involve a considerable sacrifice of self and freedom</w:t>
      </w:r>
      <w:r w:rsidR="00740E99">
        <w:rPr>
          <w:rFonts w:cs="Times New Roman"/>
        </w:rPr>
        <w:t xml:space="preserve"> </w:t>
      </w:r>
      <w:r w:rsidRPr="00EE0511">
        <w:rPr>
          <w:rFonts w:cs="Times New Roman"/>
        </w:rPr>
        <w:t>–</w:t>
      </w:r>
      <w:r w:rsidR="00287BAF" w:rsidRPr="00EE0511">
        <w:rPr>
          <w:rFonts w:cs="Times New Roman"/>
        </w:rPr>
        <w:t>burdens</w:t>
      </w:r>
      <w:r w:rsidR="00F774EE" w:rsidRPr="00EE0511">
        <w:rPr>
          <w:rFonts w:cs="Times New Roman"/>
        </w:rPr>
        <w:t xml:space="preserve"> </w:t>
      </w:r>
      <w:r w:rsidRPr="00EE0511">
        <w:rPr>
          <w:rFonts w:cs="Times New Roman"/>
        </w:rPr>
        <w:t xml:space="preserve">that </w:t>
      </w:r>
      <w:r w:rsidR="009E55E2" w:rsidRPr="00EE0511">
        <w:rPr>
          <w:rFonts w:cs="Times New Roman"/>
        </w:rPr>
        <w:t xml:space="preserve">I think </w:t>
      </w:r>
      <w:r w:rsidRPr="00EE0511">
        <w:rPr>
          <w:rFonts w:cs="Times New Roman"/>
        </w:rPr>
        <w:t>ha</w:t>
      </w:r>
      <w:r w:rsidR="00F774EE" w:rsidRPr="00EE0511">
        <w:rPr>
          <w:rFonts w:cs="Times New Roman"/>
        </w:rPr>
        <w:t>ve</w:t>
      </w:r>
      <w:r w:rsidRPr="00EE0511">
        <w:rPr>
          <w:rFonts w:cs="Times New Roman"/>
        </w:rPr>
        <w:t xml:space="preserve"> been obscured by </w:t>
      </w:r>
      <w:r w:rsidR="00F317B2" w:rsidRPr="00EE0511">
        <w:rPr>
          <w:rFonts w:cs="Times New Roman"/>
        </w:rPr>
        <w:t>traditional</w:t>
      </w:r>
      <w:r w:rsidR="009E55E2" w:rsidRPr="00EE0511">
        <w:rPr>
          <w:rFonts w:cs="Times New Roman"/>
        </w:rPr>
        <w:t xml:space="preserve"> </w:t>
      </w:r>
      <w:r w:rsidR="0093744F" w:rsidRPr="00EE0511">
        <w:rPr>
          <w:rFonts w:cs="Times New Roman"/>
        </w:rPr>
        <w:t>discussions of</w:t>
      </w:r>
      <w:r w:rsidRPr="00EE0511">
        <w:rPr>
          <w:rFonts w:cs="Times New Roman"/>
        </w:rPr>
        <w:t xml:space="preserve"> partiality and </w:t>
      </w:r>
      <w:r w:rsidR="009E55E2" w:rsidRPr="00EE0511">
        <w:rPr>
          <w:rFonts w:cs="Times New Roman"/>
        </w:rPr>
        <w:t xml:space="preserve">their </w:t>
      </w:r>
      <w:r w:rsidR="00D824F9" w:rsidRPr="00EE0511">
        <w:rPr>
          <w:rFonts w:cs="Times New Roman"/>
        </w:rPr>
        <w:t xml:space="preserve">focus on the institutions </w:t>
      </w:r>
      <w:r w:rsidR="009E55E2" w:rsidRPr="00EE0511">
        <w:rPr>
          <w:rFonts w:cs="Times New Roman"/>
        </w:rPr>
        <w:t>of friendship and promis</w:t>
      </w:r>
      <w:r w:rsidR="004123FE" w:rsidRPr="00EE0511">
        <w:rPr>
          <w:rFonts w:cs="Times New Roman"/>
        </w:rPr>
        <w:t>ing</w:t>
      </w:r>
      <w:r w:rsidR="009E55E2" w:rsidRPr="00EE0511">
        <w:rPr>
          <w:rFonts w:cs="Times New Roman"/>
        </w:rPr>
        <w:t xml:space="preserve">, </w:t>
      </w:r>
      <w:r w:rsidRPr="00EE0511">
        <w:rPr>
          <w:rFonts w:cs="Times New Roman"/>
        </w:rPr>
        <w:t>wh</w:t>
      </w:r>
      <w:r w:rsidR="009E55E2" w:rsidRPr="00EE0511">
        <w:rPr>
          <w:rFonts w:cs="Times New Roman"/>
        </w:rPr>
        <w:t xml:space="preserve">ich offer people much more scope to shape their own obligations than do most institutional roles.  </w:t>
      </w:r>
      <w:r w:rsidR="00FC1534" w:rsidRPr="00EE0511">
        <w:rPr>
          <w:rFonts w:cs="Times New Roman"/>
        </w:rPr>
        <w:t xml:space="preserve">I explore </w:t>
      </w:r>
      <w:r w:rsidR="00F774EE" w:rsidRPr="00EE0511">
        <w:rPr>
          <w:rFonts w:cs="Times New Roman"/>
        </w:rPr>
        <w:t xml:space="preserve">these </w:t>
      </w:r>
      <w:r w:rsidR="00287BAF" w:rsidRPr="00EE0511">
        <w:rPr>
          <w:rFonts w:cs="Times New Roman"/>
        </w:rPr>
        <w:t xml:space="preserve">burdens </w:t>
      </w:r>
      <w:r w:rsidR="00FC1534" w:rsidRPr="00EE0511">
        <w:rPr>
          <w:rFonts w:cs="Times New Roman"/>
        </w:rPr>
        <w:t xml:space="preserve">in Section </w:t>
      </w:r>
      <w:r w:rsidR="00F42CC0" w:rsidRPr="00EE0511">
        <w:rPr>
          <w:rFonts w:cs="Times New Roman"/>
        </w:rPr>
        <w:t>5</w:t>
      </w:r>
      <w:r w:rsidR="00FC1534" w:rsidRPr="00EE0511">
        <w:rPr>
          <w:rFonts w:cs="Times New Roman"/>
        </w:rPr>
        <w:t xml:space="preserve"> of the paper. </w:t>
      </w:r>
    </w:p>
    <w:p w14:paraId="52A98A6F" w14:textId="7B791D71" w:rsidR="00663DE2" w:rsidRPr="00004E60" w:rsidRDefault="00250AD4" w:rsidP="00F1349D">
      <w:pPr>
        <w:ind w:firstLine="720"/>
        <w:jc w:val="both"/>
        <w:rPr>
          <w:rFonts w:cs="Times New Roman"/>
        </w:rPr>
      </w:pPr>
      <w:r>
        <w:rPr>
          <w:rFonts w:cs="Times New Roman"/>
        </w:rPr>
        <w:t xml:space="preserve">I </w:t>
      </w:r>
      <w:r w:rsidR="00663DE2">
        <w:rPr>
          <w:rFonts w:cs="Times New Roman"/>
        </w:rPr>
        <w:t xml:space="preserve">shall </w:t>
      </w:r>
      <w:r>
        <w:rPr>
          <w:rFonts w:cs="Times New Roman"/>
        </w:rPr>
        <w:t xml:space="preserve">then </w:t>
      </w:r>
      <w:r w:rsidR="00FC1534" w:rsidRPr="00EE0511">
        <w:rPr>
          <w:rFonts w:cs="Times New Roman"/>
        </w:rPr>
        <w:t xml:space="preserve">lay out </w:t>
      </w:r>
      <w:r w:rsidR="009E55E2" w:rsidRPr="00EE0511">
        <w:rPr>
          <w:rFonts w:cs="Times New Roman"/>
        </w:rPr>
        <w:t xml:space="preserve">what I take to be one of the main philosophical </w:t>
      </w:r>
      <w:r w:rsidR="00FB062D" w:rsidRPr="00EE0511">
        <w:rPr>
          <w:rFonts w:cs="Times New Roman"/>
        </w:rPr>
        <w:t xml:space="preserve">challenges </w:t>
      </w:r>
      <w:r w:rsidR="00FC1534" w:rsidRPr="00EE0511">
        <w:rPr>
          <w:rFonts w:cs="Times New Roman"/>
        </w:rPr>
        <w:t xml:space="preserve">confronting philosophers trying to make sense of institutional role obligations. </w:t>
      </w:r>
      <w:r w:rsidR="00B846CC" w:rsidRPr="00EE0511">
        <w:rPr>
          <w:rFonts w:cs="Times New Roman"/>
        </w:rPr>
        <w:t xml:space="preserve"> </w:t>
      </w:r>
      <w:r w:rsidR="00355B9E" w:rsidRPr="00EE0511">
        <w:rPr>
          <w:rFonts w:cs="Times New Roman"/>
        </w:rPr>
        <w:t xml:space="preserve">The </w:t>
      </w:r>
      <w:r w:rsidR="00E7386B" w:rsidRPr="00EE0511">
        <w:rPr>
          <w:rFonts w:cs="Times New Roman"/>
        </w:rPr>
        <w:t xml:space="preserve">paper’s </w:t>
      </w:r>
      <w:r w:rsidR="009C53D4" w:rsidRPr="00EE0511">
        <w:rPr>
          <w:rFonts w:cs="Times New Roman"/>
        </w:rPr>
        <w:t xml:space="preserve">third and </w:t>
      </w:r>
      <w:r w:rsidR="00355B9E" w:rsidRPr="00EE0511">
        <w:rPr>
          <w:rFonts w:cs="Times New Roman"/>
        </w:rPr>
        <w:t xml:space="preserve">final aim is to </w:t>
      </w:r>
      <w:r w:rsidR="00FB062D" w:rsidRPr="00EE0511">
        <w:rPr>
          <w:rFonts w:cs="Times New Roman"/>
        </w:rPr>
        <w:t>explain this challenge</w:t>
      </w:r>
      <w:r w:rsidR="00355B9E" w:rsidRPr="00EE0511">
        <w:rPr>
          <w:rFonts w:cs="Times New Roman"/>
        </w:rPr>
        <w:t xml:space="preserve">, which I do in Section </w:t>
      </w:r>
      <w:r w:rsidR="00F42CC0" w:rsidRPr="00EE0511">
        <w:rPr>
          <w:rFonts w:cs="Times New Roman"/>
        </w:rPr>
        <w:t>6</w:t>
      </w:r>
      <w:r w:rsidR="00355B9E" w:rsidRPr="00EE0511">
        <w:rPr>
          <w:rFonts w:cs="Times New Roman"/>
        </w:rPr>
        <w:t xml:space="preserve">.  </w:t>
      </w:r>
      <w:r w:rsidR="000A38DC">
        <w:rPr>
          <w:rFonts w:cs="Times New Roman"/>
        </w:rPr>
        <w:t xml:space="preserve">The challenge </w:t>
      </w:r>
      <w:r w:rsidR="00FB062D" w:rsidRPr="00EE0511">
        <w:rPr>
          <w:rFonts w:cs="Times New Roman"/>
        </w:rPr>
        <w:t xml:space="preserve">concerns how to identify </w:t>
      </w:r>
      <w:r w:rsidR="009F30D4" w:rsidRPr="00EE0511">
        <w:rPr>
          <w:rFonts w:cs="Times New Roman"/>
        </w:rPr>
        <w:t xml:space="preserve">a plausible set of </w:t>
      </w:r>
      <w:r w:rsidR="00287BAF" w:rsidRPr="00EE0511">
        <w:rPr>
          <w:rFonts w:cs="Times New Roman"/>
        </w:rPr>
        <w:t xml:space="preserve">constraints </w:t>
      </w:r>
      <w:r w:rsidR="00F774EE" w:rsidRPr="00EE0511">
        <w:rPr>
          <w:rFonts w:cs="Times New Roman"/>
        </w:rPr>
        <w:t xml:space="preserve">on </w:t>
      </w:r>
      <w:r w:rsidR="00901AD5" w:rsidRPr="00EE0511">
        <w:rPr>
          <w:rFonts w:cs="Times New Roman"/>
        </w:rPr>
        <w:t>wh</w:t>
      </w:r>
      <w:r w:rsidR="009F30D4" w:rsidRPr="00EE0511">
        <w:rPr>
          <w:rFonts w:cs="Times New Roman"/>
        </w:rPr>
        <w:t xml:space="preserve">ich institutional obligations </w:t>
      </w:r>
      <w:r w:rsidR="00901AD5" w:rsidRPr="00EE0511">
        <w:rPr>
          <w:rFonts w:cs="Times New Roman"/>
        </w:rPr>
        <w:t>can co</w:t>
      </w:r>
      <w:r w:rsidR="00866A19" w:rsidRPr="00EE0511">
        <w:rPr>
          <w:rFonts w:cs="Times New Roman"/>
        </w:rPr>
        <w:t xml:space="preserve">nstitute </w:t>
      </w:r>
      <w:r w:rsidR="00901AD5" w:rsidRPr="00EE0511">
        <w:rPr>
          <w:rFonts w:cs="Times New Roman"/>
        </w:rPr>
        <w:t>genuine moral obligation</w:t>
      </w:r>
      <w:r w:rsidR="00866A19" w:rsidRPr="00EE0511">
        <w:rPr>
          <w:rFonts w:cs="Times New Roman"/>
        </w:rPr>
        <w:t>s</w:t>
      </w:r>
      <w:r w:rsidR="00447B09" w:rsidRPr="00EE0511">
        <w:rPr>
          <w:rFonts w:cs="Times New Roman"/>
        </w:rPr>
        <w:t>.  W</w:t>
      </w:r>
      <w:r w:rsidR="001D15EB" w:rsidRPr="00EE0511">
        <w:rPr>
          <w:rFonts w:cs="Times New Roman"/>
        </w:rPr>
        <w:t xml:space="preserve">hatever </w:t>
      </w:r>
      <w:r w:rsidR="00287BAF" w:rsidRPr="00EE0511">
        <w:rPr>
          <w:rFonts w:cs="Times New Roman"/>
        </w:rPr>
        <w:t>constraints</w:t>
      </w:r>
      <w:r w:rsidR="00F774EE" w:rsidRPr="00EE0511">
        <w:rPr>
          <w:rFonts w:cs="Times New Roman"/>
        </w:rPr>
        <w:t xml:space="preserve"> </w:t>
      </w:r>
      <w:r w:rsidR="001D15EB" w:rsidRPr="00EE0511">
        <w:rPr>
          <w:rFonts w:cs="Times New Roman"/>
        </w:rPr>
        <w:t xml:space="preserve">we </w:t>
      </w:r>
      <w:r w:rsidR="00F97DC4" w:rsidRPr="00EE0511">
        <w:rPr>
          <w:rFonts w:cs="Times New Roman"/>
        </w:rPr>
        <w:t xml:space="preserve">recognize </w:t>
      </w:r>
      <w:r w:rsidR="00CC4491" w:rsidRPr="00EE0511">
        <w:rPr>
          <w:rFonts w:cs="Times New Roman"/>
        </w:rPr>
        <w:t xml:space="preserve">must be robust enough to rule </w:t>
      </w:r>
      <w:r w:rsidR="00CC4491" w:rsidRPr="00EE0511">
        <w:rPr>
          <w:rFonts w:cs="Times New Roman"/>
        </w:rPr>
        <w:lastRenderedPageBreak/>
        <w:t xml:space="preserve">out </w:t>
      </w:r>
      <w:r w:rsidR="00447B09" w:rsidRPr="00EE0511">
        <w:rPr>
          <w:rFonts w:cs="Times New Roman"/>
        </w:rPr>
        <w:t xml:space="preserve">obligations that </w:t>
      </w:r>
      <w:r w:rsidR="00B60FE0" w:rsidRPr="00EE0511">
        <w:rPr>
          <w:rFonts w:cs="Times New Roman"/>
        </w:rPr>
        <w:t>do not</w:t>
      </w:r>
      <w:r w:rsidR="00447B09" w:rsidRPr="00EE0511">
        <w:rPr>
          <w:rFonts w:cs="Times New Roman"/>
        </w:rPr>
        <w:t>, in fact, show</w:t>
      </w:r>
      <w:r w:rsidR="00B60FE0" w:rsidRPr="00EE0511">
        <w:rPr>
          <w:rFonts w:cs="Times New Roman"/>
        </w:rPr>
        <w:t xml:space="preserve"> sufficient respect </w:t>
      </w:r>
      <w:r w:rsidR="00447B09" w:rsidRPr="00EE0511">
        <w:rPr>
          <w:rFonts w:cs="Times New Roman"/>
        </w:rPr>
        <w:t xml:space="preserve">for </w:t>
      </w:r>
      <w:r w:rsidR="00B60FE0" w:rsidRPr="00EE0511">
        <w:rPr>
          <w:rFonts w:cs="Times New Roman"/>
        </w:rPr>
        <w:t xml:space="preserve">the value of </w:t>
      </w:r>
      <w:r w:rsidR="00447B09" w:rsidRPr="00EE0511">
        <w:rPr>
          <w:rFonts w:cs="Times New Roman"/>
        </w:rPr>
        <w:t xml:space="preserve">certain people’s </w:t>
      </w:r>
      <w:r w:rsidR="00B60FE0" w:rsidRPr="00EE0511">
        <w:rPr>
          <w:rFonts w:cs="Times New Roman"/>
        </w:rPr>
        <w:t>lives</w:t>
      </w:r>
      <w:r w:rsidR="00447B09" w:rsidRPr="00EE0511">
        <w:rPr>
          <w:rFonts w:cs="Times New Roman"/>
        </w:rPr>
        <w:t xml:space="preserve"> and so are not plausibly thought of as moral obligations.  But at the same time, these constraints must not be so broad as to rule out the very </w:t>
      </w:r>
      <w:r w:rsidR="001D15EB" w:rsidRPr="00EE0511">
        <w:rPr>
          <w:rFonts w:cs="Times New Roman"/>
        </w:rPr>
        <w:t xml:space="preserve">possibility of </w:t>
      </w:r>
      <w:r w:rsidR="00B60FE0" w:rsidRPr="00EE0511">
        <w:rPr>
          <w:rFonts w:cs="Times New Roman"/>
        </w:rPr>
        <w:t xml:space="preserve">moral obligations that require </w:t>
      </w:r>
      <w:r w:rsidR="009F30D4" w:rsidRPr="00EE0511">
        <w:rPr>
          <w:rFonts w:cs="Times New Roman"/>
        </w:rPr>
        <w:t xml:space="preserve">a very real sacrifice of self and freedom on the part of </w:t>
      </w:r>
      <w:r w:rsidR="00B60FE0" w:rsidRPr="00EE0511">
        <w:rPr>
          <w:rFonts w:cs="Times New Roman"/>
        </w:rPr>
        <w:t>their</w:t>
      </w:r>
      <w:r w:rsidR="009F30D4" w:rsidRPr="00EE0511">
        <w:rPr>
          <w:rFonts w:cs="Times New Roman"/>
        </w:rPr>
        <w:t xml:space="preserve"> bearer.  </w:t>
      </w:r>
      <w:r w:rsidR="00447B09" w:rsidRPr="00EE0511">
        <w:rPr>
          <w:rFonts w:cs="Times New Roman"/>
        </w:rPr>
        <w:t xml:space="preserve">I conclude </w:t>
      </w:r>
      <w:r w:rsidR="00736C80">
        <w:rPr>
          <w:rFonts w:cs="Times New Roman"/>
        </w:rPr>
        <w:t xml:space="preserve">Section 6 </w:t>
      </w:r>
      <w:r w:rsidR="00447B09" w:rsidRPr="00EE0511">
        <w:rPr>
          <w:rFonts w:cs="Times New Roman"/>
        </w:rPr>
        <w:t xml:space="preserve">by expressing some uncertainty over how </w:t>
      </w:r>
      <w:r w:rsidR="00954693" w:rsidRPr="00EE0511">
        <w:rPr>
          <w:rFonts w:cs="Times New Roman"/>
        </w:rPr>
        <w:t xml:space="preserve">to </w:t>
      </w:r>
      <w:r w:rsidR="00954693" w:rsidRPr="00004E60">
        <w:rPr>
          <w:rFonts w:cs="Times New Roman"/>
        </w:rPr>
        <w:t>achieve this.</w:t>
      </w:r>
    </w:p>
    <w:p w14:paraId="3996B3F4" w14:textId="08854FA0" w:rsidR="00A66114" w:rsidRPr="00393722" w:rsidRDefault="00186206" w:rsidP="003866F0">
      <w:pPr>
        <w:pStyle w:val="FootnoteText"/>
        <w:ind w:firstLine="720"/>
        <w:rPr>
          <w:rFonts w:cs="Times New Roman"/>
          <w:sz w:val="24"/>
          <w:szCs w:val="24"/>
        </w:rPr>
      </w:pPr>
      <w:r>
        <w:rPr>
          <w:rFonts w:cs="Times New Roman"/>
          <w:sz w:val="24"/>
          <w:szCs w:val="24"/>
        </w:rPr>
        <w:t xml:space="preserve">An important </w:t>
      </w:r>
      <w:r w:rsidR="00DC6E28">
        <w:rPr>
          <w:rFonts w:cs="Times New Roman"/>
          <w:sz w:val="24"/>
          <w:szCs w:val="24"/>
        </w:rPr>
        <w:t>qualification</w:t>
      </w:r>
      <w:r>
        <w:rPr>
          <w:rFonts w:cs="Times New Roman"/>
          <w:sz w:val="24"/>
          <w:szCs w:val="24"/>
        </w:rPr>
        <w:t xml:space="preserve">, </w:t>
      </w:r>
      <w:r w:rsidR="003B2BD3">
        <w:rPr>
          <w:rFonts w:cs="Times New Roman"/>
          <w:sz w:val="24"/>
          <w:szCs w:val="24"/>
        </w:rPr>
        <w:t xml:space="preserve">before I begin.  </w:t>
      </w:r>
      <w:r>
        <w:rPr>
          <w:rFonts w:cs="Times New Roman"/>
          <w:sz w:val="24"/>
          <w:szCs w:val="24"/>
        </w:rPr>
        <w:t xml:space="preserve">This </w:t>
      </w:r>
      <w:r w:rsidR="002376E5">
        <w:rPr>
          <w:rFonts w:cs="Times New Roman"/>
          <w:sz w:val="24"/>
          <w:szCs w:val="24"/>
        </w:rPr>
        <w:t xml:space="preserve">paper focuses on those role obligations </w:t>
      </w:r>
      <w:r w:rsidR="00E96FDE" w:rsidRPr="00004E60">
        <w:rPr>
          <w:rFonts w:cs="Times New Roman"/>
          <w:sz w:val="24"/>
          <w:szCs w:val="24"/>
        </w:rPr>
        <w:t>that</w:t>
      </w:r>
      <w:r w:rsidR="00E96FDE" w:rsidRPr="00004E60">
        <w:rPr>
          <w:rFonts w:cs="Times New Roman"/>
          <w:i/>
          <w:iCs/>
          <w:sz w:val="24"/>
          <w:szCs w:val="24"/>
        </w:rPr>
        <w:t xml:space="preserve"> </w:t>
      </w:r>
      <w:r w:rsidR="00E96FDE" w:rsidRPr="00004E60">
        <w:rPr>
          <w:rFonts w:cs="Times New Roman"/>
          <w:sz w:val="24"/>
          <w:szCs w:val="24"/>
        </w:rPr>
        <w:t xml:space="preserve">appear to </w:t>
      </w:r>
      <w:r w:rsidR="005644A1" w:rsidRPr="00004E60">
        <w:rPr>
          <w:rFonts w:cs="Times New Roman"/>
          <w:sz w:val="24"/>
          <w:szCs w:val="24"/>
        </w:rPr>
        <w:t xml:space="preserve">us </w:t>
      </w:r>
      <w:r w:rsidR="003B2BD3">
        <w:rPr>
          <w:rFonts w:cs="Times New Roman"/>
          <w:sz w:val="24"/>
          <w:szCs w:val="24"/>
        </w:rPr>
        <w:t>to be</w:t>
      </w:r>
      <w:r w:rsidR="005644A1" w:rsidRPr="00004E60">
        <w:rPr>
          <w:rFonts w:cs="Times New Roman"/>
          <w:sz w:val="24"/>
          <w:szCs w:val="24"/>
        </w:rPr>
        <w:t xml:space="preserve"> </w:t>
      </w:r>
      <w:r w:rsidR="00E96FDE" w:rsidRPr="00753647">
        <w:rPr>
          <w:rFonts w:cs="Times New Roman"/>
          <w:sz w:val="24"/>
          <w:szCs w:val="24"/>
        </w:rPr>
        <w:t xml:space="preserve">moral </w:t>
      </w:r>
      <w:r w:rsidR="00E96FDE" w:rsidRPr="00004E60">
        <w:rPr>
          <w:rFonts w:cs="Times New Roman"/>
          <w:sz w:val="24"/>
          <w:szCs w:val="24"/>
        </w:rPr>
        <w:t>obligations</w:t>
      </w:r>
      <w:r w:rsidR="003B2BD3">
        <w:rPr>
          <w:rFonts w:cs="Times New Roman"/>
          <w:sz w:val="24"/>
          <w:szCs w:val="24"/>
        </w:rPr>
        <w:t>.</w:t>
      </w:r>
      <w:r w:rsidR="00DC6E28">
        <w:rPr>
          <w:rFonts w:cs="Times New Roman"/>
          <w:sz w:val="24"/>
          <w:szCs w:val="24"/>
        </w:rPr>
        <w:t xml:space="preserve">  But m</w:t>
      </w:r>
      <w:r w:rsidR="003B2BD3">
        <w:rPr>
          <w:rFonts w:cs="Times New Roman"/>
          <w:sz w:val="24"/>
          <w:szCs w:val="24"/>
        </w:rPr>
        <w:t xml:space="preserve">y </w:t>
      </w:r>
      <w:r w:rsidR="002376E5">
        <w:rPr>
          <w:rFonts w:cs="Times New Roman"/>
          <w:sz w:val="24"/>
          <w:szCs w:val="24"/>
        </w:rPr>
        <w:t xml:space="preserve">arguments do </w:t>
      </w:r>
      <w:r w:rsidR="002376E5" w:rsidRPr="00393722">
        <w:rPr>
          <w:rFonts w:cs="Times New Roman"/>
          <w:sz w:val="24"/>
          <w:szCs w:val="24"/>
        </w:rPr>
        <w:t xml:space="preserve">not assume that </w:t>
      </w:r>
      <w:r w:rsidR="00E96FDE" w:rsidRPr="00781F40">
        <w:rPr>
          <w:rFonts w:cs="Times New Roman"/>
          <w:sz w:val="24"/>
          <w:szCs w:val="24"/>
        </w:rPr>
        <w:t xml:space="preserve">all </w:t>
      </w:r>
      <w:r w:rsidR="00004E60" w:rsidRPr="00781F40">
        <w:rPr>
          <w:rFonts w:cs="Times New Roman"/>
          <w:sz w:val="24"/>
          <w:szCs w:val="24"/>
        </w:rPr>
        <w:t>of</w:t>
      </w:r>
      <w:r w:rsidR="00004E60" w:rsidRPr="00393722">
        <w:rPr>
          <w:rFonts w:cs="Times New Roman"/>
          <w:sz w:val="24"/>
          <w:szCs w:val="24"/>
        </w:rPr>
        <w:t xml:space="preserve"> the </w:t>
      </w:r>
      <w:r w:rsidR="00E96FDE" w:rsidRPr="00393722">
        <w:rPr>
          <w:rFonts w:cs="Times New Roman"/>
          <w:sz w:val="24"/>
          <w:szCs w:val="24"/>
        </w:rPr>
        <w:t xml:space="preserve">obligations </w:t>
      </w:r>
      <w:r w:rsidR="00004E60" w:rsidRPr="00393722">
        <w:rPr>
          <w:rFonts w:cs="Times New Roman"/>
          <w:sz w:val="24"/>
          <w:szCs w:val="24"/>
        </w:rPr>
        <w:t>atte</w:t>
      </w:r>
      <w:r w:rsidR="00004E60" w:rsidRPr="00004E60">
        <w:rPr>
          <w:rFonts w:cs="Times New Roman"/>
          <w:sz w:val="24"/>
          <w:szCs w:val="24"/>
        </w:rPr>
        <w:t xml:space="preserve">ndant upon our institutional roles </w:t>
      </w:r>
      <w:r w:rsidR="00E96FDE" w:rsidRPr="00004E60">
        <w:rPr>
          <w:rFonts w:cs="Times New Roman"/>
          <w:sz w:val="24"/>
          <w:szCs w:val="24"/>
        </w:rPr>
        <w:t>are moral obligations</w:t>
      </w:r>
      <w:r w:rsidR="00393722">
        <w:rPr>
          <w:rFonts w:cs="Times New Roman"/>
          <w:sz w:val="24"/>
          <w:szCs w:val="24"/>
        </w:rPr>
        <w:t xml:space="preserve">; nor should we assume this.  </w:t>
      </w:r>
      <w:r w:rsidR="002376E5">
        <w:rPr>
          <w:rFonts w:cs="Times New Roman"/>
          <w:sz w:val="24"/>
          <w:szCs w:val="24"/>
        </w:rPr>
        <w:t>S</w:t>
      </w:r>
      <w:r w:rsidR="00753647">
        <w:rPr>
          <w:rFonts w:cs="Times New Roman"/>
          <w:sz w:val="24"/>
          <w:szCs w:val="24"/>
        </w:rPr>
        <w:t>oldiers</w:t>
      </w:r>
      <w:r w:rsidR="003B2BD3">
        <w:rPr>
          <w:rFonts w:cs="Times New Roman"/>
          <w:sz w:val="24"/>
          <w:szCs w:val="24"/>
        </w:rPr>
        <w:t>, for example,</w:t>
      </w:r>
      <w:r w:rsidR="00753647">
        <w:rPr>
          <w:rFonts w:cs="Times New Roman"/>
          <w:sz w:val="24"/>
          <w:szCs w:val="24"/>
        </w:rPr>
        <w:t xml:space="preserve"> have a</w:t>
      </w:r>
      <w:r w:rsidR="003866F0">
        <w:rPr>
          <w:rFonts w:cs="Times New Roman"/>
          <w:sz w:val="24"/>
          <w:szCs w:val="24"/>
        </w:rPr>
        <w:t xml:space="preserve"> role</w:t>
      </w:r>
      <w:r w:rsidR="00753647">
        <w:rPr>
          <w:rFonts w:cs="Times New Roman"/>
          <w:sz w:val="24"/>
          <w:szCs w:val="24"/>
        </w:rPr>
        <w:t xml:space="preserve"> obligation to wear their uniform</w:t>
      </w:r>
      <w:r w:rsidR="002376E5">
        <w:rPr>
          <w:rFonts w:cs="Times New Roman"/>
          <w:sz w:val="24"/>
          <w:szCs w:val="24"/>
        </w:rPr>
        <w:t xml:space="preserve">, </w:t>
      </w:r>
      <w:r w:rsidR="00753647">
        <w:rPr>
          <w:rFonts w:cs="Times New Roman"/>
          <w:sz w:val="24"/>
          <w:szCs w:val="24"/>
        </w:rPr>
        <w:t xml:space="preserve">but </w:t>
      </w:r>
      <w:r w:rsidR="00393722">
        <w:rPr>
          <w:rFonts w:cs="Times New Roman"/>
          <w:sz w:val="24"/>
          <w:szCs w:val="24"/>
        </w:rPr>
        <w:t xml:space="preserve">this does not seem best </w:t>
      </w:r>
      <w:r w:rsidR="00753647">
        <w:rPr>
          <w:rFonts w:cs="Times New Roman"/>
          <w:sz w:val="24"/>
          <w:szCs w:val="24"/>
        </w:rPr>
        <w:t xml:space="preserve">understood as a moral </w:t>
      </w:r>
      <w:r w:rsidR="00753647" w:rsidRPr="00393722">
        <w:rPr>
          <w:rFonts w:cs="Times New Roman"/>
          <w:sz w:val="24"/>
          <w:szCs w:val="24"/>
        </w:rPr>
        <w:t>obligation</w:t>
      </w:r>
      <w:r w:rsidR="00393722" w:rsidRPr="00393722">
        <w:rPr>
          <w:rFonts w:cs="Times New Roman"/>
          <w:sz w:val="24"/>
          <w:szCs w:val="24"/>
        </w:rPr>
        <w:t xml:space="preserve">.  </w:t>
      </w:r>
      <w:r w:rsidR="00DC6E28">
        <w:rPr>
          <w:rFonts w:cs="Times New Roman"/>
          <w:sz w:val="24"/>
          <w:szCs w:val="24"/>
        </w:rPr>
        <w:t xml:space="preserve">I shall try, as far as possible, to present </w:t>
      </w:r>
      <w:r w:rsidRPr="00393722">
        <w:rPr>
          <w:rFonts w:cs="Times New Roman"/>
          <w:sz w:val="24"/>
          <w:szCs w:val="24"/>
        </w:rPr>
        <w:t xml:space="preserve">my arguments in such a way as </w:t>
      </w:r>
      <w:r w:rsidR="00DC6E28">
        <w:rPr>
          <w:rFonts w:cs="Times New Roman"/>
          <w:sz w:val="24"/>
          <w:szCs w:val="24"/>
        </w:rPr>
        <w:t xml:space="preserve">not </w:t>
      </w:r>
      <w:r w:rsidRPr="00393722">
        <w:rPr>
          <w:rFonts w:cs="Times New Roman"/>
          <w:sz w:val="24"/>
          <w:szCs w:val="24"/>
        </w:rPr>
        <w:t xml:space="preserve">to presuppose any </w:t>
      </w:r>
      <w:r w:rsidR="00827DFF" w:rsidRPr="00393722">
        <w:rPr>
          <w:rFonts w:cs="Times New Roman"/>
          <w:sz w:val="24"/>
          <w:szCs w:val="24"/>
        </w:rPr>
        <w:t xml:space="preserve">particularly </w:t>
      </w:r>
      <w:r w:rsidRPr="00393722">
        <w:rPr>
          <w:rFonts w:cs="Times New Roman"/>
          <w:sz w:val="24"/>
          <w:szCs w:val="24"/>
        </w:rPr>
        <w:t xml:space="preserve">controversial claims about what makes something a moral obligation.  My arguments make only three assumptions about moral obligations, </w:t>
      </w:r>
      <w:r w:rsidR="00E96FDE" w:rsidRPr="00393722">
        <w:rPr>
          <w:rFonts w:cs="Times New Roman"/>
          <w:sz w:val="24"/>
          <w:szCs w:val="24"/>
        </w:rPr>
        <w:t>which I take to be</w:t>
      </w:r>
      <w:r w:rsidR="004839A2" w:rsidRPr="00393722">
        <w:rPr>
          <w:rFonts w:cs="Times New Roman"/>
          <w:sz w:val="24"/>
          <w:szCs w:val="24"/>
        </w:rPr>
        <w:t xml:space="preserve"> broadly agreed upon.  </w:t>
      </w:r>
      <w:r w:rsidR="00E96FDE" w:rsidRPr="00393722">
        <w:rPr>
          <w:rFonts w:cs="Times New Roman"/>
          <w:sz w:val="24"/>
          <w:szCs w:val="24"/>
        </w:rPr>
        <w:t>First, moral obligations orient us toward others in a certain way, one that respects our common humanity and the equal value of each person’s life.  Consequently, there are certain background constraints that an obligation must meet if it is to constitute a genuine moral obligation.  At a minimum, it must be true that doing what the obligation obliges one to do and binding someone to do th</w:t>
      </w:r>
      <w:r w:rsidR="005644A1" w:rsidRPr="00393722">
        <w:rPr>
          <w:rFonts w:cs="Times New Roman"/>
          <w:sz w:val="24"/>
          <w:szCs w:val="24"/>
        </w:rPr>
        <w:t>is</w:t>
      </w:r>
      <w:r w:rsidR="00E96FDE" w:rsidRPr="00393722">
        <w:rPr>
          <w:rFonts w:cs="Times New Roman"/>
          <w:sz w:val="24"/>
          <w:szCs w:val="24"/>
        </w:rPr>
        <w:t xml:space="preserve"> through th</w:t>
      </w:r>
      <w:r w:rsidR="005644A1" w:rsidRPr="00393722">
        <w:rPr>
          <w:rFonts w:cs="Times New Roman"/>
          <w:sz w:val="24"/>
          <w:szCs w:val="24"/>
        </w:rPr>
        <w:t>at</w:t>
      </w:r>
      <w:r w:rsidR="00E96FDE" w:rsidRPr="00393722">
        <w:rPr>
          <w:rFonts w:cs="Times New Roman"/>
          <w:sz w:val="24"/>
          <w:szCs w:val="24"/>
        </w:rPr>
        <w:t xml:space="preserve"> obligation are consistent with showing respect for everyone as beings with equally valuable lives to live –including respect for the agent bound by the obligation. Second, moral obligations have a special sort of normative force.  Although there are different ways of conceptualizing what this force consists in and what its effect is, we commonly think of moral obligations as either </w:t>
      </w:r>
      <w:r w:rsidR="005D76C3" w:rsidRPr="00393722">
        <w:rPr>
          <w:rFonts w:cs="Times New Roman"/>
          <w:sz w:val="24"/>
          <w:szCs w:val="24"/>
        </w:rPr>
        <w:t xml:space="preserve">silencing </w:t>
      </w:r>
      <w:r w:rsidR="00E96FDE" w:rsidRPr="00393722">
        <w:rPr>
          <w:rFonts w:cs="Times New Roman"/>
          <w:sz w:val="24"/>
          <w:szCs w:val="24"/>
        </w:rPr>
        <w:t xml:space="preserve">or outweighing many other kinds of reasons.  </w:t>
      </w:r>
      <w:r w:rsidR="00DC6E28">
        <w:rPr>
          <w:rFonts w:cs="Times New Roman"/>
          <w:sz w:val="24"/>
          <w:szCs w:val="24"/>
        </w:rPr>
        <w:t>(</w:t>
      </w:r>
      <w:r w:rsidR="00E96FDE" w:rsidRPr="00393722">
        <w:rPr>
          <w:rFonts w:cs="Times New Roman"/>
          <w:sz w:val="24"/>
          <w:szCs w:val="24"/>
        </w:rPr>
        <w:t xml:space="preserve">We need not suppose, however, that moral obligations </w:t>
      </w:r>
      <w:r w:rsidR="005D76C3" w:rsidRPr="00393722">
        <w:rPr>
          <w:rFonts w:cs="Times New Roman"/>
          <w:sz w:val="24"/>
          <w:szCs w:val="24"/>
        </w:rPr>
        <w:t>can never themselves be overridden or outweighed</w:t>
      </w:r>
      <w:r w:rsidR="00E96FDE" w:rsidRPr="00393722">
        <w:rPr>
          <w:rFonts w:cs="Times New Roman"/>
          <w:sz w:val="24"/>
          <w:szCs w:val="24"/>
        </w:rPr>
        <w:t xml:space="preserve">.  </w:t>
      </w:r>
      <w:r w:rsidR="005D76C3" w:rsidRPr="00393722">
        <w:rPr>
          <w:rFonts w:cs="Times New Roman"/>
          <w:sz w:val="24"/>
          <w:szCs w:val="24"/>
        </w:rPr>
        <w:t xml:space="preserve">As I shall </w:t>
      </w:r>
      <w:r w:rsidR="00DC6E28">
        <w:rPr>
          <w:rFonts w:cs="Times New Roman"/>
          <w:sz w:val="24"/>
          <w:szCs w:val="24"/>
        </w:rPr>
        <w:t>later argue</w:t>
      </w:r>
      <w:r w:rsidR="005D76C3" w:rsidRPr="00393722">
        <w:rPr>
          <w:rFonts w:cs="Times New Roman"/>
          <w:sz w:val="24"/>
          <w:szCs w:val="24"/>
        </w:rPr>
        <w:t xml:space="preserve">, some of the moral obligations generated by our institutional roles are </w:t>
      </w:r>
      <w:r w:rsidR="00E96FDE" w:rsidRPr="00393722">
        <w:rPr>
          <w:rFonts w:cs="Times New Roman"/>
          <w:sz w:val="24"/>
          <w:szCs w:val="24"/>
        </w:rPr>
        <w:t xml:space="preserve">best thought of as </w:t>
      </w:r>
      <w:r w:rsidR="00E96FDE" w:rsidRPr="00393722">
        <w:rPr>
          <w:rFonts w:cs="Times New Roman"/>
          <w:i/>
          <w:iCs/>
          <w:sz w:val="24"/>
          <w:szCs w:val="24"/>
        </w:rPr>
        <w:t>pr</w:t>
      </w:r>
      <w:r w:rsidR="00A66114" w:rsidRPr="00393722">
        <w:rPr>
          <w:rFonts w:cs="Times New Roman"/>
          <w:i/>
          <w:iCs/>
          <w:sz w:val="24"/>
          <w:szCs w:val="24"/>
        </w:rPr>
        <w:t>o tanto</w:t>
      </w:r>
      <w:r w:rsidR="00E96FDE" w:rsidRPr="00393722">
        <w:rPr>
          <w:rFonts w:cs="Times New Roman"/>
          <w:sz w:val="24"/>
          <w:szCs w:val="24"/>
        </w:rPr>
        <w:t xml:space="preserve"> obligations</w:t>
      </w:r>
      <w:r w:rsidR="005D76C3" w:rsidRPr="00393722">
        <w:rPr>
          <w:rFonts w:cs="Times New Roman"/>
          <w:sz w:val="24"/>
          <w:szCs w:val="24"/>
        </w:rPr>
        <w:t>, --obligations that</w:t>
      </w:r>
      <w:r w:rsidR="00DC6E28">
        <w:rPr>
          <w:rFonts w:cs="Times New Roman"/>
          <w:sz w:val="24"/>
          <w:szCs w:val="24"/>
        </w:rPr>
        <w:t xml:space="preserve"> </w:t>
      </w:r>
      <w:r w:rsidR="00E96FDE" w:rsidRPr="00393722">
        <w:rPr>
          <w:rFonts w:cs="Times New Roman"/>
          <w:sz w:val="24"/>
          <w:szCs w:val="24"/>
        </w:rPr>
        <w:t>can be</w:t>
      </w:r>
      <w:r w:rsidR="00827DFF" w:rsidRPr="00393722">
        <w:rPr>
          <w:rFonts w:cs="Times New Roman"/>
          <w:sz w:val="24"/>
          <w:szCs w:val="24"/>
        </w:rPr>
        <w:t xml:space="preserve"> overridden</w:t>
      </w:r>
      <w:r w:rsidR="005D76C3" w:rsidRPr="00393722">
        <w:rPr>
          <w:rFonts w:cs="Times New Roman"/>
          <w:sz w:val="24"/>
          <w:szCs w:val="24"/>
        </w:rPr>
        <w:t>,</w:t>
      </w:r>
      <w:r w:rsidR="00A66114" w:rsidRPr="00393722">
        <w:rPr>
          <w:rFonts w:cs="Times New Roman"/>
          <w:sz w:val="24"/>
          <w:szCs w:val="24"/>
        </w:rPr>
        <w:t xml:space="preserve"> </w:t>
      </w:r>
      <w:r w:rsidR="005D76C3" w:rsidRPr="00393722">
        <w:rPr>
          <w:rFonts w:cs="Times New Roman"/>
          <w:sz w:val="24"/>
          <w:szCs w:val="24"/>
        </w:rPr>
        <w:t xml:space="preserve">but that when overridden </w:t>
      </w:r>
      <w:r w:rsidR="00E96FDE" w:rsidRPr="00393722">
        <w:rPr>
          <w:rFonts w:cs="Times New Roman"/>
          <w:sz w:val="24"/>
          <w:szCs w:val="24"/>
        </w:rPr>
        <w:t>leave behind a kind of moral re</w:t>
      </w:r>
      <w:r w:rsidR="005D76C3" w:rsidRPr="00393722">
        <w:rPr>
          <w:rFonts w:cs="Times New Roman"/>
          <w:sz w:val="24"/>
          <w:szCs w:val="24"/>
        </w:rPr>
        <w:t>sidue</w:t>
      </w:r>
      <w:r w:rsidR="00E96FDE" w:rsidRPr="00393722">
        <w:rPr>
          <w:rFonts w:cs="Times New Roman"/>
          <w:sz w:val="24"/>
          <w:szCs w:val="24"/>
        </w:rPr>
        <w:t>, a set of things that the bearer of the obligation should still do or feel or consider in the future, particularly in relation to those people to whom she owed the obligation</w:t>
      </w:r>
      <w:r w:rsidR="005D76C3" w:rsidRPr="00393722">
        <w:rPr>
          <w:rFonts w:cs="Times New Roman"/>
          <w:sz w:val="24"/>
          <w:szCs w:val="24"/>
        </w:rPr>
        <w:t>)</w:t>
      </w:r>
      <w:r w:rsidR="00E96FDE" w:rsidRPr="00393722">
        <w:rPr>
          <w:rFonts w:cs="Times New Roman"/>
          <w:sz w:val="24"/>
          <w:szCs w:val="24"/>
        </w:rPr>
        <w:t>.  Third, both because of the special orientation of moral obligations and because of their special normative force, the failure to attend to one’s moral obligations leaves an agent open to particularly serious forms of criticism from at least some other people</w:t>
      </w:r>
      <w:r w:rsidR="00DC6E28">
        <w:rPr>
          <w:rFonts w:cs="Times New Roman"/>
          <w:sz w:val="24"/>
          <w:szCs w:val="24"/>
        </w:rPr>
        <w:t xml:space="preserve">, </w:t>
      </w:r>
      <w:r w:rsidR="00E96FDE" w:rsidRPr="00393722">
        <w:rPr>
          <w:rFonts w:cs="Times New Roman"/>
          <w:sz w:val="24"/>
          <w:szCs w:val="24"/>
        </w:rPr>
        <w:t>though not necessarily from everyone.</w:t>
      </w:r>
      <w:r w:rsidR="00A66114" w:rsidRPr="00393722">
        <w:rPr>
          <w:rFonts w:cs="Times New Roman"/>
          <w:sz w:val="24"/>
          <w:szCs w:val="24"/>
        </w:rPr>
        <w:t xml:space="preserve">  </w:t>
      </w:r>
    </w:p>
    <w:p w14:paraId="0E81438B" w14:textId="4868F839" w:rsidR="00186206" w:rsidRPr="00FB232B" w:rsidRDefault="00FB232B" w:rsidP="00FB232B">
      <w:pPr>
        <w:pStyle w:val="FootnoteText"/>
        <w:ind w:firstLine="720"/>
        <w:rPr>
          <w:rFonts w:cs="Times New Roman"/>
          <w:sz w:val="24"/>
          <w:szCs w:val="24"/>
        </w:rPr>
      </w:pPr>
      <w:r>
        <w:rPr>
          <w:rFonts w:cs="Times New Roman"/>
          <w:sz w:val="24"/>
          <w:szCs w:val="24"/>
        </w:rPr>
        <w:t>Given this understanding of moral obligations, w</w:t>
      </w:r>
      <w:r w:rsidR="00186206">
        <w:rPr>
          <w:rFonts w:cs="Times New Roman"/>
          <w:sz w:val="24"/>
          <w:szCs w:val="24"/>
        </w:rPr>
        <w:t xml:space="preserve">hy should we think that </w:t>
      </w:r>
      <w:r w:rsidR="00186206" w:rsidRPr="00FB232B">
        <w:rPr>
          <w:rFonts w:cs="Times New Roman"/>
          <w:i/>
          <w:iCs/>
          <w:sz w:val="24"/>
          <w:szCs w:val="24"/>
        </w:rPr>
        <w:t xml:space="preserve">any </w:t>
      </w:r>
      <w:r w:rsidR="00186206">
        <w:rPr>
          <w:rFonts w:cs="Times New Roman"/>
          <w:sz w:val="24"/>
          <w:szCs w:val="24"/>
        </w:rPr>
        <w:t xml:space="preserve">of the obligations generated by our institutional roles </w:t>
      </w:r>
      <w:r w:rsidR="00781F40">
        <w:rPr>
          <w:rFonts w:cs="Times New Roman"/>
          <w:sz w:val="24"/>
          <w:szCs w:val="24"/>
        </w:rPr>
        <w:t xml:space="preserve">is a </w:t>
      </w:r>
      <w:r w:rsidR="00186206">
        <w:rPr>
          <w:rFonts w:cs="Times New Roman"/>
          <w:sz w:val="24"/>
          <w:szCs w:val="24"/>
        </w:rPr>
        <w:t xml:space="preserve">moral obligation?  It seems to me –and I shall try to </w:t>
      </w:r>
      <w:r>
        <w:rPr>
          <w:rFonts w:cs="Times New Roman"/>
          <w:sz w:val="24"/>
          <w:szCs w:val="24"/>
        </w:rPr>
        <w:t xml:space="preserve">demonstrate </w:t>
      </w:r>
      <w:r w:rsidR="00186206">
        <w:rPr>
          <w:rFonts w:cs="Times New Roman"/>
          <w:sz w:val="24"/>
          <w:szCs w:val="24"/>
        </w:rPr>
        <w:t xml:space="preserve">this with many examples in the paper— that this is how many of our role obligations present themselves to us.  Our familial obligations, for instance, seem particularly </w:t>
      </w:r>
      <w:r w:rsidR="00144111">
        <w:rPr>
          <w:rFonts w:cs="Times New Roman"/>
          <w:sz w:val="24"/>
          <w:szCs w:val="24"/>
        </w:rPr>
        <w:t>important</w:t>
      </w:r>
      <w:r>
        <w:rPr>
          <w:rFonts w:cs="Times New Roman"/>
          <w:sz w:val="24"/>
          <w:szCs w:val="24"/>
        </w:rPr>
        <w:t xml:space="preserve">, outweighing many other sorts of demands upon us; </w:t>
      </w:r>
      <w:r w:rsidR="00186206">
        <w:rPr>
          <w:rFonts w:cs="Times New Roman"/>
          <w:sz w:val="24"/>
          <w:szCs w:val="24"/>
        </w:rPr>
        <w:t xml:space="preserve">ignoring them generally seems to us to be a very serious moral </w:t>
      </w:r>
      <w:r>
        <w:rPr>
          <w:rFonts w:cs="Times New Roman"/>
          <w:sz w:val="24"/>
          <w:szCs w:val="24"/>
        </w:rPr>
        <w:t xml:space="preserve">failing; and these obligations seem to reflect our common humanity and the inherent value of each member </w:t>
      </w:r>
      <w:r>
        <w:rPr>
          <w:rFonts w:cs="Times New Roman"/>
          <w:sz w:val="24"/>
          <w:szCs w:val="24"/>
        </w:rPr>
        <w:lastRenderedPageBreak/>
        <w:t xml:space="preserve">of our family.  </w:t>
      </w:r>
      <w:r w:rsidR="00186206" w:rsidRPr="00186206">
        <w:rPr>
          <w:rFonts w:cs="Times New Roman"/>
          <w:sz w:val="24"/>
          <w:szCs w:val="24"/>
        </w:rPr>
        <w:t xml:space="preserve">Scheffler has noted that if something is a “deeply entrenched feature of human valuing,” then although we might be mistaken about particular judgments of value </w:t>
      </w:r>
      <w:r w:rsidR="00144111">
        <w:rPr>
          <w:rFonts w:cs="Times New Roman"/>
          <w:sz w:val="24"/>
          <w:szCs w:val="24"/>
        </w:rPr>
        <w:t xml:space="preserve">that involve </w:t>
      </w:r>
      <w:r w:rsidR="00186206" w:rsidRPr="00186206">
        <w:rPr>
          <w:rFonts w:cs="Times New Roman"/>
          <w:sz w:val="24"/>
          <w:szCs w:val="24"/>
        </w:rPr>
        <w:t xml:space="preserve">this feature, we cannot assume that people are systemically misguided </w:t>
      </w:r>
      <w:r>
        <w:rPr>
          <w:rFonts w:cs="Times New Roman"/>
          <w:sz w:val="24"/>
          <w:szCs w:val="24"/>
        </w:rPr>
        <w:t xml:space="preserve">about it </w:t>
      </w:r>
      <w:r w:rsidR="00186206" w:rsidRPr="00186206">
        <w:rPr>
          <w:rFonts w:cs="Times New Roman"/>
          <w:sz w:val="24"/>
          <w:szCs w:val="24"/>
        </w:rPr>
        <w:t>without thereby abandoning the enterprise of giving an account of human valuation.</w:t>
      </w:r>
      <w:r>
        <w:rPr>
          <w:rStyle w:val="FootnoteReference"/>
          <w:rFonts w:cs="Times New Roman"/>
          <w:sz w:val="24"/>
          <w:szCs w:val="24"/>
        </w:rPr>
        <w:footnoteReference w:id="7"/>
      </w:r>
      <w:r w:rsidR="00186206" w:rsidRPr="00186206">
        <w:rPr>
          <w:rFonts w:cs="Times New Roman"/>
          <w:sz w:val="24"/>
          <w:szCs w:val="24"/>
        </w:rPr>
        <w:t xml:space="preserve">  I think </w:t>
      </w:r>
      <w:r>
        <w:rPr>
          <w:rFonts w:cs="Times New Roman"/>
          <w:sz w:val="24"/>
          <w:szCs w:val="24"/>
        </w:rPr>
        <w:t xml:space="preserve">this is true of the moral obligations that attach to our institutional </w:t>
      </w:r>
      <w:r w:rsidR="00186206" w:rsidRPr="00186206">
        <w:rPr>
          <w:rFonts w:cs="Times New Roman"/>
          <w:sz w:val="24"/>
          <w:szCs w:val="24"/>
        </w:rPr>
        <w:t>rol</w:t>
      </w:r>
      <w:r>
        <w:rPr>
          <w:rFonts w:cs="Times New Roman"/>
          <w:sz w:val="24"/>
          <w:szCs w:val="24"/>
        </w:rPr>
        <w:t>es.  T</w:t>
      </w:r>
      <w:r w:rsidR="00186206" w:rsidRPr="00186206">
        <w:rPr>
          <w:rFonts w:cs="Times New Roman"/>
          <w:sz w:val="24"/>
          <w:szCs w:val="24"/>
        </w:rPr>
        <w:t xml:space="preserve">his </w:t>
      </w:r>
      <w:r w:rsidR="00186206" w:rsidRPr="00FB232B">
        <w:rPr>
          <w:rFonts w:cs="Times New Roman"/>
          <w:sz w:val="24"/>
          <w:szCs w:val="24"/>
        </w:rPr>
        <w:t xml:space="preserve">kind </w:t>
      </w:r>
      <w:r w:rsidR="00186206" w:rsidRPr="00186206">
        <w:rPr>
          <w:rFonts w:cs="Times New Roman"/>
          <w:sz w:val="24"/>
          <w:szCs w:val="24"/>
        </w:rPr>
        <w:t xml:space="preserve">of obligation is such a fundamental part of our lives that skepticism about whether </w:t>
      </w:r>
      <w:r w:rsidR="00186206" w:rsidRPr="00144111">
        <w:rPr>
          <w:rFonts w:cs="Times New Roman"/>
          <w:sz w:val="24"/>
          <w:szCs w:val="24"/>
        </w:rPr>
        <w:t>some</w:t>
      </w:r>
      <w:r w:rsidR="00186206" w:rsidRPr="00FB232B">
        <w:rPr>
          <w:rFonts w:cs="Times New Roman"/>
          <w:i/>
          <w:iCs/>
          <w:sz w:val="24"/>
          <w:szCs w:val="24"/>
        </w:rPr>
        <w:t xml:space="preserve"> </w:t>
      </w:r>
      <w:r w:rsidR="00186206" w:rsidRPr="00186206">
        <w:rPr>
          <w:rFonts w:cs="Times New Roman"/>
          <w:sz w:val="24"/>
          <w:szCs w:val="24"/>
        </w:rPr>
        <w:t xml:space="preserve">such obligations exist and are genuine moral obligations seems incompatible with the enterprise of explaining and justifying our moral reasoning, though of course </w:t>
      </w:r>
      <w:r>
        <w:rPr>
          <w:rFonts w:cs="Times New Roman"/>
          <w:sz w:val="24"/>
          <w:szCs w:val="24"/>
        </w:rPr>
        <w:t xml:space="preserve">the </w:t>
      </w:r>
      <w:r w:rsidR="00186206" w:rsidRPr="00186206">
        <w:rPr>
          <w:rFonts w:cs="Times New Roman"/>
          <w:sz w:val="24"/>
          <w:szCs w:val="24"/>
        </w:rPr>
        <w:t xml:space="preserve">claims </w:t>
      </w:r>
      <w:r>
        <w:rPr>
          <w:rFonts w:cs="Times New Roman"/>
          <w:sz w:val="24"/>
          <w:szCs w:val="24"/>
        </w:rPr>
        <w:t xml:space="preserve">we make </w:t>
      </w:r>
      <w:r w:rsidR="00186206" w:rsidRPr="00186206">
        <w:rPr>
          <w:rFonts w:cs="Times New Roman"/>
          <w:sz w:val="24"/>
          <w:szCs w:val="24"/>
        </w:rPr>
        <w:t xml:space="preserve">about </w:t>
      </w:r>
      <w:r w:rsidR="00186206" w:rsidRPr="00D92361">
        <w:rPr>
          <w:rFonts w:cs="Times New Roman"/>
          <w:sz w:val="24"/>
          <w:szCs w:val="24"/>
        </w:rPr>
        <w:t>particular</w:t>
      </w:r>
      <w:r w:rsidR="00186206" w:rsidRPr="00FB232B">
        <w:rPr>
          <w:rFonts w:cs="Times New Roman"/>
          <w:i/>
          <w:iCs/>
          <w:sz w:val="24"/>
          <w:szCs w:val="24"/>
        </w:rPr>
        <w:t xml:space="preserve"> </w:t>
      </w:r>
      <w:r w:rsidR="00186206" w:rsidRPr="00FB232B">
        <w:rPr>
          <w:rFonts w:cs="Times New Roman"/>
          <w:sz w:val="24"/>
          <w:szCs w:val="24"/>
        </w:rPr>
        <w:t>role obligations</w:t>
      </w:r>
      <w:r w:rsidR="00186206" w:rsidRPr="00186206">
        <w:rPr>
          <w:rFonts w:cs="Times New Roman"/>
          <w:sz w:val="24"/>
          <w:szCs w:val="24"/>
        </w:rPr>
        <w:t xml:space="preserve"> might be mistaken</w:t>
      </w:r>
      <w:r>
        <w:rPr>
          <w:rFonts w:cs="Times New Roman"/>
          <w:sz w:val="24"/>
          <w:szCs w:val="24"/>
        </w:rPr>
        <w:t>.</w:t>
      </w:r>
    </w:p>
    <w:p w14:paraId="766722C4" w14:textId="63121A64" w:rsidR="009B7346" w:rsidRDefault="00FC54C6" w:rsidP="004839A2">
      <w:pPr>
        <w:ind w:firstLine="720"/>
        <w:jc w:val="both"/>
        <w:rPr>
          <w:rFonts w:cs="Times New Roman"/>
        </w:rPr>
      </w:pPr>
      <w:r>
        <w:rPr>
          <w:rFonts w:cs="Times New Roman"/>
        </w:rPr>
        <w:t xml:space="preserve">With these comments in mind, </w:t>
      </w:r>
      <w:r w:rsidR="00FB232B">
        <w:rPr>
          <w:rFonts w:cs="Times New Roman"/>
        </w:rPr>
        <w:t xml:space="preserve">I </w:t>
      </w:r>
      <w:r w:rsidR="009B7346">
        <w:rPr>
          <w:rFonts w:cs="Times New Roman"/>
        </w:rPr>
        <w:t xml:space="preserve">turn now to institutions, the roles we occupy within them, and the ways in which these roles appear to generate </w:t>
      </w:r>
      <w:r w:rsidR="00144111">
        <w:rPr>
          <w:rFonts w:cs="Times New Roman"/>
        </w:rPr>
        <w:t xml:space="preserve">moral </w:t>
      </w:r>
      <w:r w:rsidR="009B7346">
        <w:rPr>
          <w:rFonts w:cs="Times New Roman"/>
        </w:rPr>
        <w:t>obligations.</w:t>
      </w:r>
    </w:p>
    <w:p w14:paraId="3D172C90" w14:textId="77777777" w:rsidR="00D37BC0" w:rsidRDefault="00D37BC0" w:rsidP="004839A2">
      <w:pPr>
        <w:ind w:firstLine="720"/>
        <w:jc w:val="both"/>
        <w:rPr>
          <w:rFonts w:cs="Times New Roman"/>
        </w:rPr>
      </w:pPr>
    </w:p>
    <w:p w14:paraId="5FB465F6" w14:textId="77777777" w:rsidR="00663DE2" w:rsidRPr="00EE0511" w:rsidRDefault="00663DE2" w:rsidP="00EE0511">
      <w:pPr>
        <w:jc w:val="both"/>
        <w:rPr>
          <w:rFonts w:cs="Times New Roman"/>
          <w:b/>
          <w:bCs/>
        </w:rPr>
      </w:pPr>
    </w:p>
    <w:p w14:paraId="6D207537" w14:textId="1A840554" w:rsidR="00423A06" w:rsidRDefault="00423A06" w:rsidP="00EE0511">
      <w:pPr>
        <w:pStyle w:val="ListParagraph"/>
        <w:numPr>
          <w:ilvl w:val="0"/>
          <w:numId w:val="16"/>
        </w:numPr>
        <w:jc w:val="both"/>
        <w:rPr>
          <w:rFonts w:cs="Times New Roman"/>
          <w:i/>
          <w:iCs/>
        </w:rPr>
      </w:pPr>
      <w:r w:rsidRPr="00EE0511">
        <w:rPr>
          <w:rFonts w:cs="Times New Roman"/>
          <w:i/>
          <w:iCs/>
        </w:rPr>
        <w:t>What is an institution</w:t>
      </w:r>
      <w:r w:rsidR="00BA22A9" w:rsidRPr="00EE0511">
        <w:rPr>
          <w:rFonts w:cs="Times New Roman"/>
          <w:i/>
          <w:iCs/>
        </w:rPr>
        <w:t xml:space="preserve"> and what are institutional role obligations</w:t>
      </w:r>
      <w:r w:rsidRPr="00EE0511">
        <w:rPr>
          <w:rFonts w:cs="Times New Roman"/>
          <w:i/>
          <w:iCs/>
        </w:rPr>
        <w:t>?</w:t>
      </w:r>
    </w:p>
    <w:p w14:paraId="7B1DA10C" w14:textId="77777777" w:rsidR="00740E99" w:rsidRDefault="00740E99" w:rsidP="00740E99">
      <w:pPr>
        <w:jc w:val="both"/>
        <w:rPr>
          <w:rFonts w:cs="Times New Roman"/>
        </w:rPr>
      </w:pPr>
    </w:p>
    <w:p w14:paraId="0318BC97" w14:textId="591AFB0A" w:rsidR="005F61F6" w:rsidRPr="00EE0511" w:rsidRDefault="00811A0E" w:rsidP="00740E99">
      <w:pPr>
        <w:ind w:firstLine="720"/>
        <w:jc w:val="both"/>
        <w:rPr>
          <w:rFonts w:cs="Times New Roman"/>
        </w:rPr>
      </w:pPr>
      <w:r w:rsidRPr="00EE0511">
        <w:rPr>
          <w:rFonts w:cs="Times New Roman"/>
        </w:rPr>
        <w:t xml:space="preserve">For our purposes, in trying to make sense of the ways in which established practices and </w:t>
      </w:r>
      <w:r w:rsidR="005F511E" w:rsidRPr="00EE0511">
        <w:rPr>
          <w:rFonts w:cs="Times New Roman"/>
        </w:rPr>
        <w:t xml:space="preserve">publicly recognized </w:t>
      </w:r>
      <w:r w:rsidRPr="00EE0511">
        <w:rPr>
          <w:rFonts w:cs="Times New Roman"/>
        </w:rPr>
        <w:t xml:space="preserve">ways of relating to other people </w:t>
      </w:r>
      <w:r w:rsidR="00094BA0" w:rsidRPr="00EE0511">
        <w:rPr>
          <w:rFonts w:cs="Times New Roman"/>
        </w:rPr>
        <w:t>shape</w:t>
      </w:r>
      <w:r w:rsidRPr="00EE0511">
        <w:rPr>
          <w:rFonts w:cs="Times New Roman"/>
        </w:rPr>
        <w:t xml:space="preserve"> our moral obligations, we can </w:t>
      </w:r>
      <w:r w:rsidR="00954693" w:rsidRPr="00EE0511">
        <w:rPr>
          <w:rFonts w:cs="Times New Roman"/>
        </w:rPr>
        <w:t xml:space="preserve">adopt </w:t>
      </w:r>
      <w:r w:rsidRPr="00EE0511">
        <w:rPr>
          <w:rFonts w:cs="Times New Roman"/>
        </w:rPr>
        <w:t xml:space="preserve">a </w:t>
      </w:r>
      <w:r w:rsidR="002D326E" w:rsidRPr="00EE0511">
        <w:rPr>
          <w:rFonts w:cs="Times New Roman"/>
        </w:rPr>
        <w:t xml:space="preserve">fairly broad </w:t>
      </w:r>
      <w:r w:rsidRPr="00EE0511">
        <w:rPr>
          <w:rFonts w:cs="Times New Roman"/>
        </w:rPr>
        <w:t xml:space="preserve">understanding of an institution.  I shall use the term </w:t>
      </w:r>
      <w:r w:rsidR="00094BA0" w:rsidRPr="00EE0511">
        <w:rPr>
          <w:rFonts w:cs="Times New Roman"/>
        </w:rPr>
        <w:t xml:space="preserve">‘institution’ </w:t>
      </w:r>
      <w:r w:rsidRPr="00EE0511">
        <w:rPr>
          <w:rFonts w:cs="Times New Roman"/>
        </w:rPr>
        <w:t xml:space="preserve">to </w:t>
      </w:r>
      <w:r w:rsidR="005D445C" w:rsidRPr="00EE0511">
        <w:rPr>
          <w:rFonts w:cs="Times New Roman"/>
        </w:rPr>
        <w:t xml:space="preserve">refer to </w:t>
      </w:r>
      <w:r w:rsidRPr="00EE0511">
        <w:rPr>
          <w:rFonts w:cs="Times New Roman"/>
        </w:rPr>
        <w:t xml:space="preserve">a set of practices or customs that place people in certain publicly recognized positions and thereby make it possible for them to stand in certain relationships.  </w:t>
      </w:r>
      <w:r w:rsidR="00B70453" w:rsidRPr="00EE0511">
        <w:rPr>
          <w:rFonts w:cs="Times New Roman"/>
        </w:rPr>
        <w:t xml:space="preserve">So understood, </w:t>
      </w:r>
      <w:r w:rsidR="00F71D83" w:rsidRPr="00EE0511">
        <w:rPr>
          <w:rFonts w:cs="Times New Roman"/>
        </w:rPr>
        <w:t>an institution need not have a formally codified set of rules</w:t>
      </w:r>
      <w:r w:rsidR="00094BA0" w:rsidRPr="00EE0511">
        <w:rPr>
          <w:rFonts w:cs="Times New Roman"/>
        </w:rPr>
        <w:t xml:space="preserve">, </w:t>
      </w:r>
      <w:r w:rsidR="00F71D83" w:rsidRPr="00EE0511">
        <w:rPr>
          <w:rFonts w:cs="Times New Roman"/>
        </w:rPr>
        <w:t xml:space="preserve">though some </w:t>
      </w:r>
      <w:r w:rsidR="005D445C" w:rsidRPr="00EE0511">
        <w:rPr>
          <w:rFonts w:cs="Times New Roman"/>
        </w:rPr>
        <w:t>do</w:t>
      </w:r>
      <w:r w:rsidR="00B70453" w:rsidRPr="00EE0511">
        <w:rPr>
          <w:rFonts w:cs="Times New Roman"/>
        </w:rPr>
        <w:t xml:space="preserve">. </w:t>
      </w:r>
    </w:p>
    <w:p w14:paraId="4FD41FD7" w14:textId="04A8B8CB" w:rsidR="00DF2326" w:rsidRPr="00EE0511" w:rsidRDefault="00B70453" w:rsidP="00EE0511">
      <w:pPr>
        <w:ind w:firstLine="720"/>
        <w:jc w:val="both"/>
        <w:rPr>
          <w:rFonts w:cs="Times New Roman"/>
        </w:rPr>
      </w:pPr>
      <w:r w:rsidRPr="00EE0511">
        <w:rPr>
          <w:rFonts w:cs="Times New Roman"/>
        </w:rPr>
        <w:t xml:space="preserve">The family is a good example of an institution in this broad sense of the term. </w:t>
      </w:r>
      <w:r w:rsidR="005D445C" w:rsidRPr="00EE0511">
        <w:rPr>
          <w:rFonts w:cs="Times New Roman"/>
        </w:rPr>
        <w:t xml:space="preserve"> </w:t>
      </w:r>
      <w:r w:rsidR="00DA1FB3" w:rsidRPr="00EE0511">
        <w:rPr>
          <w:rFonts w:cs="Times New Roman"/>
        </w:rPr>
        <w:t>It makes possible multiple relationships</w:t>
      </w:r>
      <w:r w:rsidR="00F07FB5" w:rsidRPr="00EE0511">
        <w:rPr>
          <w:rFonts w:cs="Times New Roman"/>
        </w:rPr>
        <w:t xml:space="preserve">, </w:t>
      </w:r>
      <w:r w:rsidR="00DA1FB3" w:rsidRPr="00EE0511">
        <w:rPr>
          <w:rFonts w:cs="Times New Roman"/>
        </w:rPr>
        <w:t>such as th</w:t>
      </w:r>
      <w:r w:rsidR="00954693" w:rsidRPr="00EE0511">
        <w:rPr>
          <w:rFonts w:cs="Times New Roman"/>
        </w:rPr>
        <w:t xml:space="preserve">at </w:t>
      </w:r>
      <w:r w:rsidR="00DA1FB3" w:rsidRPr="00EE0511">
        <w:rPr>
          <w:rFonts w:cs="Times New Roman"/>
        </w:rPr>
        <w:t>of spouses to each other, of siblings to each other, and of parents to their children</w:t>
      </w:r>
      <w:r w:rsidR="00F36AA6" w:rsidRPr="00EE0511">
        <w:rPr>
          <w:rFonts w:cs="Times New Roman"/>
        </w:rPr>
        <w:t>.</w:t>
      </w:r>
      <w:r w:rsidR="00242EC6" w:rsidRPr="00EE0511">
        <w:rPr>
          <w:rFonts w:cs="Times New Roman"/>
        </w:rPr>
        <w:t xml:space="preserve">  </w:t>
      </w:r>
      <w:r w:rsidR="00F36AA6" w:rsidRPr="00EE0511">
        <w:rPr>
          <w:rFonts w:cs="Times New Roman"/>
        </w:rPr>
        <w:t xml:space="preserve">It also makes possible </w:t>
      </w:r>
      <w:r w:rsidR="00DA1FB3" w:rsidRPr="00EE0511">
        <w:rPr>
          <w:rFonts w:cs="Times New Roman"/>
        </w:rPr>
        <w:t xml:space="preserve">many more specific relationships that are both instances of these more general relationships and yet carry their own distinctive </w:t>
      </w:r>
      <w:r w:rsidR="00F6760F">
        <w:rPr>
          <w:rFonts w:cs="Times New Roman"/>
        </w:rPr>
        <w:t xml:space="preserve">moral </w:t>
      </w:r>
      <w:r w:rsidR="00DA1FB3" w:rsidRPr="00EE0511">
        <w:rPr>
          <w:rFonts w:cs="Times New Roman"/>
        </w:rPr>
        <w:t>obligations</w:t>
      </w:r>
      <w:r w:rsidR="00F6760F">
        <w:rPr>
          <w:rFonts w:cs="Times New Roman"/>
        </w:rPr>
        <w:t xml:space="preserve"> in many cultures</w:t>
      </w:r>
      <w:r w:rsidR="00DA1FB3" w:rsidRPr="00EE0511">
        <w:rPr>
          <w:rFonts w:cs="Times New Roman"/>
        </w:rPr>
        <w:t>, such as the relationship</w:t>
      </w:r>
      <w:r w:rsidR="009A1A84" w:rsidRPr="00EE0511">
        <w:rPr>
          <w:rFonts w:cs="Times New Roman"/>
        </w:rPr>
        <w:t xml:space="preserve">s of </w:t>
      </w:r>
      <w:r w:rsidR="00294291" w:rsidRPr="00EE0511">
        <w:rPr>
          <w:rFonts w:cs="Times New Roman"/>
        </w:rPr>
        <w:t xml:space="preserve">sister to brother </w:t>
      </w:r>
      <w:r w:rsidR="009A1A84" w:rsidRPr="00EE0511">
        <w:rPr>
          <w:rFonts w:cs="Times New Roman"/>
        </w:rPr>
        <w:t>and</w:t>
      </w:r>
      <w:r w:rsidR="00294291" w:rsidRPr="00EE0511">
        <w:rPr>
          <w:rFonts w:cs="Times New Roman"/>
        </w:rPr>
        <w:t xml:space="preserve"> son</w:t>
      </w:r>
      <w:r w:rsidR="00FD130D" w:rsidRPr="00EE0511">
        <w:rPr>
          <w:rFonts w:cs="Times New Roman"/>
        </w:rPr>
        <w:t xml:space="preserve"> to father</w:t>
      </w:r>
      <w:r w:rsidR="00DA1FB3" w:rsidRPr="00EE0511">
        <w:rPr>
          <w:rFonts w:cs="Times New Roman"/>
        </w:rPr>
        <w:t>.</w:t>
      </w:r>
      <w:r w:rsidR="00242EC6" w:rsidRPr="00EE0511">
        <w:rPr>
          <w:rFonts w:cs="Times New Roman"/>
        </w:rPr>
        <w:t xml:space="preserve">  </w:t>
      </w:r>
      <w:r w:rsidR="00DA1FB3" w:rsidRPr="00EE0511">
        <w:rPr>
          <w:rFonts w:cs="Times New Roman"/>
        </w:rPr>
        <w:t xml:space="preserve">These </w:t>
      </w:r>
      <w:r w:rsidR="009A1A84" w:rsidRPr="00EE0511">
        <w:rPr>
          <w:rFonts w:cs="Times New Roman"/>
        </w:rPr>
        <w:t xml:space="preserve">institutional </w:t>
      </w:r>
      <w:r w:rsidR="00DA1FB3" w:rsidRPr="00EE0511">
        <w:rPr>
          <w:rFonts w:cs="Times New Roman"/>
        </w:rPr>
        <w:t xml:space="preserve">relationships </w:t>
      </w:r>
      <w:r w:rsidR="00C53331" w:rsidRPr="00EE0511">
        <w:rPr>
          <w:rFonts w:cs="Times New Roman"/>
        </w:rPr>
        <w:t>do</w:t>
      </w:r>
      <w:r w:rsidR="00DA1FB3" w:rsidRPr="00EE0511">
        <w:rPr>
          <w:rFonts w:cs="Times New Roman"/>
        </w:rPr>
        <w:t xml:space="preserve"> not</w:t>
      </w:r>
      <w:r w:rsidR="00C53331" w:rsidRPr="00EE0511">
        <w:rPr>
          <w:rFonts w:cs="Times New Roman"/>
        </w:rPr>
        <w:t xml:space="preserve"> always track</w:t>
      </w:r>
      <w:r w:rsidR="003E43EA" w:rsidRPr="00EE0511">
        <w:rPr>
          <w:rFonts w:cs="Times New Roman"/>
        </w:rPr>
        <w:t xml:space="preserve"> the </w:t>
      </w:r>
      <w:r w:rsidR="00C53331" w:rsidRPr="00EE0511">
        <w:rPr>
          <w:rFonts w:cs="Times New Roman"/>
        </w:rPr>
        <w:t>biological relationships</w:t>
      </w:r>
      <w:r w:rsidR="005A2C24" w:rsidRPr="00EE0511">
        <w:rPr>
          <w:rFonts w:cs="Times New Roman"/>
        </w:rPr>
        <w:t xml:space="preserve"> that </w:t>
      </w:r>
      <w:r w:rsidR="00AB5A94" w:rsidRPr="00EE0511">
        <w:rPr>
          <w:rFonts w:cs="Times New Roman"/>
        </w:rPr>
        <w:t xml:space="preserve">are referred to by </w:t>
      </w:r>
      <w:r w:rsidR="005A2C24" w:rsidRPr="00EE0511">
        <w:rPr>
          <w:rFonts w:cs="Times New Roman"/>
        </w:rPr>
        <w:t>the same names: i</w:t>
      </w:r>
      <w:r w:rsidR="00C53331" w:rsidRPr="00EE0511">
        <w:rPr>
          <w:rFonts w:cs="Times New Roman"/>
        </w:rPr>
        <w:t xml:space="preserve">n some cultures, </w:t>
      </w:r>
      <w:r w:rsidR="005A2C24" w:rsidRPr="00EE0511">
        <w:rPr>
          <w:rFonts w:cs="Times New Roman"/>
        </w:rPr>
        <w:t xml:space="preserve">one’s sisters and brothers include one’s </w:t>
      </w:r>
      <w:r w:rsidR="00C53331" w:rsidRPr="00EE0511">
        <w:rPr>
          <w:rFonts w:cs="Times New Roman"/>
        </w:rPr>
        <w:t>biological cousins</w:t>
      </w:r>
      <w:r w:rsidR="005A2C24" w:rsidRPr="00EE0511">
        <w:rPr>
          <w:rFonts w:cs="Times New Roman"/>
        </w:rPr>
        <w:t>, and in</w:t>
      </w:r>
      <w:r w:rsidR="003E43EA" w:rsidRPr="00EE0511">
        <w:rPr>
          <w:rFonts w:cs="Times New Roman"/>
        </w:rPr>
        <w:t xml:space="preserve"> some</w:t>
      </w:r>
      <w:r w:rsidR="00AB5A94" w:rsidRPr="00EE0511">
        <w:rPr>
          <w:rFonts w:cs="Times New Roman"/>
        </w:rPr>
        <w:t xml:space="preserve"> cultures</w:t>
      </w:r>
      <w:r w:rsidR="005A2C24" w:rsidRPr="00EE0511">
        <w:rPr>
          <w:rFonts w:cs="Times New Roman"/>
        </w:rPr>
        <w:t xml:space="preserve">, </w:t>
      </w:r>
      <w:r w:rsidR="00F71D83" w:rsidRPr="00EE0511">
        <w:rPr>
          <w:rFonts w:cs="Times New Roman"/>
        </w:rPr>
        <w:t xml:space="preserve">one </w:t>
      </w:r>
      <w:r w:rsidR="00954693" w:rsidRPr="00EE0511">
        <w:rPr>
          <w:rFonts w:cs="Times New Roman"/>
        </w:rPr>
        <w:t xml:space="preserve">becomes someone’s </w:t>
      </w:r>
      <w:r w:rsidR="004E5455" w:rsidRPr="00EE0511">
        <w:rPr>
          <w:rFonts w:cs="Times New Roman"/>
        </w:rPr>
        <w:t xml:space="preserve">son </w:t>
      </w:r>
      <w:r w:rsidR="00CF7F29" w:rsidRPr="00EE0511">
        <w:rPr>
          <w:rFonts w:cs="Times New Roman"/>
        </w:rPr>
        <w:t xml:space="preserve">or daughter </w:t>
      </w:r>
      <w:r w:rsidR="003E43EA" w:rsidRPr="00EE0511">
        <w:rPr>
          <w:rFonts w:cs="Times New Roman"/>
        </w:rPr>
        <w:t xml:space="preserve">if </w:t>
      </w:r>
      <w:r w:rsidR="004E5455" w:rsidRPr="00EE0511">
        <w:rPr>
          <w:rFonts w:cs="Times New Roman"/>
        </w:rPr>
        <w:t xml:space="preserve">one owes a </w:t>
      </w:r>
      <w:r w:rsidR="00F71D83" w:rsidRPr="00EE0511">
        <w:rPr>
          <w:rFonts w:cs="Times New Roman"/>
        </w:rPr>
        <w:t xml:space="preserve">special </w:t>
      </w:r>
      <w:r w:rsidR="004E5455" w:rsidRPr="00EE0511">
        <w:rPr>
          <w:rFonts w:cs="Times New Roman"/>
        </w:rPr>
        <w:t xml:space="preserve">sort of </w:t>
      </w:r>
      <w:r w:rsidR="00F71D83" w:rsidRPr="00EE0511">
        <w:rPr>
          <w:rFonts w:cs="Times New Roman"/>
        </w:rPr>
        <w:t>debt to the</w:t>
      </w:r>
      <w:r w:rsidR="00C121A2" w:rsidRPr="00EE0511">
        <w:rPr>
          <w:rFonts w:cs="Times New Roman"/>
        </w:rPr>
        <w:t>m</w:t>
      </w:r>
      <w:r w:rsidR="00DE4818" w:rsidRPr="00EE0511">
        <w:rPr>
          <w:rFonts w:cs="Times New Roman"/>
        </w:rPr>
        <w:t>.</w:t>
      </w:r>
      <w:r w:rsidR="00F71D83" w:rsidRPr="00EE0511">
        <w:rPr>
          <w:rFonts w:cs="Times New Roman"/>
        </w:rPr>
        <w:t xml:space="preserve">  </w:t>
      </w:r>
    </w:p>
    <w:p w14:paraId="27D2EEC2" w14:textId="57DF0375" w:rsidR="005F61F6" w:rsidRPr="00EE0511" w:rsidRDefault="00AB5A94" w:rsidP="00EE0511">
      <w:pPr>
        <w:ind w:firstLine="720"/>
        <w:jc w:val="both"/>
        <w:rPr>
          <w:rFonts w:cs="Times New Roman"/>
        </w:rPr>
      </w:pPr>
      <w:r w:rsidRPr="00EE0511">
        <w:rPr>
          <w:rFonts w:cs="Times New Roman"/>
        </w:rPr>
        <w:t>T</w:t>
      </w:r>
      <w:r w:rsidR="00DF2326" w:rsidRPr="00EE0511">
        <w:rPr>
          <w:rFonts w:cs="Times New Roman"/>
        </w:rPr>
        <w:t xml:space="preserve">he family is not the only institution whose roles appear to generate </w:t>
      </w:r>
      <w:r w:rsidRPr="00EE0511">
        <w:rPr>
          <w:rFonts w:cs="Times New Roman"/>
        </w:rPr>
        <w:t xml:space="preserve">moral </w:t>
      </w:r>
      <w:r w:rsidR="00DF2326" w:rsidRPr="00EE0511">
        <w:rPr>
          <w:rFonts w:cs="Times New Roman"/>
        </w:rPr>
        <w:t xml:space="preserve">obligations.  Practices of hosting, as I mentioned earlier, form an important institution in almost all cultures, which gives rise to obligations of hosts to guests and guests to hosts.  Friendship, too, is an institution in my broad sense of the word; though I shall not focus on it in this paper because it seems anomalous to me in the amount of discretion that most friends are given to shape their obligations to each other, and so potentially misleading when its obligations are treated as a model for the ways in which institutional roles normally bind us to others.  Many of </w:t>
      </w:r>
      <w:r w:rsidR="00AA3336">
        <w:rPr>
          <w:rFonts w:cs="Times New Roman"/>
        </w:rPr>
        <w:t xml:space="preserve">our institutional </w:t>
      </w:r>
      <w:r w:rsidR="00DF2326" w:rsidRPr="00EE0511">
        <w:rPr>
          <w:rFonts w:cs="Times New Roman"/>
        </w:rPr>
        <w:t xml:space="preserve">roles in the public sphere </w:t>
      </w:r>
      <w:r w:rsidR="00DF2326" w:rsidRPr="00EE0511">
        <w:rPr>
          <w:rFonts w:cs="Times New Roman"/>
        </w:rPr>
        <w:lastRenderedPageBreak/>
        <w:t xml:space="preserve">also seem to generate certain </w:t>
      </w:r>
      <w:r w:rsidRPr="00EE0511">
        <w:rPr>
          <w:rFonts w:cs="Times New Roman"/>
        </w:rPr>
        <w:t xml:space="preserve">moral </w:t>
      </w:r>
      <w:r w:rsidR="00DF2326" w:rsidRPr="00EE0511">
        <w:rPr>
          <w:rFonts w:cs="Times New Roman"/>
        </w:rPr>
        <w:t xml:space="preserve">obligations.  As a citizen, one acquires the </w:t>
      </w:r>
      <w:r w:rsidRPr="00EE0511">
        <w:rPr>
          <w:rFonts w:cs="Times New Roman"/>
        </w:rPr>
        <w:t xml:space="preserve">moral </w:t>
      </w:r>
      <w:r w:rsidR="00DF2326" w:rsidRPr="00EE0511">
        <w:rPr>
          <w:rFonts w:cs="Times New Roman"/>
        </w:rPr>
        <w:t xml:space="preserve">obligation to pay taxes.  </w:t>
      </w:r>
      <w:r w:rsidR="007C4E77">
        <w:rPr>
          <w:rFonts w:cs="Times New Roman"/>
        </w:rPr>
        <w:t xml:space="preserve">As a doctor, one acquires duties of care towards one’s patients.  Women </w:t>
      </w:r>
      <w:r w:rsidR="00DF2326" w:rsidRPr="00EE0511">
        <w:rPr>
          <w:rFonts w:cs="Times New Roman"/>
        </w:rPr>
        <w:t>in</w:t>
      </w:r>
      <w:r w:rsidR="00805BFE">
        <w:rPr>
          <w:rFonts w:cs="Times New Roman"/>
        </w:rPr>
        <w:t xml:space="preserve"> </w:t>
      </w:r>
      <w:r w:rsidR="008E04DA">
        <w:rPr>
          <w:rFonts w:cs="Times New Roman"/>
        </w:rPr>
        <w:t xml:space="preserve">certain </w:t>
      </w:r>
      <w:r w:rsidR="00AA3336">
        <w:rPr>
          <w:rFonts w:cs="Times New Roman"/>
        </w:rPr>
        <w:t xml:space="preserve">Indigenous </w:t>
      </w:r>
      <w:r w:rsidR="00DF2326" w:rsidRPr="00EE0511">
        <w:rPr>
          <w:rFonts w:cs="Times New Roman"/>
        </w:rPr>
        <w:t>c</w:t>
      </w:r>
      <w:r w:rsidR="004839A2">
        <w:rPr>
          <w:rFonts w:cs="Times New Roman"/>
        </w:rPr>
        <w:t>ultures</w:t>
      </w:r>
      <w:r w:rsidR="007C4E77">
        <w:rPr>
          <w:rFonts w:cs="Times New Roman"/>
        </w:rPr>
        <w:t>, such as the Métis,</w:t>
      </w:r>
      <w:r w:rsidR="00DF2326" w:rsidRPr="00EE0511">
        <w:rPr>
          <w:rFonts w:cs="Times New Roman"/>
        </w:rPr>
        <w:t xml:space="preserve"> are born into the role of </w:t>
      </w:r>
      <w:r w:rsidR="004839A2">
        <w:rPr>
          <w:rFonts w:cs="Times New Roman"/>
        </w:rPr>
        <w:t xml:space="preserve">the </w:t>
      </w:r>
      <w:r w:rsidR="00DF2326" w:rsidRPr="00D84A64">
        <w:rPr>
          <w:rFonts w:cs="Times New Roman"/>
          <w:i/>
          <w:iCs/>
        </w:rPr>
        <w:t>water-keeper</w:t>
      </w:r>
      <w:r w:rsidR="00DF2326" w:rsidRPr="00EE0511">
        <w:rPr>
          <w:rFonts w:cs="Times New Roman"/>
        </w:rPr>
        <w:t xml:space="preserve">, which </w:t>
      </w:r>
      <w:r w:rsidR="00FD130D" w:rsidRPr="00EE0511">
        <w:rPr>
          <w:rFonts w:cs="Times New Roman"/>
        </w:rPr>
        <w:t xml:space="preserve">is understood as carrying the obligation </w:t>
      </w:r>
      <w:r w:rsidR="00DF2326" w:rsidRPr="00EE0511">
        <w:rPr>
          <w:rFonts w:cs="Times New Roman"/>
        </w:rPr>
        <w:t>to collect and purify the community’s water</w:t>
      </w:r>
      <w:r w:rsidR="000A38DC">
        <w:rPr>
          <w:rFonts w:cs="Times New Roman"/>
        </w:rPr>
        <w:t xml:space="preserve"> </w:t>
      </w:r>
      <w:r w:rsidR="00FD130D" w:rsidRPr="00EE0511">
        <w:rPr>
          <w:rFonts w:cs="Times New Roman"/>
        </w:rPr>
        <w:t xml:space="preserve">as well as the obligation </w:t>
      </w:r>
      <w:r w:rsidR="00DF2326" w:rsidRPr="00EE0511">
        <w:rPr>
          <w:rFonts w:cs="Times New Roman"/>
        </w:rPr>
        <w:t xml:space="preserve">to give birth to and nurture </w:t>
      </w:r>
      <w:r w:rsidR="00FD130D" w:rsidRPr="00EE0511">
        <w:rPr>
          <w:rFonts w:cs="Times New Roman"/>
        </w:rPr>
        <w:t>the</w:t>
      </w:r>
      <w:r w:rsidR="00DF2326" w:rsidRPr="00EE0511">
        <w:rPr>
          <w:rFonts w:cs="Times New Roman"/>
        </w:rPr>
        <w:t xml:space="preserve"> next generation.</w:t>
      </w:r>
      <w:r w:rsidR="00D0492B">
        <w:rPr>
          <w:rStyle w:val="FootnoteReference"/>
          <w:rFonts w:cs="Times New Roman"/>
        </w:rPr>
        <w:footnoteReference w:id="8"/>
      </w:r>
      <w:r w:rsidR="00DF2326" w:rsidRPr="00EE0511">
        <w:rPr>
          <w:rFonts w:cs="Times New Roman"/>
        </w:rPr>
        <w:t xml:space="preserve">  </w:t>
      </w:r>
    </w:p>
    <w:p w14:paraId="355A64C8" w14:textId="07CE1528" w:rsidR="00B60FE0" w:rsidRPr="00EE0511" w:rsidRDefault="00B70453" w:rsidP="00EE0511">
      <w:pPr>
        <w:ind w:firstLine="720"/>
        <w:jc w:val="both"/>
        <w:rPr>
          <w:rFonts w:cs="Times New Roman"/>
        </w:rPr>
      </w:pPr>
      <w:r w:rsidRPr="00EE0511">
        <w:rPr>
          <w:rFonts w:cs="Times New Roman"/>
        </w:rPr>
        <w:t>It is quite consistent with this</w:t>
      </w:r>
      <w:r w:rsidR="00E54621" w:rsidRPr="00EE0511">
        <w:rPr>
          <w:rFonts w:cs="Times New Roman"/>
        </w:rPr>
        <w:t xml:space="preserve"> conception </w:t>
      </w:r>
      <w:r w:rsidRPr="00EE0511">
        <w:rPr>
          <w:rFonts w:cs="Times New Roman"/>
        </w:rPr>
        <w:t xml:space="preserve">of an institution </w:t>
      </w:r>
      <w:r w:rsidR="00DF2326" w:rsidRPr="00EE0511">
        <w:rPr>
          <w:rFonts w:cs="Times New Roman"/>
        </w:rPr>
        <w:t xml:space="preserve">and an institutional role </w:t>
      </w:r>
      <w:r w:rsidRPr="00EE0511">
        <w:rPr>
          <w:rFonts w:cs="Times New Roman"/>
        </w:rPr>
        <w:t xml:space="preserve">to </w:t>
      </w:r>
      <w:r w:rsidR="00D970AB" w:rsidRPr="00EE0511">
        <w:rPr>
          <w:rFonts w:cs="Times New Roman"/>
        </w:rPr>
        <w:t>recognize</w:t>
      </w:r>
      <w:r w:rsidRPr="00EE0511">
        <w:rPr>
          <w:rFonts w:cs="Times New Roman"/>
        </w:rPr>
        <w:t xml:space="preserve"> that there are disagreements –sometimes deep disagreements—</w:t>
      </w:r>
      <w:r w:rsidR="00013167" w:rsidRPr="00EE0511">
        <w:rPr>
          <w:rFonts w:cs="Times New Roman"/>
        </w:rPr>
        <w:t xml:space="preserve"> over how to interpret particular institutional roles</w:t>
      </w:r>
      <w:r w:rsidR="00F36AA6" w:rsidRPr="00EE0511">
        <w:rPr>
          <w:rFonts w:cs="Times New Roman"/>
        </w:rPr>
        <w:t xml:space="preserve"> and their </w:t>
      </w:r>
      <w:r w:rsidR="003B2A03">
        <w:rPr>
          <w:rFonts w:cs="Times New Roman"/>
        </w:rPr>
        <w:t xml:space="preserve">concomitant </w:t>
      </w:r>
      <w:r w:rsidR="00F36AA6" w:rsidRPr="00EE0511">
        <w:rPr>
          <w:rFonts w:cs="Times New Roman"/>
        </w:rPr>
        <w:t>obligations</w:t>
      </w:r>
      <w:r w:rsidR="00F07FB5" w:rsidRPr="00EE0511">
        <w:rPr>
          <w:rFonts w:cs="Times New Roman"/>
        </w:rPr>
        <w:t>.</w:t>
      </w:r>
      <w:r w:rsidR="00F97DC4" w:rsidRPr="00EE0511">
        <w:rPr>
          <w:rFonts w:cs="Times New Roman"/>
        </w:rPr>
        <w:t xml:space="preserve">  </w:t>
      </w:r>
      <w:r w:rsidR="00F07FB5" w:rsidRPr="00EE0511">
        <w:rPr>
          <w:rFonts w:cs="Times New Roman"/>
        </w:rPr>
        <w:t xml:space="preserve">Some of these </w:t>
      </w:r>
      <w:r w:rsidR="00013167" w:rsidRPr="00EE0511">
        <w:rPr>
          <w:rFonts w:cs="Times New Roman"/>
        </w:rPr>
        <w:t xml:space="preserve">disagreements </w:t>
      </w:r>
      <w:r w:rsidR="00F07FB5" w:rsidRPr="00EE0511">
        <w:rPr>
          <w:rFonts w:cs="Times New Roman"/>
        </w:rPr>
        <w:t>arise because different cultures</w:t>
      </w:r>
      <w:r w:rsidR="00E54621" w:rsidRPr="00EE0511">
        <w:rPr>
          <w:rFonts w:cs="Times New Roman"/>
        </w:rPr>
        <w:t xml:space="preserve"> understand</w:t>
      </w:r>
      <w:r w:rsidR="00F97DC4" w:rsidRPr="00EE0511">
        <w:rPr>
          <w:rFonts w:cs="Times New Roman"/>
        </w:rPr>
        <w:t xml:space="preserve"> the </w:t>
      </w:r>
      <w:r w:rsidR="00F07FB5" w:rsidRPr="00EE0511">
        <w:rPr>
          <w:rFonts w:cs="Times New Roman"/>
        </w:rPr>
        <w:t>obligations associated with certain institutional roles</w:t>
      </w:r>
      <w:r w:rsidR="00F97DC4" w:rsidRPr="00EE0511">
        <w:rPr>
          <w:rFonts w:cs="Times New Roman"/>
        </w:rPr>
        <w:t xml:space="preserve"> differently</w:t>
      </w:r>
      <w:r w:rsidR="00F07FB5" w:rsidRPr="00EE0511">
        <w:rPr>
          <w:rFonts w:cs="Times New Roman"/>
        </w:rPr>
        <w:t>, in ways I shall explore later in the paper.</w:t>
      </w:r>
      <w:r w:rsidR="00F97DC4" w:rsidRPr="00EE0511">
        <w:rPr>
          <w:rFonts w:cs="Times New Roman"/>
        </w:rPr>
        <w:t xml:space="preserve">  </w:t>
      </w:r>
      <w:r w:rsidR="00F07FB5" w:rsidRPr="00EE0511">
        <w:rPr>
          <w:rFonts w:cs="Times New Roman"/>
        </w:rPr>
        <w:t xml:space="preserve">But disagreements </w:t>
      </w:r>
      <w:r w:rsidR="003A7F74" w:rsidRPr="00EE0511">
        <w:rPr>
          <w:rFonts w:cs="Times New Roman"/>
        </w:rPr>
        <w:t xml:space="preserve">about role obligations </w:t>
      </w:r>
      <w:r w:rsidR="00F07FB5" w:rsidRPr="00EE0511">
        <w:rPr>
          <w:rFonts w:cs="Times New Roman"/>
        </w:rPr>
        <w:t xml:space="preserve">can arise even among </w:t>
      </w:r>
      <w:r w:rsidR="003E43EA" w:rsidRPr="00EE0511">
        <w:rPr>
          <w:rFonts w:cs="Times New Roman"/>
        </w:rPr>
        <w:t xml:space="preserve">members of the same </w:t>
      </w:r>
      <w:r w:rsidR="003A7F74" w:rsidRPr="00EE0511">
        <w:rPr>
          <w:rFonts w:cs="Times New Roman"/>
        </w:rPr>
        <w:t>culture.</w:t>
      </w:r>
      <w:r w:rsidR="00F97DC4" w:rsidRPr="00EE0511">
        <w:rPr>
          <w:rFonts w:cs="Times New Roman"/>
        </w:rPr>
        <w:t xml:space="preserve">  </w:t>
      </w:r>
      <w:r w:rsidR="008A652D" w:rsidRPr="00EE0511">
        <w:rPr>
          <w:rFonts w:cs="Times New Roman"/>
        </w:rPr>
        <w:t xml:space="preserve">Some </w:t>
      </w:r>
      <w:r w:rsidRPr="00EE0511">
        <w:rPr>
          <w:rFonts w:cs="Times New Roman"/>
        </w:rPr>
        <w:t>in</w:t>
      </w:r>
      <w:r w:rsidR="007A106B" w:rsidRPr="00EE0511">
        <w:rPr>
          <w:rFonts w:cs="Times New Roman"/>
        </w:rPr>
        <w:t>sti</w:t>
      </w:r>
      <w:r w:rsidRPr="00EE0511">
        <w:rPr>
          <w:rFonts w:cs="Times New Roman"/>
        </w:rPr>
        <w:t>tutions</w:t>
      </w:r>
      <w:r w:rsidR="008A652D" w:rsidRPr="00EE0511">
        <w:rPr>
          <w:rFonts w:cs="Times New Roman"/>
        </w:rPr>
        <w:t xml:space="preserve">, such as legal and religious institutions, </w:t>
      </w:r>
      <w:r w:rsidRPr="00EE0511">
        <w:rPr>
          <w:rFonts w:cs="Times New Roman"/>
        </w:rPr>
        <w:t xml:space="preserve">have </w:t>
      </w:r>
      <w:r w:rsidR="00561E35" w:rsidRPr="00EE0511">
        <w:rPr>
          <w:rFonts w:cs="Times New Roman"/>
        </w:rPr>
        <w:t xml:space="preserve">authoritative bodies and rules </w:t>
      </w:r>
      <w:r w:rsidR="002E0BFF" w:rsidRPr="00EE0511">
        <w:rPr>
          <w:rFonts w:cs="Times New Roman"/>
        </w:rPr>
        <w:t xml:space="preserve">designed to </w:t>
      </w:r>
      <w:r w:rsidR="00561E35" w:rsidRPr="00EE0511">
        <w:rPr>
          <w:rFonts w:cs="Times New Roman"/>
        </w:rPr>
        <w:t>settl</w:t>
      </w:r>
      <w:r w:rsidR="002E0BFF" w:rsidRPr="00EE0511">
        <w:rPr>
          <w:rFonts w:cs="Times New Roman"/>
        </w:rPr>
        <w:t>e</w:t>
      </w:r>
      <w:r w:rsidR="00561E35" w:rsidRPr="00EE0511">
        <w:rPr>
          <w:rFonts w:cs="Times New Roman"/>
        </w:rPr>
        <w:t xml:space="preserve"> </w:t>
      </w:r>
      <w:r w:rsidR="008A652D" w:rsidRPr="00EE0511">
        <w:rPr>
          <w:rFonts w:cs="Times New Roman"/>
        </w:rPr>
        <w:t xml:space="preserve">these </w:t>
      </w:r>
      <w:r w:rsidR="00561E35" w:rsidRPr="00EE0511">
        <w:rPr>
          <w:rFonts w:cs="Times New Roman"/>
        </w:rPr>
        <w:t>disagreements</w:t>
      </w:r>
      <w:r w:rsidRPr="00EE0511">
        <w:rPr>
          <w:rFonts w:cs="Times New Roman"/>
        </w:rPr>
        <w:t xml:space="preserve">. </w:t>
      </w:r>
      <w:r w:rsidR="00F36AA6" w:rsidRPr="00EE0511">
        <w:rPr>
          <w:rFonts w:cs="Times New Roman"/>
        </w:rPr>
        <w:t xml:space="preserve"> </w:t>
      </w:r>
      <w:r w:rsidRPr="00EE0511">
        <w:rPr>
          <w:rFonts w:cs="Times New Roman"/>
        </w:rPr>
        <w:t xml:space="preserve">Other institutions, like the family, do not always need </w:t>
      </w:r>
      <w:r w:rsidR="00104632" w:rsidRPr="00EE0511">
        <w:rPr>
          <w:rFonts w:cs="Times New Roman"/>
        </w:rPr>
        <w:t>such authorities</w:t>
      </w:r>
      <w:r w:rsidRPr="00EE0511">
        <w:rPr>
          <w:rFonts w:cs="Times New Roman"/>
        </w:rPr>
        <w:t xml:space="preserve">, </w:t>
      </w:r>
      <w:r w:rsidR="00C121A2" w:rsidRPr="00EE0511">
        <w:rPr>
          <w:rFonts w:cs="Times New Roman"/>
        </w:rPr>
        <w:t xml:space="preserve">though </w:t>
      </w:r>
      <w:r w:rsidR="007A106B" w:rsidRPr="00EE0511">
        <w:rPr>
          <w:rFonts w:cs="Times New Roman"/>
        </w:rPr>
        <w:t xml:space="preserve">certain </w:t>
      </w:r>
      <w:r w:rsidRPr="00EE0511">
        <w:rPr>
          <w:rFonts w:cs="Times New Roman"/>
        </w:rPr>
        <w:t>cultures</w:t>
      </w:r>
      <w:r w:rsidR="007A106B" w:rsidRPr="00EE0511">
        <w:rPr>
          <w:rFonts w:cs="Times New Roman"/>
        </w:rPr>
        <w:t xml:space="preserve"> may assign </w:t>
      </w:r>
      <w:r w:rsidR="00F97DC4" w:rsidRPr="00EE0511">
        <w:rPr>
          <w:rFonts w:cs="Times New Roman"/>
        </w:rPr>
        <w:t xml:space="preserve">a particular individual this role within the institution </w:t>
      </w:r>
      <w:r w:rsidR="007A106B" w:rsidRPr="00EE0511">
        <w:rPr>
          <w:rFonts w:cs="Times New Roman"/>
        </w:rPr>
        <w:t>(</w:t>
      </w:r>
      <w:r w:rsidRPr="00EE0511">
        <w:rPr>
          <w:rFonts w:cs="Times New Roman"/>
        </w:rPr>
        <w:t>think of the</w:t>
      </w:r>
      <w:r w:rsidR="007A106B" w:rsidRPr="00EE0511">
        <w:rPr>
          <w:rFonts w:cs="Times New Roman"/>
        </w:rPr>
        <w:t xml:space="preserve"> Roman</w:t>
      </w:r>
      <w:r w:rsidRPr="00EE0511">
        <w:rPr>
          <w:rFonts w:cs="Times New Roman"/>
        </w:rPr>
        <w:t xml:space="preserve"> </w:t>
      </w:r>
      <w:r w:rsidRPr="00EE0511">
        <w:rPr>
          <w:rFonts w:cs="Times New Roman"/>
          <w:i/>
          <w:iCs/>
        </w:rPr>
        <w:t>paterfamilias</w:t>
      </w:r>
      <w:r w:rsidR="00755917" w:rsidRPr="00EE0511">
        <w:rPr>
          <w:rFonts w:cs="Times New Roman"/>
          <w:i/>
          <w:iCs/>
        </w:rPr>
        <w:t xml:space="preserve">, </w:t>
      </w:r>
      <w:r w:rsidR="00663DE2">
        <w:rPr>
          <w:rFonts w:cs="Times New Roman"/>
        </w:rPr>
        <w:t>one of whose</w:t>
      </w:r>
      <w:r w:rsidR="00755917" w:rsidRPr="00EE0511">
        <w:rPr>
          <w:rFonts w:cs="Times New Roman"/>
        </w:rPr>
        <w:t xml:space="preserve"> job</w:t>
      </w:r>
      <w:r w:rsidR="00663DE2">
        <w:rPr>
          <w:rFonts w:cs="Times New Roman"/>
        </w:rPr>
        <w:t xml:space="preserve">s </w:t>
      </w:r>
      <w:r w:rsidR="00755917" w:rsidRPr="00EE0511">
        <w:rPr>
          <w:rFonts w:cs="Times New Roman"/>
        </w:rPr>
        <w:t>was to settle disputes within the family about who owed what to whom</w:t>
      </w:r>
      <w:r w:rsidR="007A106B" w:rsidRPr="00EE0511">
        <w:rPr>
          <w:rFonts w:cs="Times New Roman"/>
        </w:rPr>
        <w:t xml:space="preserve">).  </w:t>
      </w:r>
    </w:p>
    <w:p w14:paraId="70CBBA96" w14:textId="4627047C" w:rsidR="00CA39BE" w:rsidRPr="00EE0511" w:rsidRDefault="007A106B" w:rsidP="00EE0511">
      <w:pPr>
        <w:ind w:firstLine="720"/>
        <w:jc w:val="both"/>
        <w:rPr>
          <w:rFonts w:cs="Times New Roman"/>
        </w:rPr>
      </w:pPr>
      <w:r w:rsidRPr="00EE0511">
        <w:rPr>
          <w:rFonts w:cs="Times New Roman"/>
        </w:rPr>
        <w:t xml:space="preserve">Relatedly, we should remember that the moral obligations </w:t>
      </w:r>
      <w:r w:rsidR="00784558" w:rsidRPr="00EE0511">
        <w:rPr>
          <w:rFonts w:cs="Times New Roman"/>
        </w:rPr>
        <w:t xml:space="preserve">associated with </w:t>
      </w:r>
      <w:r w:rsidR="006F5F1C" w:rsidRPr="00EE0511">
        <w:rPr>
          <w:rFonts w:cs="Times New Roman"/>
        </w:rPr>
        <w:t xml:space="preserve">institutional </w:t>
      </w:r>
      <w:r w:rsidR="00C121A2" w:rsidRPr="00EE0511">
        <w:rPr>
          <w:rFonts w:cs="Times New Roman"/>
        </w:rPr>
        <w:t xml:space="preserve">roles </w:t>
      </w:r>
      <w:r w:rsidR="00F97DC4" w:rsidRPr="00EE0511">
        <w:rPr>
          <w:rFonts w:cs="Times New Roman"/>
        </w:rPr>
        <w:t xml:space="preserve">are not </w:t>
      </w:r>
      <w:r w:rsidR="005216A9" w:rsidRPr="00EE0511">
        <w:rPr>
          <w:rFonts w:cs="Times New Roman"/>
        </w:rPr>
        <w:t xml:space="preserve">always </w:t>
      </w:r>
      <w:r w:rsidR="00F97DC4" w:rsidRPr="00EE0511">
        <w:rPr>
          <w:rFonts w:cs="Times New Roman"/>
        </w:rPr>
        <w:t xml:space="preserve">co-extensive with the </w:t>
      </w:r>
      <w:r w:rsidRPr="00EE0511">
        <w:rPr>
          <w:rFonts w:cs="Times New Roman"/>
        </w:rPr>
        <w:t xml:space="preserve">obligations </w:t>
      </w:r>
      <w:r w:rsidR="00C121A2" w:rsidRPr="00EE0511">
        <w:rPr>
          <w:rFonts w:cs="Times New Roman"/>
        </w:rPr>
        <w:t xml:space="preserve">that </w:t>
      </w:r>
      <w:r w:rsidR="00F97DC4" w:rsidRPr="00EE0511">
        <w:rPr>
          <w:rFonts w:cs="Times New Roman"/>
        </w:rPr>
        <w:t xml:space="preserve">the law assigns to </w:t>
      </w:r>
      <w:r w:rsidR="00784558" w:rsidRPr="00EE0511">
        <w:rPr>
          <w:rFonts w:cs="Times New Roman"/>
        </w:rPr>
        <w:t xml:space="preserve">occupants of </w:t>
      </w:r>
      <w:r w:rsidR="00C121A2" w:rsidRPr="00EE0511">
        <w:rPr>
          <w:rFonts w:cs="Times New Roman"/>
        </w:rPr>
        <w:t xml:space="preserve">these roles.  </w:t>
      </w:r>
      <w:r w:rsidR="004462EB" w:rsidRPr="00EE0511">
        <w:rPr>
          <w:rFonts w:cs="Times New Roman"/>
        </w:rPr>
        <w:t>I</w:t>
      </w:r>
      <w:r w:rsidR="007A6FD3" w:rsidRPr="00EE0511">
        <w:rPr>
          <w:rFonts w:cs="Times New Roman"/>
        </w:rPr>
        <w:t xml:space="preserve">n the United States, </w:t>
      </w:r>
      <w:r w:rsidRPr="00EE0511">
        <w:rPr>
          <w:rFonts w:cs="Times New Roman"/>
        </w:rPr>
        <w:t xml:space="preserve">the role of </w:t>
      </w:r>
      <w:r w:rsidR="00AB5A94" w:rsidRPr="00EE0511">
        <w:rPr>
          <w:rFonts w:cs="Times New Roman"/>
        </w:rPr>
        <w:t>‘</w:t>
      </w:r>
      <w:r w:rsidRPr="00EE0511">
        <w:rPr>
          <w:rFonts w:cs="Times New Roman"/>
        </w:rPr>
        <w:t>parent</w:t>
      </w:r>
      <w:r w:rsidR="00AB5A94" w:rsidRPr="00EE0511">
        <w:rPr>
          <w:rFonts w:cs="Times New Roman"/>
        </w:rPr>
        <w:t>’</w:t>
      </w:r>
      <w:r w:rsidRPr="00EE0511">
        <w:rPr>
          <w:rFonts w:cs="Times New Roman"/>
        </w:rPr>
        <w:t xml:space="preserve"> carries </w:t>
      </w:r>
      <w:r w:rsidR="002F510E" w:rsidRPr="00EE0511">
        <w:rPr>
          <w:rFonts w:cs="Times New Roman"/>
        </w:rPr>
        <w:t xml:space="preserve">with it </w:t>
      </w:r>
      <w:r w:rsidR="005F61F6" w:rsidRPr="00EE0511">
        <w:rPr>
          <w:rFonts w:cs="Times New Roman"/>
        </w:rPr>
        <w:t xml:space="preserve">legal </w:t>
      </w:r>
      <w:r w:rsidRPr="00EE0511">
        <w:rPr>
          <w:rFonts w:cs="Times New Roman"/>
        </w:rPr>
        <w:t xml:space="preserve">obligations of care </w:t>
      </w:r>
      <w:r w:rsidR="002F510E" w:rsidRPr="00EE0511">
        <w:rPr>
          <w:rFonts w:cs="Times New Roman"/>
        </w:rPr>
        <w:t xml:space="preserve">imposed by </w:t>
      </w:r>
      <w:r w:rsidR="007A6FD3" w:rsidRPr="00EE0511">
        <w:rPr>
          <w:rFonts w:cs="Times New Roman"/>
        </w:rPr>
        <w:t>tort law</w:t>
      </w:r>
      <w:r w:rsidR="00C121A2" w:rsidRPr="00EE0511">
        <w:rPr>
          <w:rFonts w:cs="Times New Roman"/>
        </w:rPr>
        <w:t xml:space="preserve">, as well as obligations imposed by </w:t>
      </w:r>
      <w:r w:rsidR="002D326E" w:rsidRPr="00EE0511">
        <w:rPr>
          <w:rFonts w:cs="Times New Roman"/>
        </w:rPr>
        <w:t xml:space="preserve">compulsory education laws and laws regulating the </w:t>
      </w:r>
      <w:r w:rsidR="00AB5A94" w:rsidRPr="00EE0511">
        <w:rPr>
          <w:rFonts w:cs="Times New Roman"/>
        </w:rPr>
        <w:t>marriageable a</w:t>
      </w:r>
      <w:r w:rsidR="002D326E" w:rsidRPr="00EE0511">
        <w:rPr>
          <w:rFonts w:cs="Times New Roman"/>
        </w:rPr>
        <w:t xml:space="preserve">ge.  </w:t>
      </w:r>
      <w:r w:rsidR="00C121A2" w:rsidRPr="00EE0511">
        <w:rPr>
          <w:rFonts w:cs="Times New Roman"/>
        </w:rPr>
        <w:t xml:space="preserve">But </w:t>
      </w:r>
      <w:r w:rsidR="002D326E" w:rsidRPr="00EE0511">
        <w:rPr>
          <w:rFonts w:cs="Times New Roman"/>
        </w:rPr>
        <w:t xml:space="preserve">the moral </w:t>
      </w:r>
      <w:r w:rsidR="005D4ADC" w:rsidRPr="00EE0511">
        <w:rPr>
          <w:rFonts w:cs="Times New Roman"/>
        </w:rPr>
        <w:t xml:space="preserve">obligations </w:t>
      </w:r>
      <w:r w:rsidR="002D326E" w:rsidRPr="00EE0511">
        <w:rPr>
          <w:rFonts w:cs="Times New Roman"/>
        </w:rPr>
        <w:t xml:space="preserve">that parents have </w:t>
      </w:r>
      <w:r w:rsidR="00C121A2" w:rsidRPr="00EE0511">
        <w:rPr>
          <w:rFonts w:cs="Times New Roman"/>
        </w:rPr>
        <w:t xml:space="preserve">towards their children </w:t>
      </w:r>
      <w:r w:rsidR="005D4ADC" w:rsidRPr="00EE0511">
        <w:rPr>
          <w:rFonts w:cs="Times New Roman"/>
        </w:rPr>
        <w:t>are normally understood as</w:t>
      </w:r>
      <w:r w:rsidR="005216A9" w:rsidRPr="00EE0511">
        <w:rPr>
          <w:rFonts w:cs="Times New Roman"/>
        </w:rPr>
        <w:t xml:space="preserve"> extending beyond these </w:t>
      </w:r>
      <w:r w:rsidR="002F510E" w:rsidRPr="00EE0511">
        <w:rPr>
          <w:rFonts w:cs="Times New Roman"/>
        </w:rPr>
        <w:t xml:space="preserve">legal </w:t>
      </w:r>
      <w:r w:rsidR="005D4ADC" w:rsidRPr="00EE0511">
        <w:rPr>
          <w:rFonts w:cs="Times New Roman"/>
        </w:rPr>
        <w:t>obligations</w:t>
      </w:r>
      <w:r w:rsidR="002F510E" w:rsidRPr="00EE0511">
        <w:rPr>
          <w:rFonts w:cs="Times New Roman"/>
        </w:rPr>
        <w:t>.</w:t>
      </w:r>
      <w:r w:rsidR="00507A62" w:rsidRPr="00EE0511">
        <w:rPr>
          <w:rFonts w:cs="Times New Roman"/>
        </w:rPr>
        <w:t xml:space="preserve">  And </w:t>
      </w:r>
      <w:r w:rsidR="00784558" w:rsidRPr="00EE0511">
        <w:rPr>
          <w:rFonts w:cs="Times New Roman"/>
        </w:rPr>
        <w:t xml:space="preserve">of course </w:t>
      </w:r>
      <w:r w:rsidR="00507A62" w:rsidRPr="00EE0511">
        <w:rPr>
          <w:rFonts w:cs="Times New Roman"/>
        </w:rPr>
        <w:t>not all legal obligations reflect antecedent moral obligations</w:t>
      </w:r>
      <w:r w:rsidR="001D2718" w:rsidRPr="00EE0511">
        <w:rPr>
          <w:rFonts w:cs="Times New Roman"/>
        </w:rPr>
        <w:t>.  S</w:t>
      </w:r>
      <w:r w:rsidR="00507A62" w:rsidRPr="00EE0511">
        <w:rPr>
          <w:rFonts w:cs="Times New Roman"/>
        </w:rPr>
        <w:t>ome</w:t>
      </w:r>
      <w:r w:rsidR="00013167" w:rsidRPr="00EE0511">
        <w:rPr>
          <w:rFonts w:cs="Times New Roman"/>
        </w:rPr>
        <w:t xml:space="preserve"> </w:t>
      </w:r>
      <w:r w:rsidR="00507A62" w:rsidRPr="00EE0511">
        <w:rPr>
          <w:rFonts w:cs="Times New Roman"/>
        </w:rPr>
        <w:t xml:space="preserve">simply reflect a legal authority’s decisions about who can do what most efficiently. </w:t>
      </w:r>
      <w:r w:rsidR="008521EE" w:rsidRPr="00EE0511">
        <w:rPr>
          <w:rFonts w:cs="Times New Roman"/>
        </w:rPr>
        <w:t xml:space="preserve"> </w:t>
      </w:r>
      <w:r w:rsidR="00C26655" w:rsidRPr="00EE0511">
        <w:rPr>
          <w:rFonts w:cs="Times New Roman"/>
        </w:rPr>
        <w:t xml:space="preserve">My </w:t>
      </w:r>
      <w:r w:rsidR="000C1986">
        <w:rPr>
          <w:rFonts w:cs="Times New Roman"/>
        </w:rPr>
        <w:t xml:space="preserve">focus </w:t>
      </w:r>
      <w:r w:rsidR="00C26655" w:rsidRPr="00EE0511">
        <w:rPr>
          <w:rFonts w:cs="Times New Roman"/>
        </w:rPr>
        <w:t xml:space="preserve">in this </w:t>
      </w:r>
      <w:r w:rsidR="002F510E" w:rsidRPr="00EE0511">
        <w:rPr>
          <w:rFonts w:cs="Times New Roman"/>
        </w:rPr>
        <w:t>paper</w:t>
      </w:r>
      <w:r w:rsidR="000C1986">
        <w:rPr>
          <w:rFonts w:cs="Times New Roman"/>
        </w:rPr>
        <w:t xml:space="preserve"> is t</w:t>
      </w:r>
      <w:r w:rsidR="00C26655" w:rsidRPr="00EE0511">
        <w:rPr>
          <w:rFonts w:cs="Times New Roman"/>
        </w:rPr>
        <w:t xml:space="preserve">he </w:t>
      </w:r>
      <w:r w:rsidR="00C26655" w:rsidRPr="000C1986">
        <w:rPr>
          <w:rFonts w:cs="Times New Roman"/>
        </w:rPr>
        <w:t xml:space="preserve">moral </w:t>
      </w:r>
      <w:r w:rsidR="00C26655" w:rsidRPr="00EE0511">
        <w:rPr>
          <w:rFonts w:cs="Times New Roman"/>
        </w:rPr>
        <w:t xml:space="preserve">obligations that </w:t>
      </w:r>
      <w:r w:rsidR="00784558" w:rsidRPr="00EE0511">
        <w:rPr>
          <w:rFonts w:cs="Times New Roman"/>
        </w:rPr>
        <w:t>attend</w:t>
      </w:r>
      <w:r w:rsidR="000C1986">
        <w:rPr>
          <w:rFonts w:cs="Times New Roman"/>
        </w:rPr>
        <w:t xml:space="preserve"> </w:t>
      </w:r>
      <w:r w:rsidR="00AB5A94" w:rsidRPr="00EE0511">
        <w:rPr>
          <w:rFonts w:cs="Times New Roman"/>
        </w:rPr>
        <w:t>our i</w:t>
      </w:r>
      <w:r w:rsidR="00C26655" w:rsidRPr="00EE0511">
        <w:rPr>
          <w:rFonts w:cs="Times New Roman"/>
        </w:rPr>
        <w:t>nstitutional role</w:t>
      </w:r>
      <w:r w:rsidR="00B3592F" w:rsidRPr="00EE0511">
        <w:rPr>
          <w:rFonts w:cs="Times New Roman"/>
        </w:rPr>
        <w:t>s</w:t>
      </w:r>
      <w:r w:rsidR="00CA72ED">
        <w:rPr>
          <w:rFonts w:cs="Times New Roman"/>
        </w:rPr>
        <w:t>, not the legal ones</w:t>
      </w:r>
      <w:r w:rsidR="00B3592F" w:rsidRPr="00EE0511">
        <w:rPr>
          <w:rFonts w:cs="Times New Roman"/>
        </w:rPr>
        <w:t>.</w:t>
      </w:r>
      <w:r w:rsidR="00617BBA" w:rsidRPr="00EE0511">
        <w:rPr>
          <w:rFonts w:cs="Times New Roman"/>
        </w:rPr>
        <w:t xml:space="preserve"> </w:t>
      </w:r>
      <w:r w:rsidR="008521EE" w:rsidRPr="00EE0511">
        <w:rPr>
          <w:rFonts w:cs="Times New Roman"/>
        </w:rPr>
        <w:t xml:space="preserve"> </w:t>
      </w:r>
      <w:r w:rsidR="00954693" w:rsidRPr="00EE0511">
        <w:rPr>
          <w:rFonts w:cs="Times New Roman"/>
        </w:rPr>
        <w:t xml:space="preserve">Though </w:t>
      </w:r>
      <w:r w:rsidR="00C26655" w:rsidRPr="00EE0511">
        <w:rPr>
          <w:rFonts w:cs="Times New Roman"/>
        </w:rPr>
        <w:t>I think it is important not to forget the legal obligations</w:t>
      </w:r>
      <w:r w:rsidR="00B3592F" w:rsidRPr="00EE0511">
        <w:rPr>
          <w:rFonts w:cs="Times New Roman"/>
        </w:rPr>
        <w:t xml:space="preserve">; </w:t>
      </w:r>
      <w:r w:rsidR="00C26655" w:rsidRPr="00EE0511">
        <w:rPr>
          <w:rFonts w:cs="Times New Roman"/>
        </w:rPr>
        <w:t xml:space="preserve">and </w:t>
      </w:r>
      <w:r w:rsidR="008521EE" w:rsidRPr="00EE0511">
        <w:rPr>
          <w:rFonts w:cs="Times New Roman"/>
        </w:rPr>
        <w:t>later</w:t>
      </w:r>
      <w:r w:rsidR="00B3592F" w:rsidRPr="00EE0511">
        <w:rPr>
          <w:rFonts w:cs="Times New Roman"/>
        </w:rPr>
        <w:t>,</w:t>
      </w:r>
      <w:r w:rsidR="00617BBA" w:rsidRPr="00EE0511">
        <w:rPr>
          <w:rFonts w:cs="Times New Roman"/>
        </w:rPr>
        <w:t xml:space="preserve"> I will note </w:t>
      </w:r>
      <w:r w:rsidR="00B3592F" w:rsidRPr="00EE0511">
        <w:rPr>
          <w:rFonts w:cs="Times New Roman"/>
        </w:rPr>
        <w:t xml:space="preserve">some </w:t>
      </w:r>
      <w:r w:rsidR="00617BBA" w:rsidRPr="00EE0511">
        <w:rPr>
          <w:rFonts w:cs="Times New Roman"/>
        </w:rPr>
        <w:t xml:space="preserve">ways in which </w:t>
      </w:r>
      <w:r w:rsidR="00507A62" w:rsidRPr="00EE0511">
        <w:rPr>
          <w:rFonts w:cs="Times New Roman"/>
        </w:rPr>
        <w:t xml:space="preserve">the </w:t>
      </w:r>
      <w:r w:rsidR="00D70FD4" w:rsidRPr="00EE0511">
        <w:rPr>
          <w:rFonts w:cs="Times New Roman"/>
        </w:rPr>
        <w:t xml:space="preserve">legal landscape </w:t>
      </w:r>
      <w:r w:rsidR="00507A62" w:rsidRPr="00EE0511">
        <w:rPr>
          <w:rFonts w:cs="Times New Roman"/>
        </w:rPr>
        <w:t xml:space="preserve">can make a difference to </w:t>
      </w:r>
      <w:r w:rsidR="00AB5A94" w:rsidRPr="00EE0511">
        <w:rPr>
          <w:rFonts w:cs="Times New Roman"/>
        </w:rPr>
        <w:t xml:space="preserve">our </w:t>
      </w:r>
      <w:r w:rsidR="00275671" w:rsidRPr="00EE0511">
        <w:rPr>
          <w:rFonts w:cs="Times New Roman"/>
        </w:rPr>
        <w:t xml:space="preserve">moral </w:t>
      </w:r>
      <w:r w:rsidR="00AB5A94" w:rsidRPr="00EE0511">
        <w:rPr>
          <w:rFonts w:cs="Times New Roman"/>
        </w:rPr>
        <w:t>obligations.</w:t>
      </w:r>
    </w:p>
    <w:p w14:paraId="21AC60E4" w14:textId="22B84DC0" w:rsidR="00D53614" w:rsidRPr="00EE0511" w:rsidRDefault="00E67066" w:rsidP="00EE0511">
      <w:pPr>
        <w:ind w:firstLine="720"/>
        <w:jc w:val="both"/>
        <w:rPr>
          <w:rFonts w:cs="Times New Roman"/>
        </w:rPr>
      </w:pPr>
      <w:r w:rsidRPr="00EE0511">
        <w:rPr>
          <w:rFonts w:cs="Times New Roman"/>
        </w:rPr>
        <w:t xml:space="preserve">Of course, not all </w:t>
      </w:r>
      <w:r w:rsidR="00D84A64">
        <w:rPr>
          <w:rFonts w:cs="Times New Roman"/>
        </w:rPr>
        <w:t xml:space="preserve">of our </w:t>
      </w:r>
      <w:r w:rsidR="00E96FDE">
        <w:rPr>
          <w:rFonts w:cs="Times New Roman"/>
        </w:rPr>
        <w:t xml:space="preserve">moral </w:t>
      </w:r>
      <w:r w:rsidR="006C7D49" w:rsidRPr="00EE0511">
        <w:rPr>
          <w:rFonts w:cs="Times New Roman"/>
        </w:rPr>
        <w:t xml:space="preserve">obligations </w:t>
      </w:r>
      <w:r w:rsidR="00371544">
        <w:rPr>
          <w:rFonts w:cs="Times New Roman"/>
        </w:rPr>
        <w:t xml:space="preserve">derive from </w:t>
      </w:r>
      <w:r w:rsidR="00D972BA">
        <w:rPr>
          <w:rFonts w:cs="Times New Roman"/>
        </w:rPr>
        <w:t xml:space="preserve">institutional </w:t>
      </w:r>
      <w:r w:rsidR="006C7D49" w:rsidRPr="00EE0511">
        <w:rPr>
          <w:rFonts w:cs="Times New Roman"/>
        </w:rPr>
        <w:t>roles</w:t>
      </w:r>
      <w:r w:rsidRPr="00EE0511">
        <w:rPr>
          <w:rFonts w:cs="Times New Roman"/>
        </w:rPr>
        <w:t>.</w:t>
      </w:r>
      <w:r w:rsidR="009B7346">
        <w:rPr>
          <w:rFonts w:cs="Times New Roman"/>
        </w:rPr>
        <w:t xml:space="preserve">  </w:t>
      </w:r>
      <w:r w:rsidR="000C1986">
        <w:rPr>
          <w:rFonts w:cs="Times New Roman"/>
        </w:rPr>
        <w:t xml:space="preserve"> Some simply reflect the fact that we are each </w:t>
      </w:r>
      <w:r w:rsidR="003C4FB5" w:rsidRPr="00EE0511">
        <w:rPr>
          <w:rFonts w:cs="Times New Roman"/>
        </w:rPr>
        <w:t xml:space="preserve">one person </w:t>
      </w:r>
      <w:r w:rsidR="00E63C80" w:rsidRPr="00EE0511">
        <w:rPr>
          <w:rFonts w:cs="Times New Roman"/>
        </w:rPr>
        <w:t xml:space="preserve">living </w:t>
      </w:r>
      <w:r w:rsidR="003C4FB5" w:rsidRPr="00EE0511">
        <w:rPr>
          <w:rFonts w:cs="Times New Roman"/>
        </w:rPr>
        <w:t xml:space="preserve">in a world </w:t>
      </w:r>
      <w:r w:rsidR="00E63C80" w:rsidRPr="00EE0511">
        <w:rPr>
          <w:rFonts w:cs="Times New Roman"/>
        </w:rPr>
        <w:t>together with others</w:t>
      </w:r>
      <w:r w:rsidRPr="00EE0511">
        <w:rPr>
          <w:rFonts w:cs="Times New Roman"/>
        </w:rPr>
        <w:t xml:space="preserve">.  </w:t>
      </w:r>
      <w:r w:rsidR="00CC496B" w:rsidRPr="00EE0511">
        <w:rPr>
          <w:rFonts w:cs="Times New Roman"/>
        </w:rPr>
        <w:t xml:space="preserve">If </w:t>
      </w:r>
      <w:r w:rsidR="00D53614" w:rsidRPr="00EE0511">
        <w:rPr>
          <w:rFonts w:cs="Times New Roman"/>
        </w:rPr>
        <w:t xml:space="preserve">you are reading this paper in </w:t>
      </w:r>
      <w:r w:rsidR="00275671" w:rsidRPr="00EE0511">
        <w:rPr>
          <w:rFonts w:cs="Times New Roman"/>
        </w:rPr>
        <w:t>a</w:t>
      </w:r>
      <w:r w:rsidR="00D53614" w:rsidRPr="00EE0511">
        <w:rPr>
          <w:rFonts w:cs="Times New Roman"/>
        </w:rPr>
        <w:t xml:space="preserve"> library and a fire starts, </w:t>
      </w:r>
      <w:r w:rsidR="00CA39BE" w:rsidRPr="00EE0511">
        <w:rPr>
          <w:rFonts w:cs="Times New Roman"/>
        </w:rPr>
        <w:t>you have an obligation to help others in the</w:t>
      </w:r>
      <w:r w:rsidR="00275671" w:rsidRPr="00EE0511">
        <w:rPr>
          <w:rFonts w:cs="Times New Roman"/>
        </w:rPr>
        <w:t xml:space="preserve"> library</w:t>
      </w:r>
      <w:r w:rsidR="00CA39BE" w:rsidRPr="00EE0511">
        <w:rPr>
          <w:rFonts w:cs="Times New Roman"/>
        </w:rPr>
        <w:t xml:space="preserve"> exit safely</w:t>
      </w:r>
      <w:r w:rsidR="007C5B1E" w:rsidRPr="00EE0511">
        <w:rPr>
          <w:rFonts w:cs="Times New Roman"/>
        </w:rPr>
        <w:t xml:space="preserve">, </w:t>
      </w:r>
      <w:r w:rsidR="008521EE" w:rsidRPr="00EE0511">
        <w:rPr>
          <w:rFonts w:cs="Times New Roman"/>
        </w:rPr>
        <w:t xml:space="preserve">assuming </w:t>
      </w:r>
      <w:r w:rsidR="007C5B1E" w:rsidRPr="00EE0511">
        <w:rPr>
          <w:rFonts w:cs="Times New Roman"/>
        </w:rPr>
        <w:t xml:space="preserve">you can do so without serious injury to yourself. </w:t>
      </w:r>
      <w:r w:rsidR="003E64E9" w:rsidRPr="00EE0511">
        <w:rPr>
          <w:rFonts w:cs="Times New Roman"/>
        </w:rPr>
        <w:t xml:space="preserve"> </w:t>
      </w:r>
      <w:r w:rsidR="007C5B1E" w:rsidRPr="00EE0511">
        <w:rPr>
          <w:rFonts w:cs="Times New Roman"/>
        </w:rPr>
        <w:t>A</w:t>
      </w:r>
      <w:r w:rsidR="00B608B1" w:rsidRPr="00EE0511">
        <w:rPr>
          <w:rFonts w:cs="Times New Roman"/>
        </w:rPr>
        <w:t xml:space="preserve">lthough you may help them </w:t>
      </w:r>
      <w:r w:rsidR="007C5B1E" w:rsidRPr="00EE0511">
        <w:rPr>
          <w:rFonts w:cs="Times New Roman"/>
        </w:rPr>
        <w:t xml:space="preserve">out </w:t>
      </w:r>
      <w:r w:rsidR="00B608B1" w:rsidRPr="00EE0511">
        <w:rPr>
          <w:rFonts w:cs="Times New Roman"/>
        </w:rPr>
        <w:t xml:space="preserve">under the description of “Helping a colleague” or “Helping my student” or “Helping my friend,” </w:t>
      </w:r>
      <w:r w:rsidR="00CA39BE" w:rsidRPr="00EE0511">
        <w:rPr>
          <w:rFonts w:cs="Times New Roman"/>
        </w:rPr>
        <w:t xml:space="preserve">you would have </w:t>
      </w:r>
      <w:r w:rsidR="00B608B1" w:rsidRPr="00EE0511">
        <w:rPr>
          <w:rFonts w:cs="Times New Roman"/>
        </w:rPr>
        <w:t>an</w:t>
      </w:r>
      <w:r w:rsidR="00CA39BE" w:rsidRPr="00EE0511">
        <w:rPr>
          <w:rFonts w:cs="Times New Roman"/>
        </w:rPr>
        <w:t xml:space="preserve"> obligation </w:t>
      </w:r>
      <w:r w:rsidR="00B608B1" w:rsidRPr="00EE0511">
        <w:rPr>
          <w:rFonts w:cs="Times New Roman"/>
        </w:rPr>
        <w:t xml:space="preserve">to help them </w:t>
      </w:r>
      <w:r w:rsidR="00CA39BE" w:rsidRPr="00EE0511">
        <w:rPr>
          <w:rFonts w:cs="Times New Roman"/>
        </w:rPr>
        <w:t xml:space="preserve">even if </w:t>
      </w:r>
      <w:r w:rsidR="00B608B1" w:rsidRPr="00EE0511">
        <w:rPr>
          <w:rFonts w:cs="Times New Roman"/>
        </w:rPr>
        <w:t>the</w:t>
      </w:r>
      <w:r w:rsidR="000C1986">
        <w:rPr>
          <w:rFonts w:cs="Times New Roman"/>
        </w:rPr>
        <w:t>y</w:t>
      </w:r>
      <w:r w:rsidR="00B608B1" w:rsidRPr="00EE0511">
        <w:rPr>
          <w:rFonts w:cs="Times New Roman"/>
        </w:rPr>
        <w:t xml:space="preserve"> were </w:t>
      </w:r>
      <w:r w:rsidR="000C1986">
        <w:rPr>
          <w:rFonts w:cs="Times New Roman"/>
        </w:rPr>
        <w:t xml:space="preserve">a </w:t>
      </w:r>
      <w:r w:rsidR="00B608B1" w:rsidRPr="00EE0511">
        <w:rPr>
          <w:rFonts w:cs="Times New Roman"/>
        </w:rPr>
        <w:t>stranger</w:t>
      </w:r>
      <w:r w:rsidR="000C1986">
        <w:rPr>
          <w:rFonts w:cs="Times New Roman"/>
        </w:rPr>
        <w:t xml:space="preserve">. </w:t>
      </w:r>
      <w:r w:rsidR="00D53614" w:rsidRPr="00EE0511">
        <w:rPr>
          <w:rFonts w:cs="Times New Roman"/>
        </w:rPr>
        <w:t xml:space="preserve">In cases like this, the institutional role simply provides the occasion for the fulfillment of a moral obligation </w:t>
      </w:r>
      <w:r w:rsidR="00D53614" w:rsidRPr="00FC49C1">
        <w:rPr>
          <w:rFonts w:cs="Times New Roman"/>
        </w:rPr>
        <w:t xml:space="preserve">that can be specified </w:t>
      </w:r>
      <w:r w:rsidR="009B7346" w:rsidRPr="00FC49C1">
        <w:rPr>
          <w:rFonts w:cs="Times New Roman"/>
        </w:rPr>
        <w:t xml:space="preserve">quite </w:t>
      </w:r>
      <w:r w:rsidR="00D53614" w:rsidRPr="00FC49C1">
        <w:rPr>
          <w:rFonts w:cs="Times New Roman"/>
        </w:rPr>
        <w:lastRenderedPageBreak/>
        <w:t>independently of the role and is not generated by it.</w:t>
      </w:r>
      <w:r w:rsidR="009B7346" w:rsidRPr="009B7346">
        <w:rPr>
          <w:rStyle w:val="FootnoteReference"/>
          <w:rFonts w:cs="Times New Roman"/>
        </w:rPr>
        <w:t xml:space="preserve"> </w:t>
      </w:r>
      <w:r w:rsidR="009B7346" w:rsidRPr="00EE0511">
        <w:rPr>
          <w:rStyle w:val="FootnoteReference"/>
          <w:rFonts w:cs="Times New Roman"/>
        </w:rPr>
        <w:footnoteReference w:id="9"/>
      </w:r>
      <w:r w:rsidR="00D53614" w:rsidRPr="00EE0511">
        <w:rPr>
          <w:rFonts w:cs="Times New Roman"/>
        </w:rPr>
        <w:t xml:space="preserve">  By contrast, </w:t>
      </w:r>
      <w:r w:rsidR="007310F4" w:rsidRPr="00EE0511">
        <w:rPr>
          <w:rFonts w:cs="Times New Roman"/>
        </w:rPr>
        <w:t>my</w:t>
      </w:r>
      <w:r w:rsidR="001C633A" w:rsidRPr="00EE0511">
        <w:rPr>
          <w:rFonts w:cs="Times New Roman"/>
        </w:rPr>
        <w:t xml:space="preserve"> subject of investigation is the type of moral obligation that </w:t>
      </w:r>
      <w:r w:rsidR="00CC496B" w:rsidRPr="00EE0511">
        <w:rPr>
          <w:rFonts w:cs="Times New Roman"/>
        </w:rPr>
        <w:t xml:space="preserve">at least appears to </w:t>
      </w:r>
      <w:r w:rsidR="00D53614" w:rsidRPr="00EE0511">
        <w:rPr>
          <w:rFonts w:cs="Times New Roman"/>
        </w:rPr>
        <w:t xml:space="preserve">be given some of </w:t>
      </w:r>
      <w:r w:rsidR="001C633A" w:rsidRPr="00EE0511">
        <w:rPr>
          <w:rFonts w:cs="Times New Roman"/>
        </w:rPr>
        <w:t xml:space="preserve">its </w:t>
      </w:r>
      <w:r w:rsidR="00D53614" w:rsidRPr="00EE0511">
        <w:rPr>
          <w:rFonts w:cs="Times New Roman"/>
        </w:rPr>
        <w:t xml:space="preserve">content and some of </w:t>
      </w:r>
      <w:r w:rsidR="001C633A" w:rsidRPr="00EE0511">
        <w:rPr>
          <w:rFonts w:cs="Times New Roman"/>
        </w:rPr>
        <w:t>its</w:t>
      </w:r>
      <w:r w:rsidR="00D53614" w:rsidRPr="00EE0511">
        <w:rPr>
          <w:rFonts w:cs="Times New Roman"/>
        </w:rPr>
        <w:t xml:space="preserve"> normative force by </w:t>
      </w:r>
      <w:r w:rsidR="00277C95" w:rsidRPr="00EE0511">
        <w:rPr>
          <w:rFonts w:cs="Times New Roman"/>
        </w:rPr>
        <w:t>an</w:t>
      </w:r>
      <w:r w:rsidR="00D53614" w:rsidRPr="00EE0511">
        <w:rPr>
          <w:rFonts w:cs="Times New Roman"/>
        </w:rPr>
        <w:t xml:space="preserve"> institutional role.  </w:t>
      </w:r>
    </w:p>
    <w:p w14:paraId="072ECA12" w14:textId="6E3D262E" w:rsidR="003C239C" w:rsidRPr="00EE0511" w:rsidRDefault="00A75F5D" w:rsidP="00EE0511">
      <w:pPr>
        <w:jc w:val="both"/>
        <w:rPr>
          <w:rFonts w:cs="Times New Roman"/>
        </w:rPr>
      </w:pPr>
      <w:r w:rsidRPr="00EE0511">
        <w:rPr>
          <w:rFonts w:cs="Times New Roman"/>
        </w:rPr>
        <w:tab/>
      </w:r>
      <w:r w:rsidR="00D255D3" w:rsidRPr="00EE0511">
        <w:rPr>
          <w:rFonts w:cs="Times New Roman"/>
        </w:rPr>
        <w:t>One striking feature of</w:t>
      </w:r>
      <w:r w:rsidR="00D84A64">
        <w:rPr>
          <w:rFonts w:cs="Times New Roman"/>
        </w:rPr>
        <w:t xml:space="preserve"> institutional roles </w:t>
      </w:r>
      <w:r w:rsidR="00D255D3" w:rsidRPr="00EE0511">
        <w:rPr>
          <w:rFonts w:cs="Times New Roman"/>
        </w:rPr>
        <w:t>is that</w:t>
      </w:r>
      <w:r w:rsidR="002240ED" w:rsidRPr="00EE0511">
        <w:rPr>
          <w:rFonts w:cs="Times New Roman"/>
        </w:rPr>
        <w:t xml:space="preserve">, for any </w:t>
      </w:r>
      <w:r w:rsidR="00857D7E" w:rsidRPr="00EE0511">
        <w:rPr>
          <w:rFonts w:cs="Times New Roman"/>
        </w:rPr>
        <w:t xml:space="preserve">given </w:t>
      </w:r>
      <w:r w:rsidR="002240ED" w:rsidRPr="00EE0511">
        <w:rPr>
          <w:rFonts w:cs="Times New Roman"/>
        </w:rPr>
        <w:t xml:space="preserve">role, there seems to be a core </w:t>
      </w:r>
      <w:r w:rsidR="00423427" w:rsidRPr="00EE0511">
        <w:rPr>
          <w:rFonts w:cs="Times New Roman"/>
        </w:rPr>
        <w:t xml:space="preserve">set </w:t>
      </w:r>
      <w:r w:rsidR="002240ED" w:rsidRPr="00EE0511">
        <w:rPr>
          <w:rFonts w:cs="Times New Roman"/>
        </w:rPr>
        <w:t xml:space="preserve">of </w:t>
      </w:r>
      <w:r w:rsidR="00004E60">
        <w:rPr>
          <w:rFonts w:cs="Times New Roman"/>
        </w:rPr>
        <w:t xml:space="preserve">moral </w:t>
      </w:r>
      <w:r w:rsidR="002240ED" w:rsidRPr="00EE0511">
        <w:rPr>
          <w:rFonts w:cs="Times New Roman"/>
        </w:rPr>
        <w:t xml:space="preserve">obligations </w:t>
      </w:r>
      <w:r w:rsidR="00004E60">
        <w:rPr>
          <w:rFonts w:cs="Times New Roman"/>
        </w:rPr>
        <w:t xml:space="preserve">that are </w:t>
      </w:r>
      <w:r w:rsidR="00D255D3" w:rsidRPr="00EE0511">
        <w:rPr>
          <w:rFonts w:cs="Times New Roman"/>
        </w:rPr>
        <w:t xml:space="preserve">so closely tied to </w:t>
      </w:r>
      <w:r w:rsidR="002240ED" w:rsidRPr="00EE0511">
        <w:rPr>
          <w:rFonts w:cs="Times New Roman"/>
        </w:rPr>
        <w:t xml:space="preserve">that </w:t>
      </w:r>
      <w:r w:rsidR="00D255D3" w:rsidRPr="00EE0511">
        <w:rPr>
          <w:rFonts w:cs="Times New Roman"/>
        </w:rPr>
        <w:t>role</w:t>
      </w:r>
      <w:r w:rsidR="002240ED" w:rsidRPr="00EE0511">
        <w:rPr>
          <w:rFonts w:cs="Times New Roman"/>
        </w:rPr>
        <w:t xml:space="preserve"> </w:t>
      </w:r>
      <w:r w:rsidR="00D255D3" w:rsidRPr="00EE0511">
        <w:rPr>
          <w:rFonts w:cs="Times New Roman"/>
        </w:rPr>
        <w:t xml:space="preserve">that it is impossible for </w:t>
      </w:r>
      <w:r w:rsidR="00AE4FB6" w:rsidRPr="00EE0511">
        <w:rPr>
          <w:rFonts w:cs="Times New Roman"/>
        </w:rPr>
        <w:t xml:space="preserve">someone </w:t>
      </w:r>
      <w:r w:rsidR="00D255D3" w:rsidRPr="00EE0511">
        <w:rPr>
          <w:rFonts w:cs="Times New Roman"/>
        </w:rPr>
        <w:t xml:space="preserve">to deny that </w:t>
      </w:r>
      <w:r w:rsidR="00423427" w:rsidRPr="00EE0511">
        <w:rPr>
          <w:rFonts w:cs="Times New Roman"/>
        </w:rPr>
        <w:t xml:space="preserve">he </w:t>
      </w:r>
      <w:r w:rsidR="00D255D3" w:rsidRPr="00EE0511">
        <w:rPr>
          <w:rFonts w:cs="Times New Roman"/>
        </w:rPr>
        <w:t>ha</w:t>
      </w:r>
      <w:r w:rsidR="00423427" w:rsidRPr="00EE0511">
        <w:rPr>
          <w:rFonts w:cs="Times New Roman"/>
        </w:rPr>
        <w:t>s</w:t>
      </w:r>
      <w:r w:rsidR="00D255D3" w:rsidRPr="00EE0511">
        <w:rPr>
          <w:rFonts w:cs="Times New Roman"/>
        </w:rPr>
        <w:t xml:space="preserve"> th</w:t>
      </w:r>
      <w:r w:rsidR="001A21C4" w:rsidRPr="00EE0511">
        <w:rPr>
          <w:rFonts w:cs="Times New Roman"/>
        </w:rPr>
        <w:t>e</w:t>
      </w:r>
      <w:r w:rsidR="002240ED" w:rsidRPr="00EE0511">
        <w:rPr>
          <w:rFonts w:cs="Times New Roman"/>
        </w:rPr>
        <w:t>se</w:t>
      </w:r>
      <w:r w:rsidR="001A21C4" w:rsidRPr="00EE0511">
        <w:rPr>
          <w:rFonts w:cs="Times New Roman"/>
        </w:rPr>
        <w:t xml:space="preserve"> </w:t>
      </w:r>
      <w:r w:rsidR="00D255D3" w:rsidRPr="00EE0511">
        <w:rPr>
          <w:rFonts w:cs="Times New Roman"/>
        </w:rPr>
        <w:t>obligation</w:t>
      </w:r>
      <w:r w:rsidR="00423427" w:rsidRPr="00EE0511">
        <w:rPr>
          <w:rFonts w:cs="Times New Roman"/>
        </w:rPr>
        <w:t>s</w:t>
      </w:r>
      <w:r w:rsidR="00D255D3" w:rsidRPr="00EE0511">
        <w:rPr>
          <w:rFonts w:cs="Times New Roman"/>
        </w:rPr>
        <w:t xml:space="preserve"> without </w:t>
      </w:r>
      <w:r w:rsidR="00BC62C0" w:rsidRPr="00EE0511">
        <w:rPr>
          <w:rFonts w:cs="Times New Roman"/>
        </w:rPr>
        <w:t xml:space="preserve">thereby </w:t>
      </w:r>
      <w:r w:rsidR="00D255D3" w:rsidRPr="00EE0511">
        <w:rPr>
          <w:rFonts w:cs="Times New Roman"/>
        </w:rPr>
        <w:t>relinquishing the role</w:t>
      </w:r>
      <w:r w:rsidR="00857D7E" w:rsidRPr="00EE0511">
        <w:rPr>
          <w:rFonts w:cs="Times New Roman"/>
        </w:rPr>
        <w:t xml:space="preserve"> </w:t>
      </w:r>
      <w:r w:rsidR="00BC62C0" w:rsidRPr="00EE0511">
        <w:rPr>
          <w:rFonts w:cs="Times New Roman"/>
        </w:rPr>
        <w:t>(</w:t>
      </w:r>
      <w:r w:rsidR="00857D7E" w:rsidRPr="00EE0511">
        <w:rPr>
          <w:rFonts w:cs="Times New Roman"/>
        </w:rPr>
        <w:t>or</w:t>
      </w:r>
      <w:r w:rsidR="0029667B" w:rsidRPr="00EE0511">
        <w:rPr>
          <w:rFonts w:cs="Times New Roman"/>
        </w:rPr>
        <w:t>, in the case of those roles that cannot be relinquished,</w:t>
      </w:r>
      <w:r w:rsidR="00857D7E" w:rsidRPr="00EE0511">
        <w:rPr>
          <w:rFonts w:cs="Times New Roman"/>
        </w:rPr>
        <w:t xml:space="preserve"> </w:t>
      </w:r>
      <w:r w:rsidR="00BC62C0" w:rsidRPr="00EE0511">
        <w:rPr>
          <w:rFonts w:cs="Times New Roman"/>
        </w:rPr>
        <w:t>failing as an occupant of that role)</w:t>
      </w:r>
      <w:r w:rsidR="0029667B" w:rsidRPr="00EE0511">
        <w:rPr>
          <w:rFonts w:cs="Times New Roman"/>
        </w:rPr>
        <w:t xml:space="preserve">.  </w:t>
      </w:r>
      <w:r w:rsidR="00441623" w:rsidRPr="00EE0511">
        <w:rPr>
          <w:rFonts w:cs="Times New Roman"/>
        </w:rPr>
        <w:t xml:space="preserve">When King Lear’s anger at </w:t>
      </w:r>
      <w:r w:rsidR="00EF7E11" w:rsidRPr="00EE0511">
        <w:rPr>
          <w:rFonts w:cs="Times New Roman"/>
        </w:rPr>
        <w:t xml:space="preserve">Cordelia </w:t>
      </w:r>
      <w:r w:rsidR="00441623" w:rsidRPr="00EE0511">
        <w:rPr>
          <w:rFonts w:cs="Times New Roman"/>
        </w:rPr>
        <w:t xml:space="preserve">prompts him to </w:t>
      </w:r>
      <w:r w:rsidR="0081249F" w:rsidRPr="00EE0511">
        <w:rPr>
          <w:rFonts w:cs="Times New Roman"/>
        </w:rPr>
        <w:t xml:space="preserve">refuse </w:t>
      </w:r>
      <w:r w:rsidR="00F22A52" w:rsidRPr="00EE0511">
        <w:rPr>
          <w:rFonts w:cs="Times New Roman"/>
        </w:rPr>
        <w:t xml:space="preserve">to give </w:t>
      </w:r>
      <w:r w:rsidR="0081249F" w:rsidRPr="00EE0511">
        <w:rPr>
          <w:rFonts w:cs="Times New Roman"/>
        </w:rPr>
        <w:t xml:space="preserve">her </w:t>
      </w:r>
      <w:r w:rsidR="00F22A52" w:rsidRPr="00EE0511">
        <w:rPr>
          <w:rFonts w:cs="Times New Roman"/>
        </w:rPr>
        <w:t>a share of his kingdom, he does not say</w:t>
      </w:r>
      <w:r w:rsidR="00B71EE8">
        <w:rPr>
          <w:rFonts w:cs="Times New Roman"/>
        </w:rPr>
        <w:t>: “</w:t>
      </w:r>
      <w:r w:rsidR="00237CB1" w:rsidRPr="00EE0511">
        <w:rPr>
          <w:rFonts w:cs="Times New Roman"/>
        </w:rPr>
        <w:t>We remain her father</w:t>
      </w:r>
      <w:r w:rsidR="00F22A52" w:rsidRPr="00EE0511">
        <w:rPr>
          <w:rFonts w:cs="Times New Roman"/>
        </w:rPr>
        <w:t>,</w:t>
      </w:r>
      <w:r w:rsidR="00237CB1" w:rsidRPr="00EE0511">
        <w:rPr>
          <w:rFonts w:cs="Times New Roman"/>
        </w:rPr>
        <w:t xml:space="preserve"> but </w:t>
      </w:r>
      <w:r w:rsidR="00F22A52" w:rsidRPr="00EE0511">
        <w:rPr>
          <w:rFonts w:cs="Times New Roman"/>
        </w:rPr>
        <w:t>she hath no share in our kingdom!</w:t>
      </w:r>
      <w:r w:rsidR="00B71EE8">
        <w:rPr>
          <w:rFonts w:cs="Times New Roman"/>
        </w:rPr>
        <w:t>”</w:t>
      </w:r>
      <w:r w:rsidR="00237CB1" w:rsidRPr="00EE0511">
        <w:rPr>
          <w:rFonts w:cs="Times New Roman"/>
        </w:rPr>
        <w:t xml:space="preserve">  </w:t>
      </w:r>
      <w:r w:rsidR="003432FF" w:rsidRPr="00EE0511">
        <w:rPr>
          <w:rFonts w:cs="Times New Roman"/>
        </w:rPr>
        <w:t xml:space="preserve">What </w:t>
      </w:r>
      <w:r w:rsidR="00EC61F5" w:rsidRPr="00EE0511">
        <w:rPr>
          <w:rFonts w:cs="Times New Roman"/>
        </w:rPr>
        <w:t xml:space="preserve">he </w:t>
      </w:r>
      <w:r w:rsidR="00191147" w:rsidRPr="00EE0511">
        <w:rPr>
          <w:rFonts w:cs="Times New Roman"/>
        </w:rPr>
        <w:t>says</w:t>
      </w:r>
      <w:r w:rsidR="003432FF" w:rsidRPr="00EE0511">
        <w:rPr>
          <w:rFonts w:cs="Times New Roman"/>
        </w:rPr>
        <w:t xml:space="preserve"> is</w:t>
      </w:r>
      <w:r w:rsidR="00191147" w:rsidRPr="00EE0511">
        <w:rPr>
          <w:rFonts w:cs="Times New Roman"/>
        </w:rPr>
        <w:t>: “</w:t>
      </w:r>
      <w:r w:rsidR="005F511E" w:rsidRPr="00EE0511">
        <w:rPr>
          <w:rFonts w:cs="Times New Roman"/>
        </w:rPr>
        <w:t>W</w:t>
      </w:r>
      <w:r w:rsidR="00191147" w:rsidRPr="00EE0511">
        <w:rPr>
          <w:rFonts w:cs="Times New Roman"/>
        </w:rPr>
        <w:t>e</w:t>
      </w:r>
      <w:r w:rsidR="00EC61F5" w:rsidRPr="00EE0511">
        <w:rPr>
          <w:rFonts w:cs="Times New Roman"/>
        </w:rPr>
        <w:t xml:space="preserve"> h</w:t>
      </w:r>
      <w:r w:rsidR="00191147" w:rsidRPr="00EE0511">
        <w:rPr>
          <w:rFonts w:cs="Times New Roman"/>
        </w:rPr>
        <w:t>ave no such daughter</w:t>
      </w:r>
      <w:r w:rsidR="00EC61F5" w:rsidRPr="00EE0511">
        <w:rPr>
          <w:rFonts w:cs="Times New Roman"/>
        </w:rPr>
        <w:t>.</w:t>
      </w:r>
      <w:r w:rsidR="00191147" w:rsidRPr="00EE0511">
        <w:rPr>
          <w:rFonts w:cs="Times New Roman"/>
        </w:rPr>
        <w:t>”</w:t>
      </w:r>
      <w:r w:rsidR="00191147" w:rsidRPr="00EE0511">
        <w:rPr>
          <w:rStyle w:val="FootnoteReference"/>
          <w:rFonts w:cs="Times New Roman"/>
        </w:rPr>
        <w:footnoteReference w:id="10"/>
      </w:r>
      <w:r w:rsidR="00191147" w:rsidRPr="00EE0511">
        <w:rPr>
          <w:rFonts w:cs="Times New Roman"/>
        </w:rPr>
        <w:t xml:space="preserve"> </w:t>
      </w:r>
      <w:r w:rsidRPr="00EE0511">
        <w:rPr>
          <w:rFonts w:cs="Times New Roman"/>
        </w:rPr>
        <w:t xml:space="preserve">He recognizes that, had </w:t>
      </w:r>
      <w:r w:rsidR="00191147" w:rsidRPr="00EE0511">
        <w:rPr>
          <w:rFonts w:cs="Times New Roman"/>
        </w:rPr>
        <w:t xml:space="preserve">he continued to </w:t>
      </w:r>
      <w:r w:rsidRPr="00EE0511">
        <w:rPr>
          <w:rFonts w:cs="Times New Roman"/>
        </w:rPr>
        <w:t>acknowledge</w:t>
      </w:r>
      <w:r w:rsidR="002936B8" w:rsidRPr="00EE0511">
        <w:rPr>
          <w:rFonts w:cs="Times New Roman"/>
        </w:rPr>
        <w:t xml:space="preserve"> her as his daughter</w:t>
      </w:r>
      <w:r w:rsidRPr="00EE0511">
        <w:rPr>
          <w:rFonts w:cs="Times New Roman"/>
        </w:rPr>
        <w:t xml:space="preserve">, he would </w:t>
      </w:r>
      <w:r w:rsidR="00D77532" w:rsidRPr="00EE0511">
        <w:rPr>
          <w:rFonts w:cs="Times New Roman"/>
        </w:rPr>
        <w:t xml:space="preserve">be bound to </w:t>
      </w:r>
      <w:r w:rsidR="00364AD4" w:rsidRPr="00EE0511">
        <w:rPr>
          <w:rFonts w:cs="Times New Roman"/>
        </w:rPr>
        <w:t xml:space="preserve">do for her things that </w:t>
      </w:r>
      <w:r w:rsidR="005F511E" w:rsidRPr="00EE0511">
        <w:rPr>
          <w:rFonts w:cs="Times New Roman"/>
        </w:rPr>
        <w:t xml:space="preserve">he now finds </w:t>
      </w:r>
      <w:r w:rsidR="00D77532" w:rsidRPr="00EE0511">
        <w:rPr>
          <w:rFonts w:cs="Times New Roman"/>
        </w:rPr>
        <w:t xml:space="preserve">impossible.  And he thinks that she, by her </w:t>
      </w:r>
      <w:r w:rsidR="00713F3B" w:rsidRPr="00EE0511">
        <w:rPr>
          <w:rFonts w:cs="Times New Roman"/>
        </w:rPr>
        <w:t>refusal to flatter him</w:t>
      </w:r>
      <w:r w:rsidR="00D77532" w:rsidRPr="00EE0511">
        <w:rPr>
          <w:rFonts w:cs="Times New Roman"/>
        </w:rPr>
        <w:t>, has failed to do what a daughter ought to do</w:t>
      </w:r>
      <w:r w:rsidR="003760BA" w:rsidRPr="00EE0511">
        <w:rPr>
          <w:rFonts w:cs="Times New Roman"/>
        </w:rPr>
        <w:t xml:space="preserve"> and has thereby renounced </w:t>
      </w:r>
      <w:r w:rsidR="002C24E4" w:rsidRPr="00EE0511">
        <w:rPr>
          <w:rFonts w:cs="Times New Roman"/>
        </w:rPr>
        <w:t>her status as his daughter</w:t>
      </w:r>
      <w:r w:rsidR="003760BA" w:rsidRPr="00EE0511">
        <w:rPr>
          <w:rFonts w:cs="Times New Roman"/>
        </w:rPr>
        <w:t xml:space="preserve">.  </w:t>
      </w:r>
      <w:r w:rsidR="00AA2780" w:rsidRPr="00EE0511">
        <w:rPr>
          <w:rFonts w:cs="Times New Roman"/>
        </w:rPr>
        <w:t>He is wrong</w:t>
      </w:r>
      <w:r w:rsidR="0061538E" w:rsidRPr="00EE0511">
        <w:rPr>
          <w:rFonts w:cs="Times New Roman"/>
        </w:rPr>
        <w:t xml:space="preserve"> about her</w:t>
      </w:r>
      <w:r w:rsidR="00AE4FB6" w:rsidRPr="00EE0511">
        <w:rPr>
          <w:rFonts w:cs="Times New Roman"/>
        </w:rPr>
        <w:t>, of course</w:t>
      </w:r>
      <w:r w:rsidR="00AA2780" w:rsidRPr="00EE0511">
        <w:rPr>
          <w:rFonts w:cs="Times New Roman"/>
        </w:rPr>
        <w:t xml:space="preserve">.  But he </w:t>
      </w:r>
      <w:r w:rsidR="0061538E" w:rsidRPr="00EE0511">
        <w:rPr>
          <w:rFonts w:cs="Times New Roman"/>
        </w:rPr>
        <w:t xml:space="preserve">is right to assume that </w:t>
      </w:r>
      <w:r w:rsidR="004362D7" w:rsidRPr="00EE0511">
        <w:rPr>
          <w:rFonts w:cs="Times New Roman"/>
        </w:rPr>
        <w:t>the</w:t>
      </w:r>
      <w:r w:rsidR="00364AD4" w:rsidRPr="00EE0511">
        <w:rPr>
          <w:rFonts w:cs="Times New Roman"/>
        </w:rPr>
        <w:t xml:space="preserve"> </w:t>
      </w:r>
      <w:r w:rsidR="0061538E" w:rsidRPr="00EE0511">
        <w:rPr>
          <w:rFonts w:cs="Times New Roman"/>
        </w:rPr>
        <w:t>role and</w:t>
      </w:r>
      <w:r w:rsidR="002240ED" w:rsidRPr="00EE0511">
        <w:rPr>
          <w:rFonts w:cs="Times New Roman"/>
        </w:rPr>
        <w:t xml:space="preserve"> </w:t>
      </w:r>
      <w:r w:rsidR="00E65B4C" w:rsidRPr="00EE0511">
        <w:rPr>
          <w:rFonts w:cs="Times New Roman"/>
        </w:rPr>
        <w:t>t</w:t>
      </w:r>
      <w:r w:rsidR="002240ED" w:rsidRPr="00EE0511">
        <w:rPr>
          <w:rFonts w:cs="Times New Roman"/>
        </w:rPr>
        <w:t>h</w:t>
      </w:r>
      <w:r w:rsidR="004362D7" w:rsidRPr="00EE0511">
        <w:rPr>
          <w:rFonts w:cs="Times New Roman"/>
        </w:rPr>
        <w:t>e</w:t>
      </w:r>
      <w:r w:rsidR="00364AD4" w:rsidRPr="00EE0511">
        <w:rPr>
          <w:rFonts w:cs="Times New Roman"/>
        </w:rPr>
        <w:t xml:space="preserve"> </w:t>
      </w:r>
      <w:r w:rsidR="0061538E" w:rsidRPr="00EE0511">
        <w:rPr>
          <w:rFonts w:cs="Times New Roman"/>
        </w:rPr>
        <w:t xml:space="preserve">obligation go hand in hand.  </w:t>
      </w:r>
      <w:r w:rsidR="00191147" w:rsidRPr="00EE0511">
        <w:rPr>
          <w:rFonts w:cs="Times New Roman"/>
        </w:rPr>
        <w:t>This is</w:t>
      </w:r>
      <w:r w:rsidR="00AA2780" w:rsidRPr="00EE0511">
        <w:rPr>
          <w:rFonts w:cs="Times New Roman"/>
        </w:rPr>
        <w:t xml:space="preserve"> </w:t>
      </w:r>
      <w:r w:rsidR="00191147" w:rsidRPr="00EE0511">
        <w:rPr>
          <w:rFonts w:cs="Times New Roman"/>
        </w:rPr>
        <w:t>true</w:t>
      </w:r>
      <w:r w:rsidR="00F22A52" w:rsidRPr="00EE0511">
        <w:rPr>
          <w:rFonts w:cs="Times New Roman"/>
        </w:rPr>
        <w:t>, also,</w:t>
      </w:r>
      <w:r w:rsidR="00191147" w:rsidRPr="00EE0511">
        <w:rPr>
          <w:rFonts w:cs="Times New Roman"/>
        </w:rPr>
        <w:t xml:space="preserve"> of the </w:t>
      </w:r>
      <w:r w:rsidR="00AA2780" w:rsidRPr="00EE0511">
        <w:rPr>
          <w:rFonts w:cs="Times New Roman"/>
        </w:rPr>
        <w:t xml:space="preserve">commanding </w:t>
      </w:r>
      <w:r w:rsidR="00191147" w:rsidRPr="00EE0511">
        <w:rPr>
          <w:rFonts w:cs="Times New Roman"/>
        </w:rPr>
        <w:t xml:space="preserve">officer </w:t>
      </w:r>
      <w:r w:rsidR="00B71EE8">
        <w:rPr>
          <w:rFonts w:cs="Times New Roman"/>
        </w:rPr>
        <w:t xml:space="preserve">in an army </w:t>
      </w:r>
      <w:r w:rsidR="007C5B1E" w:rsidRPr="00EE0511">
        <w:rPr>
          <w:rFonts w:cs="Times New Roman"/>
        </w:rPr>
        <w:t>and h</w:t>
      </w:r>
      <w:r w:rsidR="00FC49C1">
        <w:rPr>
          <w:rFonts w:cs="Times New Roman"/>
        </w:rPr>
        <w:t>er</w:t>
      </w:r>
      <w:r w:rsidR="007C5B1E" w:rsidRPr="00EE0511">
        <w:rPr>
          <w:rFonts w:cs="Times New Roman"/>
        </w:rPr>
        <w:t xml:space="preserve"> </w:t>
      </w:r>
      <w:r w:rsidR="00191147" w:rsidRPr="00EE0511">
        <w:rPr>
          <w:rFonts w:cs="Times New Roman"/>
        </w:rPr>
        <w:t xml:space="preserve">obligation of loyalty and safe-keeping towards </w:t>
      </w:r>
      <w:r w:rsidR="00B71EE8">
        <w:rPr>
          <w:rFonts w:cs="Times New Roman"/>
        </w:rPr>
        <w:t xml:space="preserve">the </w:t>
      </w:r>
      <w:r w:rsidR="00191147" w:rsidRPr="00EE0511">
        <w:rPr>
          <w:rFonts w:cs="Times New Roman"/>
        </w:rPr>
        <w:t>soldiers in h</w:t>
      </w:r>
      <w:r w:rsidR="00FC49C1">
        <w:rPr>
          <w:rFonts w:cs="Times New Roman"/>
        </w:rPr>
        <w:t>er</w:t>
      </w:r>
      <w:r w:rsidR="00191147" w:rsidRPr="00EE0511">
        <w:rPr>
          <w:rFonts w:cs="Times New Roman"/>
        </w:rPr>
        <w:t xml:space="preserve"> regiment: </w:t>
      </w:r>
      <w:r w:rsidR="007C5B1E" w:rsidRPr="00EE0511">
        <w:rPr>
          <w:rFonts w:cs="Times New Roman"/>
        </w:rPr>
        <w:t xml:space="preserve">to </w:t>
      </w:r>
      <w:r w:rsidR="00884CED" w:rsidRPr="00EE0511">
        <w:rPr>
          <w:rFonts w:cs="Times New Roman"/>
        </w:rPr>
        <w:t xml:space="preserve">ignore </w:t>
      </w:r>
      <w:r w:rsidR="00191147" w:rsidRPr="00EE0511">
        <w:rPr>
          <w:rFonts w:cs="Times New Roman"/>
        </w:rPr>
        <w:t>this obligation is</w:t>
      </w:r>
      <w:r w:rsidR="00F60491" w:rsidRPr="00EE0511">
        <w:rPr>
          <w:rFonts w:cs="Times New Roman"/>
        </w:rPr>
        <w:t xml:space="preserve"> </w:t>
      </w:r>
      <w:r w:rsidR="00191147" w:rsidRPr="00EE0511">
        <w:rPr>
          <w:rFonts w:cs="Times New Roman"/>
        </w:rPr>
        <w:t xml:space="preserve">to stop </w:t>
      </w:r>
      <w:r w:rsidR="007C5B1E" w:rsidRPr="00EE0511">
        <w:rPr>
          <w:rFonts w:cs="Times New Roman"/>
        </w:rPr>
        <w:t xml:space="preserve">functioning as </w:t>
      </w:r>
      <w:r w:rsidR="00191147" w:rsidRPr="00EE0511">
        <w:rPr>
          <w:rFonts w:cs="Times New Roman"/>
        </w:rPr>
        <w:t xml:space="preserve">their commanding officer.  </w:t>
      </w:r>
      <w:r w:rsidR="00EF7E11" w:rsidRPr="00EE0511">
        <w:rPr>
          <w:rFonts w:cs="Times New Roman"/>
        </w:rPr>
        <w:t xml:space="preserve">And it is </w:t>
      </w:r>
      <w:r w:rsidR="007C5B1E" w:rsidRPr="00EE0511">
        <w:rPr>
          <w:rFonts w:cs="Times New Roman"/>
        </w:rPr>
        <w:t xml:space="preserve">true of </w:t>
      </w:r>
      <w:r w:rsidR="005C1B5E" w:rsidRPr="00EE0511">
        <w:rPr>
          <w:rFonts w:cs="Times New Roman"/>
        </w:rPr>
        <w:t xml:space="preserve">Indigenous </w:t>
      </w:r>
      <w:r w:rsidR="00FC49C1">
        <w:rPr>
          <w:rFonts w:cs="Times New Roman"/>
        </w:rPr>
        <w:t>E</w:t>
      </w:r>
      <w:r w:rsidR="007C5B1E" w:rsidRPr="00EE0511">
        <w:rPr>
          <w:rFonts w:cs="Times New Roman"/>
        </w:rPr>
        <w:t>lders</w:t>
      </w:r>
      <w:r w:rsidR="002240ED" w:rsidRPr="00EE0511">
        <w:rPr>
          <w:rFonts w:cs="Times New Roman"/>
        </w:rPr>
        <w:t xml:space="preserve"> and their obligation to </w:t>
      </w:r>
      <w:r w:rsidR="00191147" w:rsidRPr="00EE0511">
        <w:rPr>
          <w:rFonts w:cs="Times New Roman"/>
        </w:rPr>
        <w:t>look after the community’s narratives</w:t>
      </w:r>
      <w:r w:rsidR="002240ED" w:rsidRPr="00EE0511">
        <w:rPr>
          <w:rFonts w:cs="Times New Roman"/>
        </w:rPr>
        <w:t xml:space="preserve">. </w:t>
      </w:r>
      <w:r w:rsidR="00191147" w:rsidRPr="00EE0511">
        <w:rPr>
          <w:rFonts w:cs="Times New Roman"/>
        </w:rPr>
        <w:t xml:space="preserve"> </w:t>
      </w:r>
      <w:r w:rsidR="00423427" w:rsidRPr="00EE0511">
        <w:rPr>
          <w:rFonts w:cs="Times New Roman"/>
        </w:rPr>
        <w:t>An ‘</w:t>
      </w:r>
      <w:r w:rsidR="00FC49C1">
        <w:rPr>
          <w:rFonts w:cs="Times New Roman"/>
        </w:rPr>
        <w:t>E</w:t>
      </w:r>
      <w:r w:rsidR="00423427" w:rsidRPr="00EE0511">
        <w:rPr>
          <w:rFonts w:cs="Times New Roman"/>
        </w:rPr>
        <w:t xml:space="preserve">lder’ is not just someone who is </w:t>
      </w:r>
      <w:r w:rsidR="00423427" w:rsidRPr="00EE0511">
        <w:rPr>
          <w:rFonts w:cs="Times New Roman"/>
          <w:i/>
          <w:iCs/>
        </w:rPr>
        <w:t>elderly</w:t>
      </w:r>
      <w:r w:rsidR="00423427" w:rsidRPr="00EE0511">
        <w:rPr>
          <w:rFonts w:cs="Times New Roman"/>
        </w:rPr>
        <w:t xml:space="preserve">: </w:t>
      </w:r>
      <w:r w:rsidR="00C67904" w:rsidRPr="00EE0511">
        <w:rPr>
          <w:rFonts w:cs="Times New Roman"/>
        </w:rPr>
        <w:t xml:space="preserve">an </w:t>
      </w:r>
      <w:r w:rsidR="00FC49C1">
        <w:rPr>
          <w:rFonts w:cs="Times New Roman"/>
        </w:rPr>
        <w:t>E</w:t>
      </w:r>
      <w:r w:rsidR="00C67904" w:rsidRPr="00EE0511">
        <w:rPr>
          <w:rFonts w:cs="Times New Roman"/>
        </w:rPr>
        <w:t xml:space="preserve">lder </w:t>
      </w:r>
      <w:r w:rsidR="00E65B4C" w:rsidRPr="00EE0511">
        <w:rPr>
          <w:rFonts w:cs="Times New Roman"/>
        </w:rPr>
        <w:t xml:space="preserve">is </w:t>
      </w:r>
      <w:r w:rsidR="000C6703" w:rsidRPr="00EE0511">
        <w:rPr>
          <w:rFonts w:cs="Times New Roman"/>
        </w:rPr>
        <w:t xml:space="preserve">a custodian of the community’s narratives, </w:t>
      </w:r>
      <w:r w:rsidR="00E65B4C" w:rsidRPr="00EE0511">
        <w:rPr>
          <w:rFonts w:cs="Times New Roman"/>
        </w:rPr>
        <w:t xml:space="preserve">someone who </w:t>
      </w:r>
      <w:r w:rsidR="003B2A03">
        <w:rPr>
          <w:rFonts w:cs="Times New Roman"/>
        </w:rPr>
        <w:t xml:space="preserve">has a moral obligation owed to all members of their community </w:t>
      </w:r>
      <w:r w:rsidR="00C67904" w:rsidRPr="00EE0511">
        <w:rPr>
          <w:rFonts w:cs="Times New Roman"/>
        </w:rPr>
        <w:t>to tell and retell the</w:t>
      </w:r>
      <w:r w:rsidR="00EF7E11" w:rsidRPr="00EE0511">
        <w:rPr>
          <w:rFonts w:cs="Times New Roman"/>
        </w:rPr>
        <w:t>se stories</w:t>
      </w:r>
      <w:r w:rsidR="0065208E" w:rsidRPr="00EE0511">
        <w:rPr>
          <w:rFonts w:cs="Times New Roman"/>
        </w:rPr>
        <w:t xml:space="preserve"> to the</w:t>
      </w:r>
      <w:r w:rsidR="003B2A03">
        <w:rPr>
          <w:rFonts w:cs="Times New Roman"/>
        </w:rPr>
        <w:t>m</w:t>
      </w:r>
      <w:r w:rsidR="00191147" w:rsidRPr="00EE0511">
        <w:rPr>
          <w:rFonts w:cs="Times New Roman"/>
        </w:rPr>
        <w:t>.</w:t>
      </w:r>
      <w:r w:rsidR="00713F3B" w:rsidRPr="00EE0511">
        <w:rPr>
          <w:rFonts w:cs="Times New Roman"/>
        </w:rPr>
        <w:t xml:space="preserve">  </w:t>
      </w:r>
    </w:p>
    <w:p w14:paraId="59CD65B8" w14:textId="738AC1AB" w:rsidR="00972768" w:rsidRDefault="0088587D" w:rsidP="00EE0511">
      <w:pPr>
        <w:ind w:firstLine="720"/>
        <w:jc w:val="both"/>
        <w:rPr>
          <w:rFonts w:cs="Times New Roman"/>
          <w:vertAlign w:val="superscript"/>
        </w:rPr>
      </w:pPr>
      <w:r w:rsidRPr="00EE0511">
        <w:rPr>
          <w:rFonts w:cs="Times New Roman"/>
        </w:rPr>
        <w:t xml:space="preserve">Another </w:t>
      </w:r>
      <w:r w:rsidR="00465751" w:rsidRPr="00EE0511">
        <w:rPr>
          <w:rFonts w:cs="Times New Roman"/>
        </w:rPr>
        <w:t xml:space="preserve">important </w:t>
      </w:r>
      <w:r w:rsidR="00BA22A9" w:rsidRPr="00EE0511">
        <w:rPr>
          <w:rFonts w:cs="Times New Roman"/>
        </w:rPr>
        <w:t>feature</w:t>
      </w:r>
      <w:r w:rsidR="000C1986">
        <w:rPr>
          <w:rFonts w:cs="Times New Roman"/>
        </w:rPr>
        <w:t xml:space="preserve"> of institutional roles</w:t>
      </w:r>
      <w:r w:rsidR="009C0BFC" w:rsidRPr="00EE0511">
        <w:rPr>
          <w:rFonts w:cs="Times New Roman"/>
        </w:rPr>
        <w:t>, and one</w:t>
      </w:r>
      <w:r w:rsidR="00BA22A9" w:rsidRPr="00EE0511">
        <w:rPr>
          <w:rFonts w:cs="Times New Roman"/>
        </w:rPr>
        <w:t xml:space="preserve"> that </w:t>
      </w:r>
      <w:r w:rsidRPr="00EE0511">
        <w:rPr>
          <w:rFonts w:cs="Times New Roman"/>
        </w:rPr>
        <w:t xml:space="preserve">becomes visible </w:t>
      </w:r>
      <w:r w:rsidR="00BA22A9" w:rsidRPr="00EE0511">
        <w:rPr>
          <w:rFonts w:cs="Times New Roman"/>
        </w:rPr>
        <w:t>when we focus on the</w:t>
      </w:r>
      <w:r w:rsidR="000C1986">
        <w:rPr>
          <w:rFonts w:cs="Times New Roman"/>
        </w:rPr>
        <w:t>ir</w:t>
      </w:r>
      <w:r w:rsidR="00BA22A9" w:rsidRPr="00EE0511">
        <w:rPr>
          <w:rFonts w:cs="Times New Roman"/>
        </w:rPr>
        <w:t xml:space="preserve"> institutional dimension </w:t>
      </w:r>
      <w:r w:rsidR="009C0BFC" w:rsidRPr="00EE0511">
        <w:rPr>
          <w:rFonts w:cs="Times New Roman"/>
        </w:rPr>
        <w:t>(</w:t>
      </w:r>
      <w:r w:rsidR="00BA22A9" w:rsidRPr="00EE0511">
        <w:rPr>
          <w:rFonts w:cs="Times New Roman"/>
        </w:rPr>
        <w:t>as opposed to thinking of them</w:t>
      </w:r>
      <w:r w:rsidR="00816120" w:rsidRPr="00EE0511">
        <w:rPr>
          <w:rFonts w:cs="Times New Roman"/>
        </w:rPr>
        <w:t xml:space="preserve"> on the model of friendship, wh</w:t>
      </w:r>
      <w:r w:rsidR="00B71EE8">
        <w:rPr>
          <w:rFonts w:cs="Times New Roman"/>
        </w:rPr>
        <w:t>ich normally leaves agents considerable scope to shape their obligations to each other</w:t>
      </w:r>
      <w:r w:rsidR="009C0BFC" w:rsidRPr="00EE0511">
        <w:rPr>
          <w:rFonts w:cs="Times New Roman"/>
        </w:rPr>
        <w:t xml:space="preserve">) </w:t>
      </w:r>
      <w:r w:rsidR="00816120" w:rsidRPr="00EE0511">
        <w:rPr>
          <w:rFonts w:cs="Times New Roman"/>
        </w:rPr>
        <w:t>is t</w:t>
      </w:r>
      <w:r w:rsidR="00BA22A9" w:rsidRPr="00EE0511">
        <w:rPr>
          <w:rFonts w:cs="Times New Roman"/>
        </w:rPr>
        <w:t xml:space="preserve">he extent to which </w:t>
      </w:r>
      <w:r w:rsidR="003E64E9" w:rsidRPr="00EE0511">
        <w:rPr>
          <w:rFonts w:cs="Times New Roman"/>
        </w:rPr>
        <w:t>our</w:t>
      </w:r>
      <w:r w:rsidR="00BA22A9" w:rsidRPr="00EE0511">
        <w:rPr>
          <w:rFonts w:cs="Times New Roman"/>
        </w:rPr>
        <w:t xml:space="preserve"> cultures</w:t>
      </w:r>
      <w:r w:rsidR="009C0BFC" w:rsidRPr="00EE0511">
        <w:rPr>
          <w:rFonts w:cs="Times New Roman"/>
        </w:rPr>
        <w:t xml:space="preserve"> </w:t>
      </w:r>
      <w:r w:rsidR="006438DE" w:rsidRPr="00EE0511">
        <w:rPr>
          <w:rFonts w:cs="Times New Roman"/>
        </w:rPr>
        <w:t>determine the contours of</w:t>
      </w:r>
      <w:r w:rsidR="00596927" w:rsidRPr="00EE0511">
        <w:rPr>
          <w:rFonts w:cs="Times New Roman"/>
        </w:rPr>
        <w:t xml:space="preserve"> particular institutional role</w:t>
      </w:r>
      <w:r w:rsidR="000C1986">
        <w:rPr>
          <w:rFonts w:cs="Times New Roman"/>
        </w:rPr>
        <w:t>s</w:t>
      </w:r>
      <w:r w:rsidR="00BA22A9" w:rsidRPr="00EE0511">
        <w:rPr>
          <w:rFonts w:cs="Times New Roman"/>
        </w:rPr>
        <w:t>.</w:t>
      </w:r>
      <w:r w:rsidR="009C0BFC" w:rsidRPr="00EE0511">
        <w:rPr>
          <w:rFonts w:cs="Times New Roman"/>
        </w:rPr>
        <w:t xml:space="preserve"> </w:t>
      </w:r>
      <w:r w:rsidR="00816120" w:rsidRPr="00EE0511">
        <w:rPr>
          <w:rFonts w:cs="Times New Roman"/>
        </w:rPr>
        <w:t xml:space="preserve"> </w:t>
      </w:r>
      <w:r w:rsidR="00AA7689" w:rsidRPr="00EE0511">
        <w:rPr>
          <w:rFonts w:cs="Times New Roman"/>
        </w:rPr>
        <w:t xml:space="preserve"> Because this point will be important later in my argument, I want to pause before investigating how institutional roles could create genuine moral obligations</w:t>
      </w:r>
      <w:r w:rsidR="00314E08" w:rsidRPr="00EE0511">
        <w:rPr>
          <w:rFonts w:cs="Times New Roman"/>
        </w:rPr>
        <w:t>,</w:t>
      </w:r>
      <w:r w:rsidR="00AA7689" w:rsidRPr="00EE0511">
        <w:rPr>
          <w:rFonts w:cs="Times New Roman"/>
        </w:rPr>
        <w:t xml:space="preserve"> to look </w:t>
      </w:r>
      <w:r w:rsidR="004066F7" w:rsidRPr="00EE0511">
        <w:rPr>
          <w:rFonts w:cs="Times New Roman"/>
        </w:rPr>
        <w:t xml:space="preserve">briefly </w:t>
      </w:r>
      <w:r w:rsidR="00314E08" w:rsidRPr="00EE0511">
        <w:rPr>
          <w:rFonts w:cs="Times New Roman"/>
        </w:rPr>
        <w:t xml:space="preserve">first </w:t>
      </w:r>
      <w:r w:rsidR="00AA7689" w:rsidRPr="00EE0511">
        <w:rPr>
          <w:rFonts w:cs="Times New Roman"/>
        </w:rPr>
        <w:t xml:space="preserve">at </w:t>
      </w:r>
      <w:r w:rsidR="004066F7" w:rsidRPr="00EE0511">
        <w:rPr>
          <w:rFonts w:cs="Times New Roman"/>
        </w:rPr>
        <w:t xml:space="preserve">how </w:t>
      </w:r>
      <w:r w:rsidR="00EF7E11" w:rsidRPr="00EE0511">
        <w:rPr>
          <w:rFonts w:cs="Times New Roman"/>
        </w:rPr>
        <w:t xml:space="preserve">our </w:t>
      </w:r>
      <w:r w:rsidR="00AA7689" w:rsidRPr="00EE0511">
        <w:rPr>
          <w:rFonts w:cs="Times New Roman"/>
        </w:rPr>
        <w:t>culture</w:t>
      </w:r>
      <w:r w:rsidR="004066F7" w:rsidRPr="00EE0511">
        <w:rPr>
          <w:rFonts w:cs="Times New Roman"/>
        </w:rPr>
        <w:t xml:space="preserve">s </w:t>
      </w:r>
      <w:r w:rsidR="00EF7E11" w:rsidRPr="00EE0511">
        <w:rPr>
          <w:rFonts w:cs="Times New Roman"/>
        </w:rPr>
        <w:t xml:space="preserve">appear to </w:t>
      </w:r>
      <w:r w:rsidR="004066F7" w:rsidRPr="00EE0511">
        <w:rPr>
          <w:rFonts w:cs="Times New Roman"/>
        </w:rPr>
        <w:t>shape</w:t>
      </w:r>
      <w:r w:rsidR="00AA7689" w:rsidRPr="00EE0511">
        <w:rPr>
          <w:rFonts w:cs="Times New Roman"/>
        </w:rPr>
        <w:t xml:space="preserve"> </w:t>
      </w:r>
      <w:r w:rsidR="003164F6" w:rsidRPr="00EE0511">
        <w:rPr>
          <w:rFonts w:cs="Times New Roman"/>
        </w:rPr>
        <w:t xml:space="preserve">these </w:t>
      </w:r>
      <w:r w:rsidR="000C1986">
        <w:rPr>
          <w:rFonts w:cs="Times New Roman"/>
        </w:rPr>
        <w:t xml:space="preserve">roles and their core </w:t>
      </w:r>
      <w:r w:rsidR="00AA7689" w:rsidRPr="00EE0511">
        <w:rPr>
          <w:rFonts w:cs="Times New Roman"/>
        </w:rPr>
        <w:t>obligations.</w:t>
      </w:r>
      <w:r w:rsidR="00677C81" w:rsidRPr="00EE0511">
        <w:rPr>
          <w:rFonts w:cs="Times New Roman"/>
          <w:vertAlign w:val="superscript"/>
        </w:rPr>
        <w:t xml:space="preserve"> </w:t>
      </w:r>
      <w:r w:rsidR="00677C81" w:rsidRPr="00EE0511">
        <w:rPr>
          <w:rFonts w:cs="Times New Roman"/>
          <w:vertAlign w:val="superscript"/>
        </w:rPr>
        <w:footnoteReference w:id="11"/>
      </w:r>
    </w:p>
    <w:p w14:paraId="76856F25" w14:textId="77777777" w:rsidR="00D37BC0" w:rsidRPr="00EE0511" w:rsidRDefault="00D37BC0" w:rsidP="00EE0511">
      <w:pPr>
        <w:ind w:firstLine="720"/>
        <w:jc w:val="both"/>
        <w:rPr>
          <w:rFonts w:cs="Times New Roman"/>
          <w:i/>
          <w:iCs/>
        </w:rPr>
      </w:pPr>
    </w:p>
    <w:p w14:paraId="0842A836" w14:textId="77777777" w:rsidR="00AA7689" w:rsidRPr="00EE0511" w:rsidRDefault="00AA7689" w:rsidP="00EE0511">
      <w:pPr>
        <w:jc w:val="both"/>
        <w:rPr>
          <w:rFonts w:cs="Times New Roman"/>
        </w:rPr>
      </w:pPr>
    </w:p>
    <w:p w14:paraId="3F259BA5" w14:textId="3AB83136" w:rsidR="00AA7689" w:rsidRPr="00740E99" w:rsidRDefault="00AA7689" w:rsidP="00EE0511">
      <w:pPr>
        <w:pStyle w:val="ListParagraph"/>
        <w:numPr>
          <w:ilvl w:val="0"/>
          <w:numId w:val="16"/>
        </w:numPr>
        <w:jc w:val="both"/>
        <w:rPr>
          <w:rFonts w:cs="Times New Roman"/>
        </w:rPr>
      </w:pPr>
      <w:r w:rsidRPr="00EE0511">
        <w:rPr>
          <w:rFonts w:cs="Times New Roman"/>
          <w:i/>
          <w:iCs/>
        </w:rPr>
        <w:t>The role of culture</w:t>
      </w:r>
    </w:p>
    <w:p w14:paraId="4744B52A" w14:textId="77777777" w:rsidR="00740E99" w:rsidRPr="00EE0511" w:rsidRDefault="00740E99" w:rsidP="00740E99">
      <w:pPr>
        <w:pStyle w:val="ListParagraph"/>
        <w:jc w:val="both"/>
        <w:rPr>
          <w:rFonts w:cs="Times New Roman"/>
        </w:rPr>
      </w:pPr>
    </w:p>
    <w:p w14:paraId="465E17CC" w14:textId="2BE29EC1" w:rsidR="00972768" w:rsidRPr="00EE0511" w:rsidRDefault="00A555C0" w:rsidP="00EE0511">
      <w:pPr>
        <w:ind w:firstLine="720"/>
        <w:jc w:val="both"/>
        <w:rPr>
          <w:rFonts w:cs="Times New Roman"/>
        </w:rPr>
      </w:pPr>
      <w:r w:rsidRPr="00EE0511">
        <w:rPr>
          <w:rFonts w:cs="Times New Roman"/>
        </w:rPr>
        <w:t>As</w:t>
      </w:r>
      <w:r w:rsidR="00677C81" w:rsidRPr="00EE0511">
        <w:rPr>
          <w:rFonts w:cs="Times New Roman"/>
        </w:rPr>
        <w:t xml:space="preserve"> we have seen</w:t>
      </w:r>
      <w:r w:rsidRPr="00EE0511">
        <w:rPr>
          <w:rFonts w:cs="Times New Roman"/>
        </w:rPr>
        <w:t>,</w:t>
      </w:r>
      <w:r w:rsidR="00D90727">
        <w:rPr>
          <w:rFonts w:cs="Times New Roman"/>
        </w:rPr>
        <w:t xml:space="preserve"> </w:t>
      </w:r>
      <w:r w:rsidR="00FA403A" w:rsidRPr="00EE0511">
        <w:rPr>
          <w:rFonts w:cs="Times New Roman"/>
        </w:rPr>
        <w:t xml:space="preserve">some </w:t>
      </w:r>
      <w:r w:rsidR="007A31DF" w:rsidRPr="00EE0511">
        <w:rPr>
          <w:rFonts w:cs="Times New Roman"/>
        </w:rPr>
        <w:t xml:space="preserve">cultures </w:t>
      </w:r>
      <w:r w:rsidR="000C1986">
        <w:rPr>
          <w:rFonts w:cs="Times New Roman"/>
        </w:rPr>
        <w:t xml:space="preserve">bring with them quite </w:t>
      </w:r>
      <w:r w:rsidR="007A31DF" w:rsidRPr="00EE0511">
        <w:rPr>
          <w:rFonts w:cs="Times New Roman"/>
        </w:rPr>
        <w:t xml:space="preserve">distinctive institutional roles –such as </w:t>
      </w:r>
      <w:r w:rsidR="000C1986">
        <w:rPr>
          <w:rFonts w:cs="Times New Roman"/>
        </w:rPr>
        <w:t xml:space="preserve">the role of the </w:t>
      </w:r>
      <w:r w:rsidR="00FC49C1">
        <w:rPr>
          <w:rFonts w:cs="Times New Roman"/>
        </w:rPr>
        <w:t>E</w:t>
      </w:r>
      <w:r w:rsidR="008078F3" w:rsidRPr="00EE0511">
        <w:rPr>
          <w:rFonts w:cs="Times New Roman"/>
        </w:rPr>
        <w:t xml:space="preserve">lder </w:t>
      </w:r>
      <w:r w:rsidR="00E776E7">
        <w:rPr>
          <w:rFonts w:cs="Times New Roman"/>
        </w:rPr>
        <w:t>or</w:t>
      </w:r>
      <w:r w:rsidR="007A31DF" w:rsidRPr="00EE0511">
        <w:rPr>
          <w:rFonts w:cs="Times New Roman"/>
        </w:rPr>
        <w:t xml:space="preserve"> </w:t>
      </w:r>
      <w:r w:rsidR="000C1986">
        <w:rPr>
          <w:rFonts w:cs="Times New Roman"/>
        </w:rPr>
        <w:t xml:space="preserve">the role of the </w:t>
      </w:r>
      <w:r w:rsidR="00816120" w:rsidRPr="00EE0511">
        <w:rPr>
          <w:rFonts w:cs="Times New Roman"/>
        </w:rPr>
        <w:t>water</w:t>
      </w:r>
      <w:r w:rsidR="00A91138">
        <w:rPr>
          <w:rFonts w:cs="Times New Roman"/>
        </w:rPr>
        <w:t>-</w:t>
      </w:r>
      <w:r w:rsidR="00816120" w:rsidRPr="00EE0511">
        <w:rPr>
          <w:rFonts w:cs="Times New Roman"/>
        </w:rPr>
        <w:t>keeper</w:t>
      </w:r>
      <w:r w:rsidR="000C1986">
        <w:rPr>
          <w:rFonts w:cs="Times New Roman"/>
        </w:rPr>
        <w:t>.</w:t>
      </w:r>
      <w:r w:rsidR="007A31DF" w:rsidRPr="00EE0511">
        <w:rPr>
          <w:rFonts w:cs="Times New Roman"/>
        </w:rPr>
        <w:t xml:space="preserve"> </w:t>
      </w:r>
      <w:r w:rsidR="00816120" w:rsidRPr="00EE0511">
        <w:rPr>
          <w:rFonts w:cs="Times New Roman"/>
        </w:rPr>
        <w:t xml:space="preserve"> </w:t>
      </w:r>
      <w:r w:rsidR="008078F3" w:rsidRPr="00EE0511">
        <w:rPr>
          <w:rFonts w:cs="Times New Roman"/>
        </w:rPr>
        <w:t xml:space="preserve">But </w:t>
      </w:r>
      <w:r w:rsidR="000C1986">
        <w:rPr>
          <w:rFonts w:cs="Times New Roman"/>
        </w:rPr>
        <w:t xml:space="preserve">different </w:t>
      </w:r>
      <w:r w:rsidR="007A31DF" w:rsidRPr="00EE0511">
        <w:rPr>
          <w:rFonts w:cs="Times New Roman"/>
        </w:rPr>
        <w:t xml:space="preserve">cultures </w:t>
      </w:r>
      <w:r w:rsidR="00F91EAA" w:rsidRPr="00EE0511">
        <w:rPr>
          <w:rFonts w:cs="Times New Roman"/>
        </w:rPr>
        <w:t xml:space="preserve">also present us with </w:t>
      </w:r>
      <w:r w:rsidR="00816120" w:rsidRPr="00EE0511">
        <w:rPr>
          <w:rFonts w:cs="Times New Roman"/>
        </w:rPr>
        <w:t xml:space="preserve">different interpretations of </w:t>
      </w:r>
      <w:r w:rsidR="00677C81" w:rsidRPr="00EE0511">
        <w:rPr>
          <w:rFonts w:cs="Times New Roman"/>
        </w:rPr>
        <w:t xml:space="preserve">the same </w:t>
      </w:r>
      <w:r w:rsidR="00816120" w:rsidRPr="00EE0511">
        <w:rPr>
          <w:rFonts w:cs="Times New Roman"/>
        </w:rPr>
        <w:lastRenderedPageBreak/>
        <w:t>institutional role</w:t>
      </w:r>
      <w:r w:rsidR="00FA403A" w:rsidRPr="00EE0511">
        <w:rPr>
          <w:rFonts w:cs="Times New Roman"/>
        </w:rPr>
        <w:t xml:space="preserve"> and its concomitant </w:t>
      </w:r>
      <w:r w:rsidR="000C1986">
        <w:rPr>
          <w:rFonts w:cs="Times New Roman"/>
        </w:rPr>
        <w:t xml:space="preserve">moral </w:t>
      </w:r>
      <w:r w:rsidR="00FA403A" w:rsidRPr="00EE0511">
        <w:rPr>
          <w:rFonts w:cs="Times New Roman"/>
        </w:rPr>
        <w:t>obligations</w:t>
      </w:r>
      <w:r w:rsidR="007A31DF" w:rsidRPr="00EE0511">
        <w:rPr>
          <w:rFonts w:cs="Times New Roman"/>
        </w:rPr>
        <w:t xml:space="preserve">.  </w:t>
      </w:r>
      <w:r w:rsidR="00FA403A" w:rsidRPr="00EE0511">
        <w:rPr>
          <w:rFonts w:cs="Times New Roman"/>
        </w:rPr>
        <w:t xml:space="preserve">Think of the obligations of grown children to their parents.  </w:t>
      </w:r>
      <w:r w:rsidR="00BA22A9" w:rsidRPr="00EE0511">
        <w:rPr>
          <w:rFonts w:cs="Times New Roman"/>
        </w:rPr>
        <w:t>For Chinese families, filial piety (</w:t>
      </w:r>
      <w:r w:rsidR="00BA22A9" w:rsidRPr="00EE0511">
        <w:rPr>
          <w:rFonts w:cs="Times New Roman"/>
          <w:i/>
          <w:iCs/>
        </w:rPr>
        <w:t>xiao</w:t>
      </w:r>
      <w:r w:rsidR="00BA22A9" w:rsidRPr="00EE0511">
        <w:rPr>
          <w:rFonts w:cs="Times New Roman"/>
        </w:rPr>
        <w:t xml:space="preserve">) is traditionally understood as </w:t>
      </w:r>
      <w:r w:rsidR="00FA403A" w:rsidRPr="00EE0511">
        <w:rPr>
          <w:rFonts w:cs="Times New Roman"/>
        </w:rPr>
        <w:t xml:space="preserve">imposing, even on adult children, a duty to </w:t>
      </w:r>
      <w:r w:rsidR="00BA22A9" w:rsidRPr="00EE0511">
        <w:rPr>
          <w:rFonts w:cs="Times New Roman"/>
        </w:rPr>
        <w:t xml:space="preserve">obey their parents on all important matters throughout the parents’ lifetime. </w:t>
      </w:r>
      <w:r w:rsidR="00FA403A" w:rsidRPr="00EE0511">
        <w:rPr>
          <w:rFonts w:cs="Times New Roman"/>
        </w:rPr>
        <w:t xml:space="preserve"> </w:t>
      </w:r>
      <w:r w:rsidR="00BA22A9" w:rsidRPr="00EE0511">
        <w:rPr>
          <w:rFonts w:cs="Times New Roman"/>
        </w:rPr>
        <w:t xml:space="preserve">Within </w:t>
      </w:r>
      <w:r w:rsidR="008509B4" w:rsidRPr="00EE0511">
        <w:rPr>
          <w:rFonts w:cs="Times New Roman"/>
        </w:rPr>
        <w:t xml:space="preserve">North </w:t>
      </w:r>
      <w:r w:rsidR="00BA22A9" w:rsidRPr="00EE0511">
        <w:rPr>
          <w:rFonts w:cs="Times New Roman"/>
        </w:rPr>
        <w:t xml:space="preserve">America, </w:t>
      </w:r>
      <w:r w:rsidR="007A31DF" w:rsidRPr="00EE0511">
        <w:rPr>
          <w:rFonts w:cs="Times New Roman"/>
        </w:rPr>
        <w:t xml:space="preserve">the </w:t>
      </w:r>
      <w:r w:rsidR="000C1986">
        <w:rPr>
          <w:rFonts w:cs="Times New Roman"/>
        </w:rPr>
        <w:t xml:space="preserve">moral </w:t>
      </w:r>
      <w:r w:rsidR="00BA22A9" w:rsidRPr="00EE0511">
        <w:rPr>
          <w:rFonts w:cs="Times New Roman"/>
        </w:rPr>
        <w:t xml:space="preserve">obligations of grown children to </w:t>
      </w:r>
      <w:r w:rsidR="00FA403A" w:rsidRPr="00EE0511">
        <w:rPr>
          <w:rFonts w:cs="Times New Roman"/>
        </w:rPr>
        <w:t xml:space="preserve">their </w:t>
      </w:r>
      <w:r w:rsidR="00BA22A9" w:rsidRPr="00EE0511">
        <w:rPr>
          <w:rFonts w:cs="Times New Roman"/>
        </w:rPr>
        <w:t>parents are often regarded as far fewer</w:t>
      </w:r>
      <w:r w:rsidR="008078F3" w:rsidRPr="00EE0511">
        <w:rPr>
          <w:rFonts w:cs="Times New Roman"/>
        </w:rPr>
        <w:t xml:space="preserve"> </w:t>
      </w:r>
      <w:r w:rsidR="00E31D08" w:rsidRPr="00EE0511">
        <w:rPr>
          <w:rFonts w:cs="Times New Roman"/>
        </w:rPr>
        <w:t>--</w:t>
      </w:r>
      <w:r w:rsidR="00BA22A9" w:rsidRPr="00EE0511">
        <w:rPr>
          <w:rFonts w:cs="Times New Roman"/>
        </w:rPr>
        <w:t>and interestingly, assimilated to the obligations of close friends or those who love each other</w:t>
      </w:r>
      <w:r w:rsidR="00E31D08" w:rsidRPr="00EE0511">
        <w:rPr>
          <w:rFonts w:cs="Times New Roman"/>
        </w:rPr>
        <w:t xml:space="preserve">, </w:t>
      </w:r>
      <w:r w:rsidR="00835B15" w:rsidRPr="00EE0511">
        <w:rPr>
          <w:rFonts w:cs="Times New Roman"/>
        </w:rPr>
        <w:t>in ways that I think make it eas</w:t>
      </w:r>
      <w:r w:rsidR="00E5798E" w:rsidRPr="00EE0511">
        <w:rPr>
          <w:rFonts w:cs="Times New Roman"/>
        </w:rPr>
        <w:t>ier</w:t>
      </w:r>
      <w:r w:rsidR="00835B15" w:rsidRPr="00EE0511">
        <w:rPr>
          <w:rFonts w:cs="Times New Roman"/>
        </w:rPr>
        <w:t xml:space="preserve"> for American philosophers to think of such obligations as special obligations deriving from the value of deep personal attachments, but misrepresent how obligations of filial piety appear from within other cultures, where it is not sufficient simply to do for your elderly parents the same things you would do for anyone else who is elderly and whom you happen to </w:t>
      </w:r>
      <w:r w:rsidR="00E31D08" w:rsidRPr="00EE0511">
        <w:rPr>
          <w:rFonts w:cs="Times New Roman"/>
        </w:rPr>
        <w:t xml:space="preserve">like or </w:t>
      </w:r>
      <w:r w:rsidR="00835B15" w:rsidRPr="00EE0511">
        <w:rPr>
          <w:rFonts w:cs="Times New Roman"/>
        </w:rPr>
        <w:t>love</w:t>
      </w:r>
      <w:r w:rsidR="00BA22A9" w:rsidRPr="00EE0511">
        <w:rPr>
          <w:rFonts w:cs="Times New Roman"/>
        </w:rPr>
        <w:t xml:space="preserve">. </w:t>
      </w:r>
      <w:r w:rsidR="00816120" w:rsidRPr="00EE0511">
        <w:rPr>
          <w:rFonts w:cs="Times New Roman"/>
        </w:rPr>
        <w:t xml:space="preserve"> </w:t>
      </w:r>
      <w:r w:rsidR="00BA22A9" w:rsidRPr="00EE0511">
        <w:rPr>
          <w:rFonts w:cs="Times New Roman"/>
        </w:rPr>
        <w:t>Obligations of hosts to guests and guests to hosts, similarly, vary significantly from culture to culture</w:t>
      </w:r>
      <w:r w:rsidR="00E776E7">
        <w:rPr>
          <w:rFonts w:cs="Times New Roman"/>
        </w:rPr>
        <w:t xml:space="preserve">; </w:t>
      </w:r>
      <w:r w:rsidR="001E7FA3" w:rsidRPr="00EE0511">
        <w:rPr>
          <w:rFonts w:cs="Times New Roman"/>
        </w:rPr>
        <w:t xml:space="preserve">but </w:t>
      </w:r>
      <w:r w:rsidR="00677C81" w:rsidRPr="00EE0511">
        <w:rPr>
          <w:rFonts w:cs="Times New Roman"/>
        </w:rPr>
        <w:t>within many cultures, the duties are quite rigidly carved out and considerable moral criticism faces those who do not fulfil them</w:t>
      </w:r>
      <w:r w:rsidR="00BA22A9" w:rsidRPr="00EE0511">
        <w:rPr>
          <w:rFonts w:cs="Times New Roman"/>
        </w:rPr>
        <w:t xml:space="preserve">.  In my </w:t>
      </w:r>
      <w:r w:rsidR="001D2718" w:rsidRPr="00EE0511">
        <w:rPr>
          <w:rFonts w:cs="Times New Roman"/>
        </w:rPr>
        <w:t xml:space="preserve">mother’s </w:t>
      </w:r>
      <w:r w:rsidR="00F60491" w:rsidRPr="00EE0511">
        <w:rPr>
          <w:rFonts w:cs="Times New Roman"/>
        </w:rPr>
        <w:t xml:space="preserve">large </w:t>
      </w:r>
      <w:r w:rsidR="00BA22A9" w:rsidRPr="00EE0511">
        <w:rPr>
          <w:rFonts w:cs="Times New Roman"/>
        </w:rPr>
        <w:t xml:space="preserve">Greek family, </w:t>
      </w:r>
      <w:r w:rsidR="00677C81" w:rsidRPr="00EE0511">
        <w:rPr>
          <w:rFonts w:cs="Times New Roman"/>
        </w:rPr>
        <w:t xml:space="preserve">hosts are considered to be under </w:t>
      </w:r>
      <w:r w:rsidR="00430381" w:rsidRPr="00EE0511">
        <w:rPr>
          <w:rFonts w:cs="Times New Roman"/>
        </w:rPr>
        <w:t xml:space="preserve">a strict duty </w:t>
      </w:r>
      <w:r w:rsidR="00677C81" w:rsidRPr="00EE0511">
        <w:rPr>
          <w:rFonts w:cs="Times New Roman"/>
        </w:rPr>
        <w:t xml:space="preserve">to </w:t>
      </w:r>
      <w:r w:rsidR="00BA22A9" w:rsidRPr="00EE0511">
        <w:rPr>
          <w:rFonts w:cs="Times New Roman"/>
        </w:rPr>
        <w:t>put out for their guests the best of everything that they have</w:t>
      </w:r>
      <w:r w:rsidR="00835B15" w:rsidRPr="00EE0511">
        <w:rPr>
          <w:rFonts w:cs="Times New Roman"/>
        </w:rPr>
        <w:t>.  A</w:t>
      </w:r>
      <w:r w:rsidR="00677C81" w:rsidRPr="00EE0511">
        <w:rPr>
          <w:rFonts w:cs="Times New Roman"/>
        </w:rPr>
        <w:t>nd pl</w:t>
      </w:r>
      <w:r w:rsidR="0066698B" w:rsidRPr="00EE0511">
        <w:rPr>
          <w:rFonts w:cs="Times New Roman"/>
        </w:rPr>
        <w:t>enty of it</w:t>
      </w:r>
      <w:r w:rsidR="00B71789" w:rsidRPr="00EE0511">
        <w:rPr>
          <w:rFonts w:cs="Times New Roman"/>
        </w:rPr>
        <w:t>!  T</w:t>
      </w:r>
      <w:r w:rsidR="00BA22A9" w:rsidRPr="00EE0511">
        <w:rPr>
          <w:rFonts w:cs="Times New Roman"/>
        </w:rPr>
        <w:t>he table must be in a state of near collapse under the weight of the dishes</w:t>
      </w:r>
      <w:r w:rsidR="00B71789" w:rsidRPr="00EE0511">
        <w:rPr>
          <w:rFonts w:cs="Times New Roman"/>
        </w:rPr>
        <w:t>!</w:t>
      </w:r>
      <w:r w:rsidR="001D7691" w:rsidRPr="00EE0511">
        <w:rPr>
          <w:rFonts w:cs="Times New Roman"/>
        </w:rPr>
        <w:t xml:space="preserve"> </w:t>
      </w:r>
      <w:r w:rsidR="00E92C70" w:rsidRPr="00EE0511">
        <w:rPr>
          <w:rFonts w:cs="Times New Roman"/>
        </w:rPr>
        <w:t xml:space="preserve"> </w:t>
      </w:r>
      <w:r w:rsidR="001D7691" w:rsidRPr="00EE0511">
        <w:rPr>
          <w:rFonts w:cs="Times New Roman"/>
        </w:rPr>
        <w:t>G</w:t>
      </w:r>
      <w:r w:rsidR="00677C81" w:rsidRPr="00EE0511">
        <w:rPr>
          <w:rFonts w:cs="Times New Roman"/>
        </w:rPr>
        <w:t>uests must be offered food multiple times, even if they have already declined</w:t>
      </w:r>
      <w:r w:rsidR="00B71789" w:rsidRPr="00EE0511">
        <w:rPr>
          <w:rFonts w:cs="Times New Roman"/>
        </w:rPr>
        <w:t xml:space="preserve">!  </w:t>
      </w:r>
      <w:r w:rsidR="00E9274B" w:rsidRPr="00EE0511">
        <w:rPr>
          <w:rFonts w:cs="Times New Roman"/>
        </w:rPr>
        <w:t>T</w:t>
      </w:r>
      <w:r w:rsidR="00677C81" w:rsidRPr="00EE0511">
        <w:rPr>
          <w:rFonts w:cs="Times New Roman"/>
        </w:rPr>
        <w:t xml:space="preserve">his protocol must be followed even if the family is not well off and will have to go without </w:t>
      </w:r>
      <w:r w:rsidR="00DE43D7" w:rsidRPr="00EE0511">
        <w:rPr>
          <w:rFonts w:cs="Times New Roman"/>
        </w:rPr>
        <w:t xml:space="preserve">adequate </w:t>
      </w:r>
      <w:r w:rsidR="00677C81" w:rsidRPr="00EE0511">
        <w:rPr>
          <w:rFonts w:cs="Times New Roman"/>
        </w:rPr>
        <w:t xml:space="preserve">food themselves </w:t>
      </w:r>
      <w:r w:rsidR="0066698B" w:rsidRPr="00EE0511">
        <w:rPr>
          <w:rFonts w:cs="Times New Roman"/>
        </w:rPr>
        <w:t xml:space="preserve">in the ensuing days </w:t>
      </w:r>
      <w:r w:rsidR="005E4C8A" w:rsidRPr="00EE0511">
        <w:rPr>
          <w:rFonts w:cs="Times New Roman"/>
        </w:rPr>
        <w:t xml:space="preserve">in order </w:t>
      </w:r>
      <w:r w:rsidR="00677C81" w:rsidRPr="00EE0511">
        <w:rPr>
          <w:rFonts w:cs="Times New Roman"/>
        </w:rPr>
        <w:t xml:space="preserve">to provide such plenty for their guests.  </w:t>
      </w:r>
      <w:r w:rsidR="00E92C70" w:rsidRPr="00EE0511">
        <w:rPr>
          <w:rFonts w:cs="Times New Roman"/>
        </w:rPr>
        <w:t xml:space="preserve">And </w:t>
      </w:r>
      <w:r w:rsidR="00774BD2" w:rsidRPr="00EE0511">
        <w:rPr>
          <w:rFonts w:cs="Times New Roman"/>
        </w:rPr>
        <w:t>this obligation</w:t>
      </w:r>
      <w:r w:rsidR="00BA22A9" w:rsidRPr="00EE0511">
        <w:rPr>
          <w:rFonts w:cs="Times New Roman"/>
        </w:rPr>
        <w:t xml:space="preserve"> is treated as a genuine </w:t>
      </w:r>
      <w:r w:rsidR="00FA403A" w:rsidRPr="00EE0511">
        <w:rPr>
          <w:rFonts w:cs="Times New Roman"/>
        </w:rPr>
        <w:t>moral obligation, owed both to one’s guests and to</w:t>
      </w:r>
      <w:r w:rsidR="001A21C4" w:rsidRPr="00EE0511">
        <w:rPr>
          <w:rFonts w:cs="Times New Roman"/>
        </w:rPr>
        <w:t xml:space="preserve"> the Greek </w:t>
      </w:r>
      <w:r w:rsidR="00FA403A" w:rsidRPr="00EE0511">
        <w:rPr>
          <w:rFonts w:cs="Times New Roman"/>
        </w:rPr>
        <w:t>community</w:t>
      </w:r>
      <w:r w:rsidR="001D7691" w:rsidRPr="00EE0511">
        <w:rPr>
          <w:rFonts w:cs="Times New Roman"/>
        </w:rPr>
        <w:t xml:space="preserve"> at large</w:t>
      </w:r>
      <w:r w:rsidR="00E31D08" w:rsidRPr="00EE0511">
        <w:rPr>
          <w:rFonts w:cs="Times New Roman"/>
        </w:rPr>
        <w:t xml:space="preserve"> (</w:t>
      </w:r>
      <w:r w:rsidR="00FA403A" w:rsidRPr="00EE0511">
        <w:rPr>
          <w:rFonts w:cs="Times New Roman"/>
        </w:rPr>
        <w:t xml:space="preserve">one </w:t>
      </w:r>
      <w:r w:rsidR="001D7691" w:rsidRPr="00EE0511">
        <w:rPr>
          <w:rFonts w:cs="Times New Roman"/>
        </w:rPr>
        <w:t xml:space="preserve">must not </w:t>
      </w:r>
      <w:r w:rsidR="00FA403A" w:rsidRPr="00EE0511">
        <w:rPr>
          <w:rFonts w:cs="Times New Roman"/>
        </w:rPr>
        <w:t>let the community down by being a poor representative of it</w:t>
      </w:r>
      <w:r w:rsidR="00E31D08" w:rsidRPr="00EE0511">
        <w:rPr>
          <w:rFonts w:cs="Times New Roman"/>
        </w:rPr>
        <w:t>)</w:t>
      </w:r>
      <w:r w:rsidR="00FA403A" w:rsidRPr="00EE0511">
        <w:rPr>
          <w:rFonts w:cs="Times New Roman"/>
        </w:rPr>
        <w:t xml:space="preserve">.  </w:t>
      </w:r>
      <w:r w:rsidR="00E92C70" w:rsidRPr="00EE0511">
        <w:rPr>
          <w:rFonts w:cs="Times New Roman"/>
        </w:rPr>
        <w:t>I</w:t>
      </w:r>
      <w:r w:rsidR="00BA22A9" w:rsidRPr="00EE0511">
        <w:rPr>
          <w:rFonts w:cs="Times New Roman"/>
        </w:rPr>
        <w:t>gnoring</w:t>
      </w:r>
      <w:r w:rsidR="00774BD2" w:rsidRPr="00EE0511">
        <w:rPr>
          <w:rFonts w:cs="Times New Roman"/>
        </w:rPr>
        <w:t xml:space="preserve"> th</w:t>
      </w:r>
      <w:r w:rsidR="001E7FA3" w:rsidRPr="00EE0511">
        <w:rPr>
          <w:rFonts w:cs="Times New Roman"/>
        </w:rPr>
        <w:t>e</w:t>
      </w:r>
      <w:r w:rsidR="00774BD2" w:rsidRPr="00EE0511">
        <w:rPr>
          <w:rFonts w:cs="Times New Roman"/>
        </w:rPr>
        <w:t xml:space="preserve"> obligation is regarded </w:t>
      </w:r>
      <w:r w:rsidR="001D7691" w:rsidRPr="00EE0511">
        <w:rPr>
          <w:rFonts w:cs="Times New Roman"/>
        </w:rPr>
        <w:t xml:space="preserve">as a </w:t>
      </w:r>
      <w:r w:rsidR="00E9274B" w:rsidRPr="00EE0511">
        <w:rPr>
          <w:rFonts w:cs="Times New Roman"/>
        </w:rPr>
        <w:t xml:space="preserve">particularly </w:t>
      </w:r>
      <w:r w:rsidR="001D7691" w:rsidRPr="00EE0511">
        <w:rPr>
          <w:rFonts w:cs="Times New Roman"/>
        </w:rPr>
        <w:t>severe moral failing.</w:t>
      </w:r>
      <w:r w:rsidR="00F60491" w:rsidRPr="00EE0511">
        <w:rPr>
          <w:rFonts w:cs="Times New Roman"/>
        </w:rPr>
        <w:t xml:space="preserve">  </w:t>
      </w:r>
      <w:r w:rsidR="00BA22A9" w:rsidRPr="00EE0511">
        <w:rPr>
          <w:rFonts w:cs="Times New Roman"/>
        </w:rPr>
        <w:t xml:space="preserve">By contrast, </w:t>
      </w:r>
      <w:r w:rsidR="001D2718" w:rsidRPr="00EE0511">
        <w:rPr>
          <w:rFonts w:cs="Times New Roman"/>
        </w:rPr>
        <w:t>as I discovered to my embarrassment when living in the U</w:t>
      </w:r>
      <w:r w:rsidR="00175F76">
        <w:rPr>
          <w:rFonts w:cs="Times New Roman"/>
        </w:rPr>
        <w:t>.</w:t>
      </w:r>
      <w:r w:rsidR="001D2718" w:rsidRPr="00EE0511">
        <w:rPr>
          <w:rFonts w:cs="Times New Roman"/>
        </w:rPr>
        <w:t>K</w:t>
      </w:r>
      <w:r w:rsidR="00175F76">
        <w:rPr>
          <w:rFonts w:cs="Times New Roman"/>
        </w:rPr>
        <w:t>.</w:t>
      </w:r>
      <w:r w:rsidR="001D2718" w:rsidRPr="00EE0511">
        <w:rPr>
          <w:rFonts w:cs="Times New Roman"/>
        </w:rPr>
        <w:t xml:space="preserve">, </w:t>
      </w:r>
      <w:r w:rsidR="00BA22A9" w:rsidRPr="00EE0511">
        <w:rPr>
          <w:rFonts w:cs="Times New Roman"/>
        </w:rPr>
        <w:t xml:space="preserve">this sort of hosting behaviour is regarded </w:t>
      </w:r>
      <w:r w:rsidR="00F60491" w:rsidRPr="00EE0511">
        <w:rPr>
          <w:rFonts w:cs="Times New Roman"/>
        </w:rPr>
        <w:t xml:space="preserve">by most British families as </w:t>
      </w:r>
      <w:r w:rsidR="00BA22A9" w:rsidRPr="00EE0511">
        <w:rPr>
          <w:rFonts w:cs="Times New Roman"/>
        </w:rPr>
        <w:t xml:space="preserve">excessive, inappropriate and lower class –a sign of a different </w:t>
      </w:r>
      <w:r w:rsidR="00175F76">
        <w:rPr>
          <w:rFonts w:cs="Times New Roman"/>
        </w:rPr>
        <w:t xml:space="preserve">kind of </w:t>
      </w:r>
      <w:r w:rsidR="00BA22A9" w:rsidRPr="00EE0511">
        <w:rPr>
          <w:rFonts w:cs="Times New Roman"/>
        </w:rPr>
        <w:t>moral failing</w:t>
      </w:r>
      <w:r w:rsidR="00FE64E9" w:rsidRPr="00EE0511">
        <w:rPr>
          <w:rFonts w:cs="Times New Roman"/>
        </w:rPr>
        <w:t>.</w:t>
      </w:r>
    </w:p>
    <w:p w14:paraId="42447DFA" w14:textId="78C93BE1" w:rsidR="00A92DF7" w:rsidRPr="00EE0511" w:rsidRDefault="001E7FA3" w:rsidP="00EE0511">
      <w:pPr>
        <w:jc w:val="both"/>
        <w:rPr>
          <w:rFonts w:cs="Times New Roman"/>
        </w:rPr>
      </w:pPr>
      <w:r w:rsidRPr="00EE0511">
        <w:rPr>
          <w:rFonts w:cs="Times New Roman"/>
        </w:rPr>
        <w:tab/>
        <w:t xml:space="preserve">As these examples suggest, </w:t>
      </w:r>
      <w:r w:rsidR="00C434C3" w:rsidRPr="00EE0511">
        <w:rPr>
          <w:rFonts w:cs="Times New Roman"/>
        </w:rPr>
        <w:t>it is important to think of cultures not only as autonomy-enhancing but also as constraining</w:t>
      </w:r>
      <w:r w:rsidR="00651E3F" w:rsidRPr="00EE0511">
        <w:rPr>
          <w:rFonts w:cs="Times New Roman"/>
        </w:rPr>
        <w:t>, often in quite rigid ways</w:t>
      </w:r>
      <w:r w:rsidR="00C434C3" w:rsidRPr="00EE0511">
        <w:rPr>
          <w:rFonts w:cs="Times New Roman"/>
        </w:rPr>
        <w:t xml:space="preserve">.  </w:t>
      </w:r>
      <w:r w:rsidR="00205364" w:rsidRPr="00EE0511">
        <w:rPr>
          <w:rFonts w:cs="Times New Roman"/>
        </w:rPr>
        <w:t xml:space="preserve">Moral philosophers’ discussions of culture </w:t>
      </w:r>
      <w:r w:rsidR="00C434C3" w:rsidRPr="00EE0511">
        <w:rPr>
          <w:rFonts w:cs="Times New Roman"/>
        </w:rPr>
        <w:t>–particularly in the context of cultural rights—</w:t>
      </w:r>
      <w:r w:rsidR="00205364" w:rsidRPr="00EE0511">
        <w:rPr>
          <w:rFonts w:cs="Times New Roman"/>
        </w:rPr>
        <w:t xml:space="preserve"> often seem to presuppose a background picture of culture as </w:t>
      </w:r>
      <w:r w:rsidR="007B0CD1" w:rsidRPr="00EE0511">
        <w:rPr>
          <w:rFonts w:cs="Times New Roman"/>
        </w:rPr>
        <w:t xml:space="preserve">offering us </w:t>
      </w:r>
      <w:r w:rsidR="00205364" w:rsidRPr="00EE0511">
        <w:rPr>
          <w:rFonts w:cs="Times New Roman"/>
        </w:rPr>
        <w:t>something like a menu of options</w:t>
      </w:r>
      <w:r w:rsidR="007B0CD1" w:rsidRPr="00EE0511">
        <w:rPr>
          <w:rFonts w:cs="Times New Roman"/>
        </w:rPr>
        <w:t>,</w:t>
      </w:r>
      <w:r w:rsidR="00205364" w:rsidRPr="00EE0511">
        <w:rPr>
          <w:rFonts w:cs="Times New Roman"/>
        </w:rPr>
        <w:t xml:space="preserve"> from among which we can </w:t>
      </w:r>
      <w:r w:rsidR="00EA3FF6" w:rsidRPr="00EE0511">
        <w:rPr>
          <w:rFonts w:cs="Times New Roman"/>
        </w:rPr>
        <w:t xml:space="preserve">choose our </w:t>
      </w:r>
      <w:r w:rsidR="00161600" w:rsidRPr="00EE0511">
        <w:rPr>
          <w:rFonts w:cs="Times New Roman"/>
        </w:rPr>
        <w:t xml:space="preserve">particular </w:t>
      </w:r>
      <w:r w:rsidR="00910992" w:rsidRPr="00EE0511">
        <w:rPr>
          <w:rFonts w:cs="Times New Roman"/>
        </w:rPr>
        <w:t xml:space="preserve">commitments and </w:t>
      </w:r>
      <w:r w:rsidR="00161600" w:rsidRPr="00EE0511">
        <w:rPr>
          <w:rFonts w:cs="Times New Roman"/>
        </w:rPr>
        <w:t>affiliations</w:t>
      </w:r>
      <w:r w:rsidR="00205364" w:rsidRPr="00EE0511">
        <w:rPr>
          <w:rFonts w:cs="Times New Roman"/>
        </w:rPr>
        <w:t>.</w:t>
      </w:r>
      <w:r w:rsidR="00A92DF7" w:rsidRPr="00EE0511">
        <w:rPr>
          <w:rStyle w:val="FootnoteReference"/>
          <w:rFonts w:cs="Times New Roman"/>
        </w:rPr>
        <w:footnoteReference w:id="12"/>
      </w:r>
      <w:r w:rsidR="00205364" w:rsidRPr="00EE0511">
        <w:rPr>
          <w:rFonts w:cs="Times New Roman"/>
        </w:rPr>
        <w:t xml:space="preserve">  </w:t>
      </w:r>
      <w:r w:rsidR="00A92DF7" w:rsidRPr="00EE0511">
        <w:rPr>
          <w:rFonts w:cs="Times New Roman"/>
        </w:rPr>
        <w:t>This may or may not be accurate, as a picture of the way in which cultur</w:t>
      </w:r>
      <w:r w:rsidR="00355B75" w:rsidRPr="00EE0511">
        <w:rPr>
          <w:rFonts w:cs="Times New Roman"/>
        </w:rPr>
        <w:t xml:space="preserve">al traditions </w:t>
      </w:r>
      <w:r w:rsidR="00A92DF7" w:rsidRPr="00EE0511">
        <w:rPr>
          <w:rFonts w:cs="Times New Roman"/>
        </w:rPr>
        <w:t>enhance our autonomy</w:t>
      </w:r>
      <w:r w:rsidR="00765996" w:rsidRPr="00EE0511">
        <w:rPr>
          <w:rFonts w:cs="Times New Roman"/>
        </w:rPr>
        <w:t>.</w:t>
      </w:r>
      <w:r w:rsidR="00765996" w:rsidRPr="00EE0511">
        <w:rPr>
          <w:rStyle w:val="FootnoteReference"/>
          <w:rFonts w:cs="Times New Roman"/>
        </w:rPr>
        <w:t xml:space="preserve"> </w:t>
      </w:r>
      <w:r w:rsidR="00765996" w:rsidRPr="00EE0511">
        <w:rPr>
          <w:rStyle w:val="FootnoteReference"/>
          <w:rFonts w:cs="Times New Roman"/>
        </w:rPr>
        <w:footnoteReference w:id="13"/>
      </w:r>
      <w:r w:rsidR="00765996" w:rsidRPr="00EE0511">
        <w:rPr>
          <w:rFonts w:cs="Times New Roman"/>
        </w:rPr>
        <w:t xml:space="preserve"> B</w:t>
      </w:r>
      <w:r w:rsidR="00A92DF7" w:rsidRPr="00EE0511">
        <w:rPr>
          <w:rFonts w:cs="Times New Roman"/>
        </w:rPr>
        <w:t xml:space="preserve">ut it is at most </w:t>
      </w:r>
      <w:r w:rsidR="007B0CD1" w:rsidRPr="00EE0511">
        <w:rPr>
          <w:rFonts w:cs="Times New Roman"/>
        </w:rPr>
        <w:t>a partial picture of what culture</w:t>
      </w:r>
      <w:r w:rsidR="00EA3FF6" w:rsidRPr="00EE0511">
        <w:rPr>
          <w:rFonts w:cs="Times New Roman"/>
        </w:rPr>
        <w:t>s</w:t>
      </w:r>
      <w:r w:rsidR="007B0CD1" w:rsidRPr="00EE0511">
        <w:rPr>
          <w:rFonts w:cs="Times New Roman"/>
        </w:rPr>
        <w:t xml:space="preserve"> do</w:t>
      </w:r>
      <w:r w:rsidR="00A92DF7" w:rsidRPr="00EE0511">
        <w:rPr>
          <w:rFonts w:cs="Times New Roman"/>
        </w:rPr>
        <w:t xml:space="preserve">, and </w:t>
      </w:r>
      <w:r w:rsidR="00E24D08" w:rsidRPr="00EE0511">
        <w:rPr>
          <w:rFonts w:cs="Times New Roman"/>
        </w:rPr>
        <w:t xml:space="preserve">part of </w:t>
      </w:r>
      <w:r w:rsidR="00A92DF7" w:rsidRPr="00EE0511">
        <w:rPr>
          <w:rFonts w:cs="Times New Roman"/>
        </w:rPr>
        <w:t>what it leaves out are the many ways in which culture</w:t>
      </w:r>
      <w:r w:rsidR="00355B75" w:rsidRPr="00EE0511">
        <w:rPr>
          <w:rFonts w:cs="Times New Roman"/>
        </w:rPr>
        <w:t>s</w:t>
      </w:r>
      <w:r w:rsidR="00A92DF7" w:rsidRPr="00EE0511">
        <w:rPr>
          <w:rFonts w:cs="Times New Roman"/>
        </w:rPr>
        <w:t xml:space="preserve"> constrain us. W</w:t>
      </w:r>
      <w:r w:rsidR="00205364" w:rsidRPr="00EE0511">
        <w:rPr>
          <w:rFonts w:cs="Times New Roman"/>
        </w:rPr>
        <w:t>hen we focus</w:t>
      </w:r>
      <w:r w:rsidR="00161600" w:rsidRPr="00EE0511">
        <w:rPr>
          <w:rFonts w:cs="Times New Roman"/>
        </w:rPr>
        <w:t>, by contrast,</w:t>
      </w:r>
      <w:r w:rsidR="00205364" w:rsidRPr="00EE0511">
        <w:rPr>
          <w:rFonts w:cs="Times New Roman"/>
        </w:rPr>
        <w:t xml:space="preserve"> on the rather rigid interpretation of various institutional roles that many cultures carry with them</w:t>
      </w:r>
      <w:r w:rsidR="007B0CD1" w:rsidRPr="00EE0511">
        <w:rPr>
          <w:rFonts w:cs="Times New Roman"/>
        </w:rPr>
        <w:t xml:space="preserve"> </w:t>
      </w:r>
      <w:r w:rsidR="00205364" w:rsidRPr="00EE0511">
        <w:rPr>
          <w:rFonts w:cs="Times New Roman"/>
        </w:rPr>
        <w:t xml:space="preserve">and on the serious moral criticism that </w:t>
      </w:r>
      <w:r w:rsidR="00205364" w:rsidRPr="00EE0511">
        <w:rPr>
          <w:rFonts w:cs="Times New Roman"/>
        </w:rPr>
        <w:lastRenderedPageBreak/>
        <w:t>attends those who fail to fulfil their role obligations, I think we see another side of culture.</w:t>
      </w:r>
      <w:r w:rsidR="00F20BEB" w:rsidRPr="00EE0511">
        <w:rPr>
          <w:rFonts w:cs="Times New Roman"/>
          <w:vertAlign w:val="superscript"/>
        </w:rPr>
        <w:t xml:space="preserve"> </w:t>
      </w:r>
      <w:r w:rsidR="00F20BEB" w:rsidRPr="00EE0511">
        <w:rPr>
          <w:rFonts w:cs="Times New Roman"/>
          <w:vertAlign w:val="superscript"/>
        </w:rPr>
        <w:footnoteReference w:id="14"/>
      </w:r>
      <w:r w:rsidR="00205364" w:rsidRPr="00EE0511">
        <w:rPr>
          <w:rFonts w:cs="Times New Roman"/>
        </w:rPr>
        <w:t xml:space="preserve"> </w:t>
      </w:r>
      <w:r w:rsidR="00651E3F" w:rsidRPr="00EE0511">
        <w:rPr>
          <w:rFonts w:cs="Times New Roman"/>
        </w:rPr>
        <w:t xml:space="preserve">I shall </w:t>
      </w:r>
      <w:r w:rsidR="00355B75" w:rsidRPr="00EE0511">
        <w:rPr>
          <w:rFonts w:cs="Times New Roman"/>
        </w:rPr>
        <w:t xml:space="preserve">come back to this side of culture in Section 5, when I consider the </w:t>
      </w:r>
      <w:r w:rsidR="00613C13" w:rsidRPr="00EE0511">
        <w:rPr>
          <w:rFonts w:cs="Times New Roman"/>
        </w:rPr>
        <w:t xml:space="preserve">situation of </w:t>
      </w:r>
      <w:r w:rsidR="00355B75" w:rsidRPr="00EE0511">
        <w:rPr>
          <w:rFonts w:cs="Times New Roman"/>
        </w:rPr>
        <w:t>those who</w:t>
      </w:r>
      <w:r w:rsidR="00613C13" w:rsidRPr="00EE0511">
        <w:rPr>
          <w:rFonts w:cs="Times New Roman"/>
        </w:rPr>
        <w:t xml:space="preserve">se </w:t>
      </w:r>
      <w:r w:rsidR="00355B75" w:rsidRPr="00EE0511">
        <w:rPr>
          <w:rFonts w:cs="Times New Roman"/>
        </w:rPr>
        <w:t xml:space="preserve">role obligations </w:t>
      </w:r>
      <w:r w:rsidR="00161600" w:rsidRPr="00EE0511">
        <w:rPr>
          <w:rFonts w:cs="Times New Roman"/>
        </w:rPr>
        <w:t xml:space="preserve">significantly limit </w:t>
      </w:r>
      <w:r w:rsidR="00BC46EB" w:rsidRPr="00EE0511">
        <w:rPr>
          <w:rFonts w:cs="Times New Roman"/>
        </w:rPr>
        <w:t>what they can do and who they can become</w:t>
      </w:r>
      <w:r w:rsidR="00355B75" w:rsidRPr="00EE0511">
        <w:rPr>
          <w:rFonts w:cs="Times New Roman"/>
        </w:rPr>
        <w:t xml:space="preserve">.  </w:t>
      </w:r>
    </w:p>
    <w:p w14:paraId="4ECBE85E" w14:textId="77777777" w:rsidR="00E776E7" w:rsidRDefault="00A92DF7" w:rsidP="00A32F96">
      <w:pPr>
        <w:jc w:val="both"/>
        <w:rPr>
          <w:rFonts w:cs="Times New Roman"/>
        </w:rPr>
      </w:pPr>
      <w:r w:rsidRPr="00EE0511">
        <w:rPr>
          <w:rFonts w:cs="Times New Roman"/>
        </w:rPr>
        <w:tab/>
      </w:r>
      <w:r w:rsidR="00355B75" w:rsidRPr="00EE0511">
        <w:rPr>
          <w:rFonts w:cs="Times New Roman"/>
        </w:rPr>
        <w:t>O</w:t>
      </w:r>
      <w:r w:rsidRPr="00EE0511">
        <w:rPr>
          <w:rFonts w:cs="Times New Roman"/>
        </w:rPr>
        <w:t>ur cultures not only make a difference to the content of our role obligations</w:t>
      </w:r>
      <w:r w:rsidR="0065208E" w:rsidRPr="00EE0511">
        <w:rPr>
          <w:rFonts w:cs="Times New Roman"/>
        </w:rPr>
        <w:t>; they</w:t>
      </w:r>
      <w:r w:rsidR="00E5147F" w:rsidRPr="00EE0511">
        <w:rPr>
          <w:rFonts w:cs="Times New Roman"/>
        </w:rPr>
        <w:t xml:space="preserve"> </w:t>
      </w:r>
      <w:r w:rsidR="00355B75" w:rsidRPr="00EE0511">
        <w:rPr>
          <w:rFonts w:cs="Times New Roman"/>
        </w:rPr>
        <w:t xml:space="preserve">also </w:t>
      </w:r>
      <w:r w:rsidR="00E9161D" w:rsidRPr="00EE0511">
        <w:rPr>
          <w:rFonts w:cs="Times New Roman"/>
        </w:rPr>
        <w:t xml:space="preserve">appear </w:t>
      </w:r>
      <w:r w:rsidRPr="00EE0511">
        <w:rPr>
          <w:rFonts w:cs="Times New Roman"/>
        </w:rPr>
        <w:t xml:space="preserve">to </w:t>
      </w:r>
      <w:r w:rsidR="00A32F96">
        <w:rPr>
          <w:rFonts w:cs="Times New Roman"/>
        </w:rPr>
        <w:t xml:space="preserve">play a role in making these </w:t>
      </w:r>
      <w:r w:rsidRPr="00EE0511">
        <w:rPr>
          <w:rFonts w:cs="Times New Roman"/>
        </w:rPr>
        <w:t xml:space="preserve">obligations normative for us.  </w:t>
      </w:r>
      <w:r w:rsidR="00F60491" w:rsidRPr="00EE0511">
        <w:rPr>
          <w:rFonts w:cs="Times New Roman"/>
        </w:rPr>
        <w:t xml:space="preserve">My </w:t>
      </w:r>
      <w:r w:rsidR="002E1162" w:rsidRPr="00EE0511">
        <w:rPr>
          <w:rFonts w:cs="Times New Roman"/>
        </w:rPr>
        <w:t>mother</w:t>
      </w:r>
      <w:r w:rsidR="00F60491" w:rsidRPr="00EE0511">
        <w:rPr>
          <w:rFonts w:cs="Times New Roman"/>
        </w:rPr>
        <w:t xml:space="preserve"> </w:t>
      </w:r>
      <w:r w:rsidR="007154AF">
        <w:rPr>
          <w:rFonts w:cs="Times New Roman"/>
        </w:rPr>
        <w:t xml:space="preserve">referred </w:t>
      </w:r>
      <w:r w:rsidR="00355B75" w:rsidRPr="00EE0511">
        <w:rPr>
          <w:rFonts w:cs="Times New Roman"/>
        </w:rPr>
        <w:t xml:space="preserve">to </w:t>
      </w:r>
      <w:r w:rsidR="002E1162" w:rsidRPr="00EE0511">
        <w:rPr>
          <w:rFonts w:cs="Times New Roman"/>
        </w:rPr>
        <w:t>he</w:t>
      </w:r>
      <w:r w:rsidR="007B6FCB" w:rsidRPr="00EE0511">
        <w:rPr>
          <w:rFonts w:cs="Times New Roman"/>
        </w:rPr>
        <w:t xml:space="preserve">r </w:t>
      </w:r>
      <w:r w:rsidR="00F60491" w:rsidRPr="00EE0511">
        <w:rPr>
          <w:rFonts w:cs="Times New Roman"/>
        </w:rPr>
        <w:t xml:space="preserve">hosting obligations </w:t>
      </w:r>
      <w:r w:rsidR="00355B75" w:rsidRPr="00EE0511">
        <w:rPr>
          <w:rFonts w:cs="Times New Roman"/>
        </w:rPr>
        <w:t>with pride as the obligations of “</w:t>
      </w:r>
      <w:r w:rsidR="002E1162" w:rsidRPr="00EE0511">
        <w:rPr>
          <w:rFonts w:cs="Times New Roman"/>
        </w:rPr>
        <w:t xml:space="preserve">a </w:t>
      </w:r>
      <w:r w:rsidR="00355B75" w:rsidRPr="00EE0511">
        <w:rPr>
          <w:rFonts w:cs="Times New Roman"/>
        </w:rPr>
        <w:t xml:space="preserve">good Greek host.” Similarly, </w:t>
      </w:r>
      <w:r w:rsidR="00F60491" w:rsidRPr="00EE0511">
        <w:rPr>
          <w:rFonts w:cs="Times New Roman"/>
        </w:rPr>
        <w:t xml:space="preserve">when </w:t>
      </w:r>
      <w:r w:rsidR="00FD0964" w:rsidRPr="00EE0511">
        <w:rPr>
          <w:rFonts w:cs="Times New Roman"/>
        </w:rPr>
        <w:t xml:space="preserve">my </w:t>
      </w:r>
      <w:r w:rsidR="007B6FCB" w:rsidRPr="00EE0511">
        <w:rPr>
          <w:rFonts w:cs="Times New Roman"/>
        </w:rPr>
        <w:t xml:space="preserve">friend </w:t>
      </w:r>
      <w:r w:rsidR="00355B75" w:rsidRPr="00EE0511">
        <w:rPr>
          <w:rFonts w:cs="Times New Roman"/>
        </w:rPr>
        <w:t xml:space="preserve">tries to be a good </w:t>
      </w:r>
      <w:r w:rsidR="007B6FCB" w:rsidRPr="00EE0511">
        <w:rPr>
          <w:rFonts w:cs="Times New Roman"/>
        </w:rPr>
        <w:t xml:space="preserve">son </w:t>
      </w:r>
      <w:r w:rsidR="00355B75" w:rsidRPr="00EE0511">
        <w:rPr>
          <w:rFonts w:cs="Times New Roman"/>
        </w:rPr>
        <w:t>to h</w:t>
      </w:r>
      <w:r w:rsidR="007B6FCB" w:rsidRPr="00EE0511">
        <w:rPr>
          <w:rFonts w:cs="Times New Roman"/>
        </w:rPr>
        <w:t>is parents</w:t>
      </w:r>
      <w:r w:rsidR="00355B75" w:rsidRPr="00EE0511">
        <w:rPr>
          <w:rFonts w:cs="Times New Roman"/>
        </w:rPr>
        <w:t xml:space="preserve">, it is understood between them that he is striving to be “a good Japanese </w:t>
      </w:r>
      <w:r w:rsidR="007B6FCB" w:rsidRPr="00EE0511">
        <w:rPr>
          <w:rFonts w:cs="Times New Roman"/>
        </w:rPr>
        <w:t>son</w:t>
      </w:r>
      <w:r w:rsidR="00355B75" w:rsidRPr="00EE0511">
        <w:rPr>
          <w:rFonts w:cs="Times New Roman"/>
        </w:rPr>
        <w:t xml:space="preserve">.”  Being a good North American </w:t>
      </w:r>
      <w:r w:rsidR="007B6FCB" w:rsidRPr="00EE0511">
        <w:rPr>
          <w:rFonts w:cs="Times New Roman"/>
        </w:rPr>
        <w:t xml:space="preserve">son </w:t>
      </w:r>
      <w:r w:rsidR="00CE624F" w:rsidRPr="00EE0511">
        <w:rPr>
          <w:rFonts w:cs="Times New Roman"/>
        </w:rPr>
        <w:t xml:space="preserve">to them </w:t>
      </w:r>
      <w:r w:rsidR="00355B75" w:rsidRPr="00EE0511">
        <w:rPr>
          <w:rFonts w:cs="Times New Roman"/>
        </w:rPr>
        <w:t>would be quite useless, as far as they are concerned</w:t>
      </w:r>
      <w:r w:rsidR="00943B0E" w:rsidRPr="00EE0511">
        <w:rPr>
          <w:rFonts w:cs="Times New Roman"/>
        </w:rPr>
        <w:t>!</w:t>
      </w:r>
      <w:r w:rsidR="00355B75" w:rsidRPr="00EE0511">
        <w:rPr>
          <w:rFonts w:cs="Times New Roman"/>
        </w:rPr>
        <w:t xml:space="preserve">  </w:t>
      </w:r>
    </w:p>
    <w:p w14:paraId="768F5D4C" w14:textId="2FF11553" w:rsidR="00544904" w:rsidRPr="00EE0511" w:rsidRDefault="00BA22A9" w:rsidP="00E776E7">
      <w:pPr>
        <w:ind w:firstLine="720"/>
        <w:jc w:val="both"/>
        <w:rPr>
          <w:rFonts w:cs="Times New Roman"/>
        </w:rPr>
      </w:pPr>
      <w:r w:rsidRPr="00EE0511">
        <w:rPr>
          <w:rFonts w:cs="Times New Roman"/>
        </w:rPr>
        <w:t>Scheffler has argued that culture has no normative force as such</w:t>
      </w:r>
      <w:r w:rsidR="005F28AD" w:rsidRPr="00EE0511">
        <w:rPr>
          <w:rFonts w:cs="Times New Roman"/>
        </w:rPr>
        <w:t>.</w:t>
      </w:r>
      <w:r w:rsidR="00796004" w:rsidRPr="00EE0511">
        <w:rPr>
          <w:rStyle w:val="FootnoteReference"/>
          <w:rFonts w:cs="Times New Roman"/>
        </w:rPr>
        <w:footnoteReference w:id="15"/>
      </w:r>
      <w:r w:rsidRPr="00EE0511">
        <w:rPr>
          <w:rFonts w:cs="Times New Roman"/>
        </w:rPr>
        <w:t xml:space="preserve"> </w:t>
      </w:r>
      <w:r w:rsidR="008273A1" w:rsidRPr="00EE0511">
        <w:rPr>
          <w:rFonts w:cs="Times New Roman"/>
        </w:rPr>
        <w:t xml:space="preserve">If this means </w:t>
      </w:r>
      <w:r w:rsidR="005F28AD" w:rsidRPr="00EE0511">
        <w:rPr>
          <w:rFonts w:cs="Times New Roman"/>
        </w:rPr>
        <w:t>simply</w:t>
      </w:r>
      <w:r w:rsidR="008273A1" w:rsidRPr="00EE0511">
        <w:rPr>
          <w:rFonts w:cs="Times New Roman"/>
        </w:rPr>
        <w:t>, as Scheffler states at one point,</w:t>
      </w:r>
      <w:r w:rsidR="005F28AD" w:rsidRPr="00EE0511">
        <w:rPr>
          <w:rFonts w:cs="Times New Roman"/>
        </w:rPr>
        <w:t xml:space="preserve"> that </w:t>
      </w:r>
      <w:r w:rsidR="008273A1" w:rsidRPr="00EE0511">
        <w:rPr>
          <w:rFonts w:cs="Times New Roman"/>
        </w:rPr>
        <w:t xml:space="preserve">we do not think of culture </w:t>
      </w:r>
      <w:r w:rsidR="00E77586" w:rsidRPr="00EE0511">
        <w:rPr>
          <w:rFonts w:cs="Times New Roman"/>
        </w:rPr>
        <w:t>“</w:t>
      </w:r>
      <w:r w:rsidR="008273A1" w:rsidRPr="00EE0511">
        <w:rPr>
          <w:rFonts w:cs="Times New Roman"/>
        </w:rPr>
        <w:t>as an independent normative category</w:t>
      </w:r>
      <w:r w:rsidR="00A92DF7" w:rsidRPr="00EE0511">
        <w:rPr>
          <w:rFonts w:cs="Times New Roman"/>
        </w:rPr>
        <w:t>,</w:t>
      </w:r>
      <w:r w:rsidR="00E77586" w:rsidRPr="00EE0511">
        <w:rPr>
          <w:rFonts w:cs="Times New Roman"/>
        </w:rPr>
        <w:t>”</w:t>
      </w:r>
      <w:r w:rsidR="00A92DF7" w:rsidRPr="00EE0511">
        <w:rPr>
          <w:rFonts w:cs="Times New Roman"/>
        </w:rPr>
        <w:t xml:space="preserve"> </w:t>
      </w:r>
      <w:r w:rsidR="008273A1" w:rsidRPr="00EE0511">
        <w:rPr>
          <w:rFonts w:cs="Times New Roman"/>
        </w:rPr>
        <w:t>then it seems quite correct.</w:t>
      </w:r>
      <w:r w:rsidR="00544904" w:rsidRPr="00EE0511">
        <w:rPr>
          <w:rStyle w:val="FootnoteReference"/>
          <w:rFonts w:cs="Times New Roman"/>
        </w:rPr>
        <w:footnoteReference w:id="16"/>
      </w:r>
      <w:r w:rsidR="00544904" w:rsidRPr="00EE0511">
        <w:rPr>
          <w:rFonts w:cs="Times New Roman"/>
        </w:rPr>
        <w:t xml:space="preserve"> </w:t>
      </w:r>
      <w:r w:rsidR="00A92DF7" w:rsidRPr="00EE0511">
        <w:rPr>
          <w:rFonts w:cs="Times New Roman"/>
        </w:rPr>
        <w:t xml:space="preserve">As </w:t>
      </w:r>
      <w:r w:rsidR="00544904" w:rsidRPr="00EE0511">
        <w:rPr>
          <w:rFonts w:cs="Times New Roman"/>
        </w:rPr>
        <w:t xml:space="preserve">the above examples suggest, our </w:t>
      </w:r>
      <w:r w:rsidR="00A92DF7" w:rsidRPr="00EE0511">
        <w:rPr>
          <w:rFonts w:cs="Times New Roman"/>
        </w:rPr>
        <w:t xml:space="preserve">cultures shape the contours of </w:t>
      </w:r>
      <w:r w:rsidR="00544904" w:rsidRPr="00EE0511">
        <w:rPr>
          <w:rFonts w:cs="Times New Roman"/>
        </w:rPr>
        <w:t xml:space="preserve">our </w:t>
      </w:r>
      <w:r w:rsidR="00A92DF7" w:rsidRPr="00EE0511">
        <w:rPr>
          <w:rFonts w:cs="Times New Roman"/>
        </w:rPr>
        <w:t>role obligations</w:t>
      </w:r>
      <w:r w:rsidR="00B450DC" w:rsidRPr="00EE0511">
        <w:rPr>
          <w:rFonts w:cs="Times New Roman"/>
        </w:rPr>
        <w:t xml:space="preserve">, </w:t>
      </w:r>
      <w:r w:rsidR="00A92DF7" w:rsidRPr="00EE0511">
        <w:rPr>
          <w:rFonts w:cs="Times New Roman"/>
        </w:rPr>
        <w:t xml:space="preserve">but </w:t>
      </w:r>
      <w:r w:rsidR="00544904" w:rsidRPr="00EE0511">
        <w:rPr>
          <w:rFonts w:cs="Times New Roman"/>
        </w:rPr>
        <w:t>we do not, simply because</w:t>
      </w:r>
      <w:r w:rsidR="00A86E76" w:rsidRPr="00EE0511">
        <w:rPr>
          <w:rFonts w:cs="Times New Roman"/>
        </w:rPr>
        <w:t xml:space="preserve"> of this</w:t>
      </w:r>
      <w:r w:rsidR="00544904" w:rsidRPr="00EE0511">
        <w:rPr>
          <w:rFonts w:cs="Times New Roman"/>
        </w:rPr>
        <w:t xml:space="preserve">, think of </w:t>
      </w:r>
      <w:r w:rsidR="00A86E76" w:rsidRPr="00EE0511">
        <w:rPr>
          <w:rFonts w:cs="Times New Roman"/>
        </w:rPr>
        <w:t>such obligations</w:t>
      </w:r>
      <w:r w:rsidR="00544904" w:rsidRPr="00EE0511">
        <w:rPr>
          <w:rFonts w:cs="Times New Roman"/>
        </w:rPr>
        <w:t xml:space="preserve"> a</w:t>
      </w:r>
      <w:r w:rsidR="00A86E76" w:rsidRPr="00EE0511">
        <w:rPr>
          <w:rFonts w:cs="Times New Roman"/>
        </w:rPr>
        <w:t>s</w:t>
      </w:r>
      <w:r w:rsidR="00544904" w:rsidRPr="00EE0511">
        <w:rPr>
          <w:rFonts w:cs="Times New Roman"/>
        </w:rPr>
        <w:t xml:space="preserve"> separate </w:t>
      </w:r>
      <w:r w:rsidR="00E77586" w:rsidRPr="00EE0511">
        <w:rPr>
          <w:rFonts w:cs="Times New Roman"/>
        </w:rPr>
        <w:t>‘</w:t>
      </w:r>
      <w:r w:rsidR="00544904" w:rsidRPr="00EE0511">
        <w:rPr>
          <w:rFonts w:cs="Times New Roman"/>
        </w:rPr>
        <w:t>cultural dut</w:t>
      </w:r>
      <w:r w:rsidR="00A86E76" w:rsidRPr="00EE0511">
        <w:rPr>
          <w:rFonts w:cs="Times New Roman"/>
        </w:rPr>
        <w:t>ies</w:t>
      </w:r>
      <w:r w:rsidR="003758F6" w:rsidRPr="00EE0511">
        <w:rPr>
          <w:rFonts w:cs="Times New Roman"/>
        </w:rPr>
        <w:t>,</w:t>
      </w:r>
      <w:r w:rsidR="00E77586" w:rsidRPr="00EE0511">
        <w:rPr>
          <w:rFonts w:cs="Times New Roman"/>
        </w:rPr>
        <w:t>’</w:t>
      </w:r>
      <w:r w:rsidR="003758F6" w:rsidRPr="00EE0511">
        <w:rPr>
          <w:rFonts w:cs="Times New Roman"/>
        </w:rPr>
        <w:t xml:space="preserve"> standing apart from our moral duties.</w:t>
      </w:r>
      <w:r w:rsidR="00544904" w:rsidRPr="00EE0511">
        <w:rPr>
          <w:rFonts w:cs="Times New Roman"/>
        </w:rPr>
        <w:t xml:space="preserve">  </w:t>
      </w:r>
      <w:r w:rsidR="00A92DF7" w:rsidRPr="00EE0511">
        <w:rPr>
          <w:rFonts w:cs="Times New Roman"/>
        </w:rPr>
        <w:t>Even in the case of those obligations that are quite specifically owed to members of one’s own culture</w:t>
      </w:r>
      <w:r w:rsidR="00544904" w:rsidRPr="00EE0511">
        <w:rPr>
          <w:rFonts w:cs="Times New Roman"/>
        </w:rPr>
        <w:t xml:space="preserve"> </w:t>
      </w:r>
      <w:r w:rsidR="00544904" w:rsidRPr="00EE0511">
        <w:rPr>
          <w:rFonts w:cs="Times New Roman"/>
          <w:i/>
          <w:iCs/>
        </w:rPr>
        <w:t xml:space="preserve">qua </w:t>
      </w:r>
      <w:r w:rsidR="00544904" w:rsidRPr="00EE0511">
        <w:rPr>
          <w:rFonts w:cs="Times New Roman"/>
        </w:rPr>
        <w:t xml:space="preserve">members of that culture, </w:t>
      </w:r>
      <w:r w:rsidR="00A92DF7" w:rsidRPr="00EE0511">
        <w:rPr>
          <w:rFonts w:cs="Times New Roman"/>
        </w:rPr>
        <w:t>such as the Greek hosts</w:t>
      </w:r>
      <w:r w:rsidR="007B6FCB" w:rsidRPr="00EE0511">
        <w:rPr>
          <w:rFonts w:cs="Times New Roman"/>
        </w:rPr>
        <w:t>’</w:t>
      </w:r>
      <w:r w:rsidR="00A92DF7" w:rsidRPr="00EE0511">
        <w:rPr>
          <w:rFonts w:cs="Times New Roman"/>
        </w:rPr>
        <w:t xml:space="preserve"> obligation to host well and not let the Greek community down, the duty is thought of </w:t>
      </w:r>
      <w:r w:rsidR="00161600" w:rsidRPr="00EE0511">
        <w:rPr>
          <w:rFonts w:cs="Times New Roman"/>
        </w:rPr>
        <w:t xml:space="preserve">not as a cultural duty but as </w:t>
      </w:r>
      <w:r w:rsidR="00A92DF7" w:rsidRPr="00EE0511">
        <w:rPr>
          <w:rFonts w:cs="Times New Roman"/>
        </w:rPr>
        <w:t xml:space="preserve">a moral one: that is why lapses attract moral criticism.  </w:t>
      </w:r>
    </w:p>
    <w:p w14:paraId="6C4E483D" w14:textId="41FCE4D1" w:rsidR="00175F76" w:rsidRDefault="00651E3F" w:rsidP="00E776E7">
      <w:pPr>
        <w:jc w:val="both"/>
        <w:rPr>
          <w:rFonts w:cs="Times New Roman"/>
        </w:rPr>
      </w:pPr>
      <w:r w:rsidRPr="00EE0511">
        <w:rPr>
          <w:rFonts w:cs="Times New Roman"/>
        </w:rPr>
        <w:t xml:space="preserve">But </w:t>
      </w:r>
      <w:r w:rsidR="00596927" w:rsidRPr="00EE0511">
        <w:rPr>
          <w:rFonts w:cs="Times New Roman"/>
        </w:rPr>
        <w:t>at times</w:t>
      </w:r>
      <w:r w:rsidR="00355B75" w:rsidRPr="00EE0511">
        <w:rPr>
          <w:rFonts w:cs="Times New Roman"/>
        </w:rPr>
        <w:t>,</w:t>
      </w:r>
      <w:r w:rsidR="00596927" w:rsidRPr="00EE0511">
        <w:rPr>
          <w:rFonts w:cs="Times New Roman"/>
        </w:rPr>
        <w:t xml:space="preserve"> </w:t>
      </w:r>
      <w:r w:rsidR="008273A1" w:rsidRPr="00EE0511">
        <w:rPr>
          <w:rFonts w:cs="Times New Roman"/>
        </w:rPr>
        <w:t xml:space="preserve">Scheffler </w:t>
      </w:r>
      <w:r w:rsidR="00910992" w:rsidRPr="00EE0511">
        <w:rPr>
          <w:rFonts w:cs="Times New Roman"/>
        </w:rPr>
        <w:t xml:space="preserve">makes </w:t>
      </w:r>
      <w:r w:rsidRPr="00EE0511">
        <w:rPr>
          <w:rFonts w:cs="Times New Roman"/>
        </w:rPr>
        <w:t xml:space="preserve">the stronger claim that </w:t>
      </w:r>
      <w:r w:rsidR="00910992" w:rsidRPr="00EE0511">
        <w:rPr>
          <w:rFonts w:cs="Times New Roman"/>
        </w:rPr>
        <w:t>people do not normally see their cultures as sources of normative authority.</w:t>
      </w:r>
      <w:r w:rsidR="00910992" w:rsidRPr="00EE0511">
        <w:rPr>
          <w:rStyle w:val="FootnoteReference"/>
          <w:rFonts w:cs="Times New Roman"/>
        </w:rPr>
        <w:footnoteReference w:id="17"/>
      </w:r>
      <w:r w:rsidR="00910992" w:rsidRPr="00EE0511">
        <w:rPr>
          <w:rFonts w:cs="Times New Roman"/>
        </w:rPr>
        <w:t xml:space="preserve">  And </w:t>
      </w:r>
      <w:r w:rsidR="00483C81" w:rsidRPr="00EE0511">
        <w:rPr>
          <w:rFonts w:cs="Times New Roman"/>
        </w:rPr>
        <w:t>I think this runs counter to our experience</w:t>
      </w:r>
      <w:r w:rsidR="00544904" w:rsidRPr="00EE0511">
        <w:rPr>
          <w:rFonts w:cs="Times New Roman"/>
        </w:rPr>
        <w:t xml:space="preserve">, as </w:t>
      </w:r>
      <w:r w:rsidR="00910992" w:rsidRPr="00EE0511">
        <w:rPr>
          <w:rFonts w:cs="Times New Roman"/>
        </w:rPr>
        <w:t xml:space="preserve">people who try to be </w:t>
      </w:r>
      <w:r w:rsidR="00544904" w:rsidRPr="00EE0511">
        <w:rPr>
          <w:rFonts w:cs="Times New Roman"/>
        </w:rPr>
        <w:t>“</w:t>
      </w:r>
      <w:r w:rsidR="00910992" w:rsidRPr="00EE0511">
        <w:rPr>
          <w:rFonts w:cs="Times New Roman"/>
        </w:rPr>
        <w:t>good Greek hosts</w:t>
      </w:r>
      <w:r w:rsidR="004E2306" w:rsidRPr="00EE0511">
        <w:rPr>
          <w:rFonts w:cs="Times New Roman"/>
        </w:rPr>
        <w:t>,</w:t>
      </w:r>
      <w:r w:rsidR="00544904" w:rsidRPr="00EE0511">
        <w:rPr>
          <w:rFonts w:cs="Times New Roman"/>
        </w:rPr>
        <w:t>”</w:t>
      </w:r>
      <w:r w:rsidR="004E2306" w:rsidRPr="00EE0511">
        <w:rPr>
          <w:rFonts w:cs="Times New Roman"/>
        </w:rPr>
        <w:t xml:space="preserve"> </w:t>
      </w:r>
      <w:r w:rsidR="00544904" w:rsidRPr="00EE0511">
        <w:rPr>
          <w:rFonts w:cs="Times New Roman"/>
        </w:rPr>
        <w:t>or “</w:t>
      </w:r>
      <w:r w:rsidR="00910992" w:rsidRPr="00EE0511">
        <w:rPr>
          <w:rFonts w:cs="Times New Roman"/>
        </w:rPr>
        <w:t xml:space="preserve">good Japanese </w:t>
      </w:r>
      <w:r w:rsidR="007B6FCB" w:rsidRPr="00EE0511">
        <w:rPr>
          <w:rFonts w:cs="Times New Roman"/>
        </w:rPr>
        <w:t>son</w:t>
      </w:r>
      <w:r w:rsidR="00910992" w:rsidRPr="00EE0511">
        <w:rPr>
          <w:rFonts w:cs="Times New Roman"/>
        </w:rPr>
        <w:t>s</w:t>
      </w:r>
      <w:r w:rsidR="00544904" w:rsidRPr="00EE0511">
        <w:rPr>
          <w:rFonts w:cs="Times New Roman"/>
        </w:rPr>
        <w:t>”</w:t>
      </w:r>
      <w:r w:rsidR="004E2306" w:rsidRPr="00EE0511">
        <w:rPr>
          <w:rFonts w:cs="Times New Roman"/>
        </w:rPr>
        <w:t xml:space="preserve"> or </w:t>
      </w:r>
      <w:r w:rsidR="00544904" w:rsidRPr="00EE0511">
        <w:rPr>
          <w:rFonts w:cs="Times New Roman"/>
        </w:rPr>
        <w:t>“</w:t>
      </w:r>
      <w:r w:rsidR="004E2306" w:rsidRPr="00EE0511">
        <w:rPr>
          <w:rFonts w:cs="Times New Roman"/>
        </w:rPr>
        <w:t>good Anish</w:t>
      </w:r>
      <w:r w:rsidR="00437B6A" w:rsidRPr="00EE0511">
        <w:rPr>
          <w:rFonts w:cs="Times New Roman"/>
        </w:rPr>
        <w:t>i</w:t>
      </w:r>
      <w:r w:rsidR="004E2306" w:rsidRPr="00EE0511">
        <w:rPr>
          <w:rFonts w:cs="Times New Roman"/>
        </w:rPr>
        <w:t>naabe water-keepers</w:t>
      </w:r>
      <w:r w:rsidR="00910992" w:rsidRPr="00EE0511">
        <w:rPr>
          <w:rFonts w:cs="Times New Roman"/>
        </w:rPr>
        <w:t>.</w:t>
      </w:r>
      <w:r w:rsidR="00544904" w:rsidRPr="00EE0511">
        <w:rPr>
          <w:rFonts w:cs="Times New Roman"/>
        </w:rPr>
        <w:t>”</w:t>
      </w:r>
      <w:r w:rsidR="00910992" w:rsidRPr="00EE0511">
        <w:rPr>
          <w:rFonts w:cs="Times New Roman"/>
        </w:rPr>
        <w:t xml:space="preserve"> </w:t>
      </w:r>
      <w:r w:rsidR="004E2306" w:rsidRPr="00EE0511">
        <w:rPr>
          <w:rFonts w:cs="Times New Roman"/>
        </w:rPr>
        <w:t xml:space="preserve"> </w:t>
      </w:r>
      <w:r w:rsidR="00BA22A9" w:rsidRPr="00EE0511">
        <w:rPr>
          <w:rFonts w:cs="Times New Roman"/>
        </w:rPr>
        <w:t>Sometimes</w:t>
      </w:r>
      <w:r w:rsidR="008273A1" w:rsidRPr="00EE0511">
        <w:rPr>
          <w:rFonts w:cs="Times New Roman"/>
        </w:rPr>
        <w:t xml:space="preserve">, </w:t>
      </w:r>
      <w:r w:rsidR="004E2306" w:rsidRPr="00EE0511">
        <w:rPr>
          <w:rFonts w:cs="Times New Roman"/>
        </w:rPr>
        <w:t xml:space="preserve">we </w:t>
      </w:r>
      <w:r w:rsidR="008273A1" w:rsidRPr="00EE0511">
        <w:rPr>
          <w:rFonts w:cs="Times New Roman"/>
        </w:rPr>
        <w:t xml:space="preserve">do not explicitly make reference </w:t>
      </w:r>
      <w:r w:rsidR="00544904" w:rsidRPr="00EE0511">
        <w:rPr>
          <w:rFonts w:cs="Times New Roman"/>
        </w:rPr>
        <w:t xml:space="preserve">to </w:t>
      </w:r>
      <w:r w:rsidR="004E2306" w:rsidRPr="00EE0511">
        <w:rPr>
          <w:rFonts w:cs="Times New Roman"/>
        </w:rPr>
        <w:t>our</w:t>
      </w:r>
      <w:r w:rsidR="008273A1" w:rsidRPr="00EE0511">
        <w:rPr>
          <w:rFonts w:cs="Times New Roman"/>
        </w:rPr>
        <w:t xml:space="preserve"> culture: </w:t>
      </w:r>
      <w:r w:rsidR="004E2306" w:rsidRPr="00EE0511">
        <w:rPr>
          <w:rFonts w:cs="Times New Roman"/>
        </w:rPr>
        <w:t>our</w:t>
      </w:r>
      <w:r w:rsidR="00BA22A9" w:rsidRPr="00EE0511">
        <w:rPr>
          <w:rFonts w:cs="Times New Roman"/>
        </w:rPr>
        <w:t xml:space="preserve"> thought is just that </w:t>
      </w:r>
      <w:r w:rsidR="004E2306" w:rsidRPr="00EE0511">
        <w:rPr>
          <w:rFonts w:cs="Times New Roman"/>
        </w:rPr>
        <w:t xml:space="preserve">we must be </w:t>
      </w:r>
      <w:r w:rsidR="00816120" w:rsidRPr="00EE0511">
        <w:rPr>
          <w:rFonts w:cs="Times New Roman"/>
        </w:rPr>
        <w:t>“</w:t>
      </w:r>
      <w:r w:rsidR="004E2306" w:rsidRPr="00EE0511">
        <w:rPr>
          <w:rFonts w:cs="Times New Roman"/>
        </w:rPr>
        <w:t xml:space="preserve">a </w:t>
      </w:r>
      <w:r w:rsidR="00816120" w:rsidRPr="00EE0511">
        <w:rPr>
          <w:rFonts w:cs="Times New Roman"/>
        </w:rPr>
        <w:t xml:space="preserve">good </w:t>
      </w:r>
      <w:r w:rsidR="00BA22A9" w:rsidRPr="00EE0511">
        <w:rPr>
          <w:rFonts w:cs="Times New Roman"/>
        </w:rPr>
        <w:t>host</w:t>
      </w:r>
      <w:r w:rsidR="00816120" w:rsidRPr="00EE0511">
        <w:rPr>
          <w:rFonts w:cs="Times New Roman"/>
        </w:rPr>
        <w:t>”</w:t>
      </w:r>
      <w:r w:rsidR="00BA22A9" w:rsidRPr="00EE0511">
        <w:rPr>
          <w:rFonts w:cs="Times New Roman"/>
        </w:rPr>
        <w:t xml:space="preserve"> or </w:t>
      </w:r>
      <w:r w:rsidR="00816120" w:rsidRPr="00EE0511">
        <w:rPr>
          <w:rFonts w:cs="Times New Roman"/>
        </w:rPr>
        <w:t>“</w:t>
      </w:r>
      <w:r w:rsidR="004E2306" w:rsidRPr="00EE0511">
        <w:rPr>
          <w:rFonts w:cs="Times New Roman"/>
        </w:rPr>
        <w:t xml:space="preserve">a </w:t>
      </w:r>
      <w:r w:rsidR="00816120" w:rsidRPr="00EE0511">
        <w:rPr>
          <w:rFonts w:cs="Times New Roman"/>
        </w:rPr>
        <w:t xml:space="preserve">good </w:t>
      </w:r>
      <w:r w:rsidR="007B6FCB" w:rsidRPr="00EE0511">
        <w:rPr>
          <w:rFonts w:cs="Times New Roman"/>
        </w:rPr>
        <w:t>son</w:t>
      </w:r>
      <w:r w:rsidR="00816120" w:rsidRPr="00EE0511">
        <w:rPr>
          <w:rFonts w:cs="Times New Roman"/>
        </w:rPr>
        <w:t>”</w:t>
      </w:r>
      <w:r w:rsidR="00872EC0" w:rsidRPr="00EE0511">
        <w:rPr>
          <w:rFonts w:cs="Times New Roman"/>
        </w:rPr>
        <w:t xml:space="preserve"> or “a good water-keeper.”</w:t>
      </w:r>
      <w:r w:rsidR="004E2306" w:rsidRPr="00EE0511">
        <w:rPr>
          <w:rFonts w:cs="Times New Roman"/>
        </w:rPr>
        <w:t xml:space="preserve">  </w:t>
      </w:r>
      <w:r w:rsidR="00BA22A9" w:rsidRPr="00EE0511">
        <w:rPr>
          <w:rFonts w:cs="Times New Roman"/>
        </w:rPr>
        <w:t>Bu</w:t>
      </w:r>
      <w:r w:rsidR="004E2306" w:rsidRPr="00EE0511">
        <w:rPr>
          <w:rFonts w:cs="Times New Roman"/>
        </w:rPr>
        <w:t xml:space="preserve">t </w:t>
      </w:r>
      <w:r w:rsidR="009B5DF4" w:rsidRPr="00EE0511">
        <w:rPr>
          <w:rFonts w:cs="Times New Roman"/>
        </w:rPr>
        <w:t xml:space="preserve">when we reason in this way, I do not think this is because we are assuming that </w:t>
      </w:r>
      <w:r w:rsidR="005E40EA" w:rsidRPr="00EE0511">
        <w:rPr>
          <w:rFonts w:cs="Times New Roman"/>
        </w:rPr>
        <w:t>our culture</w:t>
      </w:r>
      <w:r w:rsidR="008775C4" w:rsidRPr="00EE0511">
        <w:rPr>
          <w:rFonts w:cs="Times New Roman"/>
        </w:rPr>
        <w:t>s</w:t>
      </w:r>
      <w:r w:rsidR="005E40EA" w:rsidRPr="00EE0511">
        <w:rPr>
          <w:rFonts w:cs="Times New Roman"/>
        </w:rPr>
        <w:t xml:space="preserve"> play no </w:t>
      </w:r>
      <w:r w:rsidR="003758F6" w:rsidRPr="00EE0511">
        <w:rPr>
          <w:rFonts w:cs="Times New Roman"/>
        </w:rPr>
        <w:t xml:space="preserve">part </w:t>
      </w:r>
      <w:r w:rsidR="005E40EA" w:rsidRPr="00EE0511">
        <w:rPr>
          <w:rFonts w:cs="Times New Roman"/>
        </w:rPr>
        <w:t xml:space="preserve">in defining what </w:t>
      </w:r>
      <w:r w:rsidR="003758F6" w:rsidRPr="00EE0511">
        <w:rPr>
          <w:rFonts w:cs="Times New Roman"/>
        </w:rPr>
        <w:t xml:space="preserve">a </w:t>
      </w:r>
      <w:r w:rsidR="005E40EA" w:rsidRPr="00EE0511">
        <w:rPr>
          <w:rFonts w:cs="Times New Roman"/>
        </w:rPr>
        <w:t>“good”</w:t>
      </w:r>
      <w:r w:rsidR="003758F6" w:rsidRPr="00EE0511">
        <w:rPr>
          <w:rFonts w:cs="Times New Roman"/>
        </w:rPr>
        <w:t xml:space="preserve"> occupant of these roles </w:t>
      </w:r>
      <w:r w:rsidR="00E776E7">
        <w:rPr>
          <w:rFonts w:cs="Times New Roman"/>
        </w:rPr>
        <w:t>regards themselves as obliged to do.  O</w:t>
      </w:r>
      <w:r w:rsidR="005E40EA" w:rsidRPr="00EE0511">
        <w:rPr>
          <w:rFonts w:cs="Times New Roman"/>
        </w:rPr>
        <w:t xml:space="preserve">n the </w:t>
      </w:r>
      <w:r w:rsidR="009B5DF4" w:rsidRPr="00EE0511">
        <w:rPr>
          <w:rFonts w:cs="Times New Roman"/>
        </w:rPr>
        <w:t xml:space="preserve">contrary, I think </w:t>
      </w:r>
      <w:r w:rsidR="009B499F" w:rsidRPr="00EE0511">
        <w:rPr>
          <w:rFonts w:cs="Times New Roman"/>
        </w:rPr>
        <w:t xml:space="preserve">it is often implicit in our </w:t>
      </w:r>
      <w:r w:rsidR="009B499F" w:rsidRPr="00EE0511">
        <w:rPr>
          <w:rFonts w:cs="Times New Roman"/>
        </w:rPr>
        <w:lastRenderedPageBreak/>
        <w:t xml:space="preserve">reasoning that </w:t>
      </w:r>
      <w:r w:rsidR="00A32F96">
        <w:rPr>
          <w:rFonts w:cs="Times New Roman"/>
        </w:rPr>
        <w:t xml:space="preserve">the obligations attendant on these roles </w:t>
      </w:r>
      <w:r w:rsidR="009B499F" w:rsidRPr="00EE0511">
        <w:rPr>
          <w:rFonts w:cs="Times New Roman"/>
        </w:rPr>
        <w:t xml:space="preserve">depend </w:t>
      </w:r>
      <w:r w:rsidR="00B450DC" w:rsidRPr="00EE0511">
        <w:rPr>
          <w:rFonts w:cs="Times New Roman"/>
        </w:rPr>
        <w:t xml:space="preserve">partly </w:t>
      </w:r>
      <w:r w:rsidR="009B499F" w:rsidRPr="00EE0511">
        <w:rPr>
          <w:rFonts w:cs="Times New Roman"/>
        </w:rPr>
        <w:t xml:space="preserve">on our cultures.  </w:t>
      </w:r>
      <w:r w:rsidR="003758F6" w:rsidRPr="00EE0511">
        <w:rPr>
          <w:rFonts w:cs="Times New Roman"/>
        </w:rPr>
        <w:t>If</w:t>
      </w:r>
      <w:r w:rsidR="004362D7" w:rsidRPr="00EE0511">
        <w:rPr>
          <w:rFonts w:cs="Times New Roman"/>
        </w:rPr>
        <w:t xml:space="preserve"> that is</w:t>
      </w:r>
      <w:r w:rsidR="003758F6" w:rsidRPr="00EE0511">
        <w:rPr>
          <w:rFonts w:cs="Times New Roman"/>
        </w:rPr>
        <w:t xml:space="preserve"> right, then our </w:t>
      </w:r>
      <w:r w:rsidR="008273A1" w:rsidRPr="00EE0511">
        <w:rPr>
          <w:rFonts w:cs="Times New Roman"/>
        </w:rPr>
        <w:t xml:space="preserve">cultures </w:t>
      </w:r>
      <w:r w:rsidR="004362D7" w:rsidRPr="00EE0511">
        <w:rPr>
          <w:rFonts w:cs="Times New Roman"/>
        </w:rPr>
        <w:t xml:space="preserve">do </w:t>
      </w:r>
      <w:r w:rsidR="008273A1" w:rsidRPr="00EE0511">
        <w:rPr>
          <w:rFonts w:cs="Times New Roman"/>
        </w:rPr>
        <w:t>have a certain kind of normative force</w:t>
      </w:r>
      <w:r w:rsidRPr="00EE0511">
        <w:rPr>
          <w:rFonts w:cs="Times New Roman"/>
        </w:rPr>
        <w:t xml:space="preserve">.  </w:t>
      </w:r>
      <w:r w:rsidR="00B450DC" w:rsidRPr="00EE0511">
        <w:rPr>
          <w:rFonts w:cs="Times New Roman"/>
        </w:rPr>
        <w:t xml:space="preserve">They help to </w:t>
      </w:r>
      <w:r w:rsidR="00BA22A9" w:rsidRPr="00EE0511">
        <w:rPr>
          <w:rFonts w:cs="Times New Roman"/>
        </w:rPr>
        <w:t>define the contours of particular institutional role-based obligations</w:t>
      </w:r>
      <w:r w:rsidR="005F28AD" w:rsidRPr="00EE0511">
        <w:rPr>
          <w:rFonts w:cs="Times New Roman"/>
        </w:rPr>
        <w:t>,</w:t>
      </w:r>
      <w:r w:rsidR="00BA22A9" w:rsidRPr="00EE0511">
        <w:rPr>
          <w:rFonts w:cs="Times New Roman"/>
        </w:rPr>
        <w:t xml:space="preserve"> </w:t>
      </w:r>
      <w:r w:rsidR="00B450DC" w:rsidRPr="00EE0511">
        <w:rPr>
          <w:rFonts w:cs="Times New Roman"/>
        </w:rPr>
        <w:t xml:space="preserve">and </w:t>
      </w:r>
      <w:r w:rsidRPr="00EE0511">
        <w:rPr>
          <w:rFonts w:cs="Times New Roman"/>
        </w:rPr>
        <w:t xml:space="preserve">at least </w:t>
      </w:r>
      <w:r w:rsidR="008273A1" w:rsidRPr="00EE0511">
        <w:rPr>
          <w:rFonts w:cs="Times New Roman"/>
        </w:rPr>
        <w:t>in some cases, they a</w:t>
      </w:r>
      <w:r w:rsidR="00D445C7" w:rsidRPr="00EE0511">
        <w:rPr>
          <w:rFonts w:cs="Times New Roman"/>
        </w:rPr>
        <w:t>r</w:t>
      </w:r>
      <w:r w:rsidR="008273A1" w:rsidRPr="00EE0511">
        <w:rPr>
          <w:rFonts w:cs="Times New Roman"/>
        </w:rPr>
        <w:t xml:space="preserve">e </w:t>
      </w:r>
      <w:r w:rsidR="00D445C7" w:rsidRPr="00EE0511">
        <w:rPr>
          <w:rFonts w:cs="Times New Roman"/>
        </w:rPr>
        <w:t xml:space="preserve">experienced by us as </w:t>
      </w:r>
      <w:r w:rsidR="008273A1" w:rsidRPr="00EE0511">
        <w:rPr>
          <w:rFonts w:cs="Times New Roman"/>
        </w:rPr>
        <w:t>part of what makes these obligations binding on us.</w:t>
      </w:r>
    </w:p>
    <w:p w14:paraId="104A3F03" w14:textId="77777777" w:rsidR="00D37BC0" w:rsidRDefault="00D37BC0" w:rsidP="003214CC">
      <w:pPr>
        <w:ind w:firstLine="720"/>
        <w:jc w:val="both"/>
        <w:rPr>
          <w:rFonts w:cs="Times New Roman"/>
        </w:rPr>
      </w:pPr>
    </w:p>
    <w:p w14:paraId="45CC382C" w14:textId="77777777" w:rsidR="00175F76" w:rsidRDefault="00175F76" w:rsidP="00740E99">
      <w:pPr>
        <w:jc w:val="both"/>
        <w:rPr>
          <w:rFonts w:cs="Times New Roman"/>
        </w:rPr>
      </w:pPr>
    </w:p>
    <w:p w14:paraId="399F323E" w14:textId="78923BA8" w:rsidR="00D00C5C" w:rsidRPr="00740E99" w:rsidRDefault="00CD6B67" w:rsidP="00740E99">
      <w:pPr>
        <w:pStyle w:val="ListParagraph"/>
        <w:numPr>
          <w:ilvl w:val="0"/>
          <w:numId w:val="16"/>
        </w:numPr>
        <w:jc w:val="both"/>
        <w:rPr>
          <w:rFonts w:cs="Times New Roman"/>
        </w:rPr>
      </w:pPr>
      <w:r w:rsidRPr="00740E99">
        <w:rPr>
          <w:rFonts w:cs="Times New Roman"/>
          <w:i/>
          <w:iCs/>
        </w:rPr>
        <w:t>Some ways in which</w:t>
      </w:r>
      <w:r w:rsidR="00423A06" w:rsidRPr="00740E99">
        <w:rPr>
          <w:rFonts w:cs="Times New Roman"/>
          <w:i/>
          <w:iCs/>
        </w:rPr>
        <w:t xml:space="preserve"> institutions generate </w:t>
      </w:r>
      <w:r w:rsidR="00C87556" w:rsidRPr="00740E99">
        <w:rPr>
          <w:rFonts w:cs="Times New Roman"/>
          <w:i/>
          <w:iCs/>
        </w:rPr>
        <w:t xml:space="preserve">moral </w:t>
      </w:r>
      <w:r w:rsidR="00423A06" w:rsidRPr="00740E99">
        <w:rPr>
          <w:rFonts w:cs="Times New Roman"/>
          <w:i/>
          <w:iCs/>
        </w:rPr>
        <w:t>obligations</w:t>
      </w:r>
    </w:p>
    <w:p w14:paraId="1D07A587" w14:textId="77777777" w:rsidR="00740E99" w:rsidRPr="00740E99" w:rsidRDefault="00740E99" w:rsidP="00740E99">
      <w:pPr>
        <w:pStyle w:val="ListParagraph"/>
        <w:jc w:val="both"/>
        <w:rPr>
          <w:rFonts w:cs="Times New Roman"/>
        </w:rPr>
      </w:pPr>
    </w:p>
    <w:p w14:paraId="6A7841A7" w14:textId="16626E6D" w:rsidR="00443B4F" w:rsidRPr="00EE0511" w:rsidRDefault="00355B75" w:rsidP="00EE0511">
      <w:pPr>
        <w:ind w:firstLine="720"/>
        <w:jc w:val="both"/>
        <w:rPr>
          <w:rFonts w:cs="Times New Roman"/>
        </w:rPr>
      </w:pPr>
      <w:r w:rsidRPr="00EE0511">
        <w:rPr>
          <w:rFonts w:cs="Times New Roman"/>
        </w:rPr>
        <w:t xml:space="preserve">But how is it that institutions and institutional roles, </w:t>
      </w:r>
      <w:r w:rsidR="00BA22A9" w:rsidRPr="00EE0511">
        <w:rPr>
          <w:rFonts w:cs="Times New Roman"/>
        </w:rPr>
        <w:t>as interpreted</w:t>
      </w:r>
      <w:r w:rsidR="0074703E" w:rsidRPr="00EE0511">
        <w:rPr>
          <w:rFonts w:cs="Times New Roman"/>
        </w:rPr>
        <w:t xml:space="preserve"> </w:t>
      </w:r>
      <w:r w:rsidR="00C075F1" w:rsidRPr="00EE0511">
        <w:rPr>
          <w:rFonts w:cs="Times New Roman"/>
        </w:rPr>
        <w:t>by</w:t>
      </w:r>
      <w:r w:rsidR="0074703E" w:rsidRPr="00EE0511">
        <w:rPr>
          <w:rFonts w:cs="Times New Roman"/>
        </w:rPr>
        <w:t xml:space="preserve"> </w:t>
      </w:r>
      <w:r w:rsidR="00740E99">
        <w:rPr>
          <w:rFonts w:cs="Times New Roman"/>
        </w:rPr>
        <w:t xml:space="preserve">our </w:t>
      </w:r>
      <w:r w:rsidR="0074703E" w:rsidRPr="00EE0511">
        <w:rPr>
          <w:rFonts w:cs="Times New Roman"/>
        </w:rPr>
        <w:t>cultures</w:t>
      </w:r>
      <w:r w:rsidR="00E867F6" w:rsidRPr="00EE0511">
        <w:rPr>
          <w:rFonts w:cs="Times New Roman"/>
        </w:rPr>
        <w:t>,</w:t>
      </w:r>
      <w:r w:rsidR="00713F3B" w:rsidRPr="00EE0511">
        <w:rPr>
          <w:rFonts w:cs="Times New Roman"/>
        </w:rPr>
        <w:t xml:space="preserve"> </w:t>
      </w:r>
      <w:r w:rsidR="00443B4F" w:rsidRPr="00EE0511">
        <w:rPr>
          <w:rFonts w:cs="Times New Roman"/>
        </w:rPr>
        <w:t>c</w:t>
      </w:r>
      <w:r w:rsidR="00D445C7" w:rsidRPr="00EE0511">
        <w:rPr>
          <w:rFonts w:cs="Times New Roman"/>
        </w:rPr>
        <w:t>ould</w:t>
      </w:r>
      <w:r w:rsidR="00443B4F" w:rsidRPr="00EE0511">
        <w:rPr>
          <w:rFonts w:cs="Times New Roman"/>
        </w:rPr>
        <w:t xml:space="preserve"> </w:t>
      </w:r>
      <w:r w:rsidR="00713F3B" w:rsidRPr="00EE0511">
        <w:rPr>
          <w:rFonts w:cs="Times New Roman"/>
        </w:rPr>
        <w:t>create genuine</w:t>
      </w:r>
      <w:r w:rsidR="006936D8">
        <w:rPr>
          <w:rFonts w:cs="Times New Roman"/>
        </w:rPr>
        <w:t xml:space="preserve"> </w:t>
      </w:r>
      <w:r w:rsidR="00443B4F" w:rsidRPr="00EE0511">
        <w:rPr>
          <w:rFonts w:cs="Times New Roman"/>
        </w:rPr>
        <w:t>moral obligations</w:t>
      </w:r>
      <w:r w:rsidRPr="00EE0511">
        <w:rPr>
          <w:rFonts w:cs="Times New Roman"/>
        </w:rPr>
        <w:t>?</w:t>
      </w:r>
      <w:r w:rsidR="00443B4F" w:rsidRPr="00EE0511">
        <w:rPr>
          <w:rFonts w:cs="Times New Roman"/>
        </w:rPr>
        <w:t xml:space="preserve">  </w:t>
      </w:r>
      <w:r w:rsidR="00923665" w:rsidRPr="00EE0511">
        <w:rPr>
          <w:rFonts w:cs="Times New Roman"/>
        </w:rPr>
        <w:t>There are really two related questions here.  First, h</w:t>
      </w:r>
      <w:r w:rsidR="00D262D1" w:rsidRPr="00EE0511">
        <w:rPr>
          <w:rFonts w:cs="Times New Roman"/>
        </w:rPr>
        <w:t xml:space="preserve">ow </w:t>
      </w:r>
      <w:r w:rsidR="0074703E" w:rsidRPr="00EE0511">
        <w:rPr>
          <w:rFonts w:cs="Times New Roman"/>
        </w:rPr>
        <w:t xml:space="preserve">could </w:t>
      </w:r>
      <w:r w:rsidR="00D262D1" w:rsidRPr="00EE0511">
        <w:rPr>
          <w:rFonts w:cs="Times New Roman"/>
        </w:rPr>
        <w:t>institutions</w:t>
      </w:r>
      <w:r w:rsidR="0074703E" w:rsidRPr="00EE0511">
        <w:rPr>
          <w:rFonts w:cs="Times New Roman"/>
        </w:rPr>
        <w:t xml:space="preserve"> </w:t>
      </w:r>
      <w:r w:rsidR="00D262D1" w:rsidRPr="00EE0511">
        <w:rPr>
          <w:rFonts w:cs="Times New Roman"/>
        </w:rPr>
        <w:t xml:space="preserve">and institutional roles </w:t>
      </w:r>
      <w:r w:rsidR="0074703E" w:rsidRPr="00EE0511">
        <w:rPr>
          <w:rFonts w:cs="Times New Roman"/>
        </w:rPr>
        <w:t xml:space="preserve">give </w:t>
      </w:r>
      <w:r w:rsidR="007C2751" w:rsidRPr="00EE0511">
        <w:rPr>
          <w:rFonts w:cs="Times New Roman"/>
        </w:rPr>
        <w:t xml:space="preserve">these </w:t>
      </w:r>
      <w:r w:rsidR="0074703E" w:rsidRPr="00EE0511">
        <w:rPr>
          <w:rFonts w:cs="Times New Roman"/>
        </w:rPr>
        <w:t xml:space="preserve">obligations </w:t>
      </w:r>
      <w:r w:rsidR="00443B4F" w:rsidRPr="00C1357D">
        <w:rPr>
          <w:rFonts w:cs="Times New Roman"/>
        </w:rPr>
        <w:t>content</w:t>
      </w:r>
      <w:r w:rsidR="00C1357D">
        <w:rPr>
          <w:rFonts w:cs="Times New Roman"/>
        </w:rPr>
        <w:t>? And</w:t>
      </w:r>
      <w:r w:rsidR="00923665" w:rsidRPr="00EE0511">
        <w:rPr>
          <w:rFonts w:cs="Times New Roman"/>
        </w:rPr>
        <w:t xml:space="preserve"> second, h</w:t>
      </w:r>
      <w:r w:rsidR="007C2751" w:rsidRPr="00EE0511">
        <w:rPr>
          <w:rFonts w:cs="Times New Roman"/>
        </w:rPr>
        <w:t xml:space="preserve">ow could they help to give them </w:t>
      </w:r>
      <w:r w:rsidR="00B25DD5" w:rsidRPr="007E2E3B">
        <w:rPr>
          <w:rFonts w:cs="Times New Roman"/>
        </w:rPr>
        <w:t xml:space="preserve">the </w:t>
      </w:r>
      <w:r w:rsidR="007E2E3B">
        <w:rPr>
          <w:rFonts w:cs="Times New Roman"/>
        </w:rPr>
        <w:t xml:space="preserve">particular </w:t>
      </w:r>
      <w:r w:rsidR="00B25DD5" w:rsidRPr="007E2E3B">
        <w:rPr>
          <w:rFonts w:cs="Times New Roman"/>
        </w:rPr>
        <w:t xml:space="preserve">kind of </w:t>
      </w:r>
      <w:r w:rsidR="007C2751" w:rsidRPr="007E2E3B">
        <w:rPr>
          <w:rFonts w:cs="Times New Roman"/>
        </w:rPr>
        <w:t>normative force</w:t>
      </w:r>
      <w:r w:rsidR="00B25DD5" w:rsidRPr="007E2E3B">
        <w:rPr>
          <w:rFonts w:cs="Times New Roman"/>
        </w:rPr>
        <w:t xml:space="preserve"> that moral obligations have</w:t>
      </w:r>
      <w:r w:rsidR="007C2751" w:rsidRPr="007E2E3B">
        <w:rPr>
          <w:rFonts w:cs="Times New Roman"/>
        </w:rPr>
        <w:t xml:space="preserve">?  </w:t>
      </w:r>
      <w:r w:rsidR="00E06480" w:rsidRPr="00EE0511">
        <w:rPr>
          <w:rFonts w:cs="Times New Roman"/>
        </w:rPr>
        <w:t>As I noted earlier, m</w:t>
      </w:r>
      <w:r w:rsidR="00B25DD5" w:rsidRPr="00EE0511">
        <w:rPr>
          <w:rFonts w:cs="Times New Roman"/>
        </w:rPr>
        <w:t xml:space="preserve">oral </w:t>
      </w:r>
      <w:r w:rsidR="001755D8" w:rsidRPr="00EE0511">
        <w:rPr>
          <w:rFonts w:cs="Times New Roman"/>
        </w:rPr>
        <w:t>obligations</w:t>
      </w:r>
      <w:r w:rsidR="00412C77" w:rsidRPr="00EE0511">
        <w:rPr>
          <w:rFonts w:cs="Times New Roman"/>
        </w:rPr>
        <w:t xml:space="preserve"> present certain actions</w:t>
      </w:r>
      <w:r w:rsidR="002816F3" w:rsidRPr="00EE0511">
        <w:rPr>
          <w:rFonts w:cs="Times New Roman"/>
        </w:rPr>
        <w:t xml:space="preserve"> as ones</w:t>
      </w:r>
      <w:r w:rsidR="00412C77" w:rsidRPr="00EE0511">
        <w:rPr>
          <w:rFonts w:cs="Times New Roman"/>
        </w:rPr>
        <w:t xml:space="preserve"> that we have</w:t>
      </w:r>
      <w:r w:rsidR="002816F3" w:rsidRPr="00EE0511">
        <w:rPr>
          <w:rFonts w:cs="Times New Roman"/>
        </w:rPr>
        <w:t>, not just</w:t>
      </w:r>
      <w:r w:rsidR="00412C77" w:rsidRPr="00EE0511">
        <w:rPr>
          <w:rFonts w:cs="Times New Roman"/>
        </w:rPr>
        <w:t xml:space="preserve"> some reason to perfo</w:t>
      </w:r>
      <w:r w:rsidR="002816F3" w:rsidRPr="00EE0511">
        <w:rPr>
          <w:rFonts w:cs="Times New Roman"/>
        </w:rPr>
        <w:t xml:space="preserve">rm, but the kind of </w:t>
      </w:r>
      <w:r w:rsidR="00B25DD5" w:rsidRPr="00EE0511">
        <w:rPr>
          <w:rFonts w:cs="Times New Roman"/>
        </w:rPr>
        <w:t xml:space="preserve">reason that overrides or outweighs other reasons in many circumstances.  </w:t>
      </w:r>
      <w:r w:rsidR="00CA70AA" w:rsidRPr="00EE0511">
        <w:rPr>
          <w:rFonts w:cs="Times New Roman"/>
        </w:rPr>
        <w:t>T</w:t>
      </w:r>
      <w:r w:rsidR="001755D8" w:rsidRPr="00EE0511">
        <w:rPr>
          <w:rFonts w:cs="Times New Roman"/>
        </w:rPr>
        <w:t xml:space="preserve">hey present themselves </w:t>
      </w:r>
      <w:r w:rsidR="002816F3" w:rsidRPr="00EE0511">
        <w:rPr>
          <w:rFonts w:cs="Times New Roman"/>
        </w:rPr>
        <w:t>as binding us to do certain things</w:t>
      </w:r>
      <w:r w:rsidR="004066F7" w:rsidRPr="00EE0511">
        <w:rPr>
          <w:rFonts w:cs="Times New Roman"/>
        </w:rPr>
        <w:t>, often to or for specific people</w:t>
      </w:r>
      <w:r w:rsidR="00923665" w:rsidRPr="00EE0511">
        <w:rPr>
          <w:rFonts w:cs="Times New Roman"/>
        </w:rPr>
        <w:t>.</w:t>
      </w:r>
      <w:r w:rsidR="004D57B4" w:rsidRPr="00EE0511">
        <w:rPr>
          <w:rStyle w:val="FootnoteReference"/>
          <w:rFonts w:cs="Times New Roman"/>
        </w:rPr>
        <w:t xml:space="preserve"> </w:t>
      </w:r>
      <w:r w:rsidR="00E06480" w:rsidRPr="00EE0511">
        <w:rPr>
          <w:rStyle w:val="FootnoteReference"/>
          <w:rFonts w:cs="Times New Roman"/>
        </w:rPr>
        <w:t xml:space="preserve"> </w:t>
      </w:r>
      <w:r w:rsidR="009508F9" w:rsidRPr="00EE0511">
        <w:rPr>
          <w:rFonts w:cs="Times New Roman"/>
        </w:rPr>
        <w:t xml:space="preserve">But </w:t>
      </w:r>
      <w:r w:rsidR="00CA70AA" w:rsidRPr="00EE0511">
        <w:rPr>
          <w:rFonts w:cs="Times New Roman"/>
        </w:rPr>
        <w:t xml:space="preserve">how </w:t>
      </w:r>
      <w:r w:rsidR="006F70B2" w:rsidRPr="00EE0511">
        <w:rPr>
          <w:rFonts w:cs="Times New Roman"/>
        </w:rPr>
        <w:t xml:space="preserve">could institutions </w:t>
      </w:r>
      <w:r w:rsidR="00CA70AA" w:rsidRPr="00EE0511">
        <w:rPr>
          <w:rFonts w:cs="Times New Roman"/>
        </w:rPr>
        <w:t xml:space="preserve">make a difference to </w:t>
      </w:r>
      <w:r w:rsidR="00246C89" w:rsidRPr="00EE0511">
        <w:rPr>
          <w:rFonts w:cs="Times New Roman"/>
        </w:rPr>
        <w:t>t</w:t>
      </w:r>
      <w:r w:rsidR="00CA70AA" w:rsidRPr="00EE0511">
        <w:rPr>
          <w:rFonts w:cs="Times New Roman"/>
        </w:rPr>
        <w:t>he content</w:t>
      </w:r>
      <w:r w:rsidR="00246C89" w:rsidRPr="00EE0511">
        <w:rPr>
          <w:rFonts w:cs="Times New Roman"/>
        </w:rPr>
        <w:t xml:space="preserve"> and to </w:t>
      </w:r>
      <w:r w:rsidR="00CA70AA" w:rsidRPr="00EE0511">
        <w:rPr>
          <w:rFonts w:cs="Times New Roman"/>
        </w:rPr>
        <w:t>the normative force of certain moral obligations?</w:t>
      </w:r>
      <w:r w:rsidR="007E6E5A" w:rsidRPr="00EE0511">
        <w:rPr>
          <w:rFonts w:cs="Times New Roman"/>
        </w:rPr>
        <w:t xml:space="preserve">  </w:t>
      </w:r>
    </w:p>
    <w:p w14:paraId="08F91637" w14:textId="5E5324A8" w:rsidR="00034307" w:rsidRPr="00EE0511" w:rsidRDefault="001755D8" w:rsidP="00EE0511">
      <w:pPr>
        <w:ind w:firstLine="720"/>
        <w:jc w:val="both"/>
        <w:rPr>
          <w:rFonts w:cs="Times New Roman"/>
        </w:rPr>
      </w:pPr>
      <w:r w:rsidRPr="00EE0511">
        <w:rPr>
          <w:rFonts w:cs="Times New Roman"/>
        </w:rPr>
        <w:t xml:space="preserve">Sometimes, </w:t>
      </w:r>
      <w:r w:rsidR="003D5871" w:rsidRPr="00EE0511">
        <w:rPr>
          <w:rFonts w:cs="Times New Roman"/>
        </w:rPr>
        <w:t>a</w:t>
      </w:r>
      <w:r w:rsidR="002C3916">
        <w:rPr>
          <w:rFonts w:cs="Times New Roman"/>
        </w:rPr>
        <w:t xml:space="preserve"> social, political or legal</w:t>
      </w:r>
      <w:r w:rsidR="003D5871" w:rsidRPr="00EE0511">
        <w:rPr>
          <w:rFonts w:cs="Times New Roman"/>
        </w:rPr>
        <w:t xml:space="preserve"> </w:t>
      </w:r>
      <w:r w:rsidR="000B5161" w:rsidRPr="00EE0511">
        <w:rPr>
          <w:rFonts w:cs="Times New Roman"/>
        </w:rPr>
        <w:t xml:space="preserve">institution </w:t>
      </w:r>
      <w:r w:rsidR="002C3916">
        <w:rPr>
          <w:rFonts w:cs="Times New Roman"/>
        </w:rPr>
        <w:t xml:space="preserve">provides people with a way of </w:t>
      </w:r>
      <w:r w:rsidR="00C01D23" w:rsidRPr="00EE0511">
        <w:rPr>
          <w:rFonts w:cs="Times New Roman"/>
        </w:rPr>
        <w:t>coordinat</w:t>
      </w:r>
      <w:r w:rsidR="002C3916">
        <w:rPr>
          <w:rFonts w:cs="Times New Roman"/>
        </w:rPr>
        <w:t>ing</w:t>
      </w:r>
      <w:r w:rsidR="00C01D23" w:rsidRPr="00EE0511">
        <w:rPr>
          <w:rFonts w:cs="Times New Roman"/>
        </w:rPr>
        <w:t xml:space="preserve"> and mak</w:t>
      </w:r>
      <w:r w:rsidR="002C3916">
        <w:rPr>
          <w:rFonts w:cs="Times New Roman"/>
        </w:rPr>
        <w:t>ing</w:t>
      </w:r>
      <w:r w:rsidR="00C01D23" w:rsidRPr="00EE0511">
        <w:rPr>
          <w:rFonts w:cs="Times New Roman"/>
        </w:rPr>
        <w:t xml:space="preserve"> more efficient </w:t>
      </w:r>
      <w:r w:rsidR="002C3916">
        <w:rPr>
          <w:rFonts w:cs="Times New Roman"/>
        </w:rPr>
        <w:t xml:space="preserve">their attempts to fulfil </w:t>
      </w:r>
      <w:r w:rsidR="003D5871" w:rsidRPr="00EE0511">
        <w:rPr>
          <w:rFonts w:cs="Times New Roman"/>
        </w:rPr>
        <w:t xml:space="preserve">a </w:t>
      </w:r>
      <w:r w:rsidRPr="00EE0511">
        <w:rPr>
          <w:rFonts w:cs="Times New Roman"/>
        </w:rPr>
        <w:t xml:space="preserve">certain </w:t>
      </w:r>
      <w:r w:rsidR="00CA70AA" w:rsidRPr="00EE0511">
        <w:rPr>
          <w:rFonts w:cs="Times New Roman"/>
        </w:rPr>
        <w:t xml:space="preserve">pre-existing </w:t>
      </w:r>
      <w:r w:rsidR="007E2E3B">
        <w:rPr>
          <w:rFonts w:cs="Times New Roman"/>
        </w:rPr>
        <w:t xml:space="preserve">imperfect </w:t>
      </w:r>
      <w:r w:rsidR="00C01D23" w:rsidRPr="00EE0511">
        <w:rPr>
          <w:rFonts w:cs="Times New Roman"/>
        </w:rPr>
        <w:t>duty</w:t>
      </w:r>
      <w:r w:rsidR="00E50BE8">
        <w:rPr>
          <w:rFonts w:cs="Times New Roman"/>
        </w:rPr>
        <w:t xml:space="preserve">.  </w:t>
      </w:r>
      <w:r w:rsidR="002C3916">
        <w:rPr>
          <w:rFonts w:cs="Times New Roman"/>
        </w:rPr>
        <w:t>In order to coordinate people’s responses, this institution assigns people certain roles, with certain</w:t>
      </w:r>
      <w:r w:rsidR="00053B90">
        <w:rPr>
          <w:rFonts w:cs="Times New Roman"/>
        </w:rPr>
        <w:t xml:space="preserve"> associated obligations</w:t>
      </w:r>
      <w:r w:rsidR="002C3916">
        <w:rPr>
          <w:rFonts w:cs="Times New Roman"/>
        </w:rPr>
        <w:t xml:space="preserve">.  </w:t>
      </w:r>
      <w:r w:rsidR="00E50BE8">
        <w:rPr>
          <w:rFonts w:cs="Times New Roman"/>
        </w:rPr>
        <w:t xml:space="preserve">When the occupants of these roles </w:t>
      </w:r>
      <w:r w:rsidR="006C362E" w:rsidRPr="00EE0511">
        <w:rPr>
          <w:rFonts w:cs="Times New Roman"/>
        </w:rPr>
        <w:t>act in the ways</w:t>
      </w:r>
      <w:r w:rsidR="007E2E3B">
        <w:rPr>
          <w:rFonts w:cs="Times New Roman"/>
        </w:rPr>
        <w:t xml:space="preserve"> prescribed by these</w:t>
      </w:r>
      <w:r w:rsidR="00E50BE8">
        <w:rPr>
          <w:rFonts w:cs="Times New Roman"/>
        </w:rPr>
        <w:t xml:space="preserve"> new, institutionally defined </w:t>
      </w:r>
      <w:r w:rsidR="00053B90">
        <w:rPr>
          <w:rFonts w:cs="Times New Roman"/>
        </w:rPr>
        <w:t>obligations,</w:t>
      </w:r>
      <w:r w:rsidR="006C362E" w:rsidRPr="00EE0511">
        <w:rPr>
          <w:rFonts w:cs="Times New Roman"/>
        </w:rPr>
        <w:t xml:space="preserve"> they </w:t>
      </w:r>
      <w:r w:rsidR="007E2E3B">
        <w:rPr>
          <w:rFonts w:cs="Times New Roman"/>
        </w:rPr>
        <w:t xml:space="preserve">are </w:t>
      </w:r>
      <w:r w:rsidR="006C362E" w:rsidRPr="00EE0511">
        <w:rPr>
          <w:rFonts w:cs="Times New Roman"/>
        </w:rPr>
        <w:t xml:space="preserve">better able </w:t>
      </w:r>
      <w:r w:rsidR="005A4174" w:rsidRPr="00EE0511">
        <w:rPr>
          <w:rFonts w:cs="Times New Roman"/>
        </w:rPr>
        <w:t xml:space="preserve">to fulfil </w:t>
      </w:r>
      <w:r w:rsidR="007E2E3B">
        <w:rPr>
          <w:rFonts w:cs="Times New Roman"/>
        </w:rPr>
        <w:t>th</w:t>
      </w:r>
      <w:r w:rsidR="00E50BE8">
        <w:rPr>
          <w:rFonts w:cs="Times New Roman"/>
        </w:rPr>
        <w:t>e</w:t>
      </w:r>
      <w:r w:rsidR="002C3916">
        <w:rPr>
          <w:rFonts w:cs="Times New Roman"/>
        </w:rPr>
        <w:t>ir</w:t>
      </w:r>
      <w:r w:rsidR="007E2E3B">
        <w:rPr>
          <w:rFonts w:cs="Times New Roman"/>
        </w:rPr>
        <w:t xml:space="preserve"> </w:t>
      </w:r>
      <w:r w:rsidR="005A4174" w:rsidRPr="00EE0511">
        <w:rPr>
          <w:rFonts w:cs="Times New Roman"/>
        </w:rPr>
        <w:t xml:space="preserve">pre-existing imperfect duty.  Consider, for instance, our </w:t>
      </w:r>
      <w:r w:rsidR="00412C77" w:rsidRPr="00EE0511">
        <w:rPr>
          <w:rFonts w:cs="Times New Roman"/>
        </w:rPr>
        <w:t>taxation system</w:t>
      </w:r>
      <w:r w:rsidR="005A4174" w:rsidRPr="00EE0511">
        <w:rPr>
          <w:rFonts w:cs="Times New Roman"/>
        </w:rPr>
        <w:t>s</w:t>
      </w:r>
      <w:r w:rsidR="00412C77" w:rsidRPr="00EE0511">
        <w:rPr>
          <w:rFonts w:cs="Times New Roman"/>
        </w:rPr>
        <w:t>.</w:t>
      </w:r>
      <w:r w:rsidR="00C01D23" w:rsidRPr="00EE0511">
        <w:rPr>
          <w:rFonts w:cs="Times New Roman"/>
        </w:rPr>
        <w:t xml:space="preserve"> </w:t>
      </w:r>
      <w:r w:rsidR="007E2E3B">
        <w:rPr>
          <w:rFonts w:cs="Times New Roman"/>
        </w:rPr>
        <w:t xml:space="preserve">When a </w:t>
      </w:r>
      <w:r w:rsidR="00443B4F" w:rsidRPr="00EE0511">
        <w:rPr>
          <w:rFonts w:cs="Times New Roman"/>
        </w:rPr>
        <w:t xml:space="preserve">state sets up a particular taxation system and assigns </w:t>
      </w:r>
      <w:r w:rsidR="00C01D23" w:rsidRPr="00EE0511">
        <w:rPr>
          <w:rFonts w:cs="Times New Roman"/>
        </w:rPr>
        <w:t xml:space="preserve">each </w:t>
      </w:r>
      <w:r w:rsidR="00443B4F" w:rsidRPr="00EE0511">
        <w:rPr>
          <w:rFonts w:cs="Times New Roman"/>
        </w:rPr>
        <w:t xml:space="preserve">citizen the role of taxpayer, it provides </w:t>
      </w:r>
      <w:r w:rsidR="00C01D23" w:rsidRPr="00EE0511">
        <w:rPr>
          <w:rFonts w:cs="Times New Roman"/>
        </w:rPr>
        <w:t xml:space="preserve">them </w:t>
      </w:r>
      <w:r w:rsidR="00443B4F" w:rsidRPr="00EE0511">
        <w:rPr>
          <w:rFonts w:cs="Times New Roman"/>
        </w:rPr>
        <w:t>with one way of fulfilling part of what is required by the independent imperfect duty of beneficence.</w:t>
      </w:r>
      <w:r w:rsidR="00F41E74" w:rsidRPr="00EE0511">
        <w:rPr>
          <w:rStyle w:val="FootnoteReference"/>
          <w:rFonts w:cs="Times New Roman"/>
        </w:rPr>
        <w:footnoteReference w:id="18"/>
      </w:r>
      <w:r w:rsidR="00443B4F" w:rsidRPr="00EE0511">
        <w:rPr>
          <w:rFonts w:cs="Times New Roman"/>
        </w:rPr>
        <w:t xml:space="preserve"> </w:t>
      </w:r>
      <w:r w:rsidR="005A4174" w:rsidRPr="00EE0511">
        <w:rPr>
          <w:rFonts w:cs="Times New Roman"/>
        </w:rPr>
        <w:t xml:space="preserve">So </w:t>
      </w:r>
      <w:r w:rsidR="009604FD" w:rsidRPr="00EE0511">
        <w:rPr>
          <w:rFonts w:cs="Times New Roman"/>
        </w:rPr>
        <w:t>our taxation system</w:t>
      </w:r>
      <w:r w:rsidR="002C3916">
        <w:rPr>
          <w:rFonts w:cs="Times New Roman"/>
        </w:rPr>
        <w:t>s</w:t>
      </w:r>
      <w:r w:rsidR="009604FD" w:rsidRPr="00EE0511">
        <w:rPr>
          <w:rFonts w:cs="Times New Roman"/>
        </w:rPr>
        <w:t xml:space="preserve"> function in part as</w:t>
      </w:r>
      <w:r w:rsidR="00AC590A" w:rsidRPr="00EE0511">
        <w:rPr>
          <w:rFonts w:cs="Times New Roman"/>
        </w:rPr>
        <w:t xml:space="preserve"> </w:t>
      </w:r>
      <w:r w:rsidR="00443B4F" w:rsidRPr="00EE0511">
        <w:rPr>
          <w:rFonts w:cs="Times New Roman"/>
        </w:rPr>
        <w:t>coordinating system</w:t>
      </w:r>
      <w:r w:rsidR="002C3916">
        <w:rPr>
          <w:rFonts w:cs="Times New Roman"/>
        </w:rPr>
        <w:t>s</w:t>
      </w:r>
      <w:r w:rsidR="009604FD" w:rsidRPr="00EE0511">
        <w:rPr>
          <w:rFonts w:cs="Times New Roman"/>
        </w:rPr>
        <w:t xml:space="preserve"> </w:t>
      </w:r>
      <w:r w:rsidR="00AC590A" w:rsidRPr="00EE0511">
        <w:rPr>
          <w:rFonts w:cs="Times New Roman"/>
        </w:rPr>
        <w:t xml:space="preserve">that </w:t>
      </w:r>
      <w:r w:rsidR="00443B4F" w:rsidRPr="00EE0511">
        <w:rPr>
          <w:rFonts w:cs="Times New Roman"/>
        </w:rPr>
        <w:t xml:space="preserve">enable </w:t>
      </w:r>
      <w:r w:rsidR="00C01D23" w:rsidRPr="00EE0511">
        <w:rPr>
          <w:rFonts w:cs="Times New Roman"/>
        </w:rPr>
        <w:t xml:space="preserve">citizens </w:t>
      </w:r>
      <w:r w:rsidR="009604FD" w:rsidRPr="00EE0511">
        <w:rPr>
          <w:rFonts w:cs="Times New Roman"/>
        </w:rPr>
        <w:t>to</w:t>
      </w:r>
      <w:r w:rsidR="00443B4F" w:rsidRPr="00EE0511">
        <w:rPr>
          <w:rFonts w:cs="Times New Roman"/>
        </w:rPr>
        <w:t xml:space="preserve"> fulfil </w:t>
      </w:r>
      <w:r w:rsidR="00C01D23" w:rsidRPr="00EE0511">
        <w:rPr>
          <w:rFonts w:cs="Times New Roman"/>
        </w:rPr>
        <w:t xml:space="preserve">some of what is required by </w:t>
      </w:r>
      <w:r w:rsidR="00053B90">
        <w:rPr>
          <w:rFonts w:cs="Times New Roman"/>
        </w:rPr>
        <w:t>their</w:t>
      </w:r>
      <w:r w:rsidR="002C3916">
        <w:rPr>
          <w:rFonts w:cs="Times New Roman"/>
        </w:rPr>
        <w:t xml:space="preserve"> </w:t>
      </w:r>
      <w:r w:rsidR="009604FD" w:rsidRPr="00EE0511">
        <w:rPr>
          <w:rFonts w:cs="Times New Roman"/>
        </w:rPr>
        <w:t xml:space="preserve">pre-existing </w:t>
      </w:r>
      <w:r w:rsidR="00A37175" w:rsidRPr="00EE0511">
        <w:rPr>
          <w:rFonts w:cs="Times New Roman"/>
        </w:rPr>
        <w:t>imperfect duty</w:t>
      </w:r>
      <w:r w:rsidR="009604FD" w:rsidRPr="00EE0511">
        <w:rPr>
          <w:rFonts w:cs="Times New Roman"/>
        </w:rPr>
        <w:t xml:space="preserve"> of beneficence</w:t>
      </w:r>
      <w:r w:rsidR="00A37175" w:rsidRPr="00EE0511">
        <w:rPr>
          <w:rFonts w:cs="Times New Roman"/>
        </w:rPr>
        <w:t xml:space="preserve">.  </w:t>
      </w:r>
      <w:r w:rsidR="002936B8" w:rsidRPr="00EE0511">
        <w:rPr>
          <w:rFonts w:cs="Times New Roman"/>
        </w:rPr>
        <w:t xml:space="preserve">The state determines </w:t>
      </w:r>
      <w:r w:rsidR="009604FD" w:rsidRPr="00EE0511">
        <w:rPr>
          <w:rFonts w:cs="Times New Roman"/>
        </w:rPr>
        <w:t>what</w:t>
      </w:r>
      <w:r w:rsidR="005E4C8A" w:rsidRPr="00EE0511">
        <w:rPr>
          <w:rFonts w:cs="Times New Roman"/>
        </w:rPr>
        <w:t xml:space="preserve"> </w:t>
      </w:r>
      <w:r w:rsidR="009604FD" w:rsidRPr="00EE0511">
        <w:rPr>
          <w:rFonts w:cs="Times New Roman"/>
        </w:rPr>
        <w:t xml:space="preserve">each taxpayer needs to pay; so it determines </w:t>
      </w:r>
      <w:r w:rsidR="002936B8" w:rsidRPr="00EE0511">
        <w:rPr>
          <w:rFonts w:cs="Times New Roman"/>
        </w:rPr>
        <w:t>the content of th</w:t>
      </w:r>
      <w:r w:rsidR="006C362E" w:rsidRPr="00EE0511">
        <w:rPr>
          <w:rFonts w:cs="Times New Roman"/>
        </w:rPr>
        <w:t>is</w:t>
      </w:r>
      <w:r w:rsidR="009604FD" w:rsidRPr="00EE0511">
        <w:rPr>
          <w:rFonts w:cs="Times New Roman"/>
        </w:rPr>
        <w:t xml:space="preserve"> </w:t>
      </w:r>
      <w:r w:rsidR="00E50BE8">
        <w:rPr>
          <w:rFonts w:cs="Times New Roman"/>
        </w:rPr>
        <w:t xml:space="preserve">new duty, the duty to pay a certain tax.  </w:t>
      </w:r>
      <w:r w:rsidR="002D0B2C" w:rsidRPr="00EE0511">
        <w:rPr>
          <w:rFonts w:cs="Times New Roman"/>
        </w:rPr>
        <w:t xml:space="preserve">But </w:t>
      </w:r>
      <w:r w:rsidR="005C22E5" w:rsidRPr="00EE0511">
        <w:rPr>
          <w:rFonts w:cs="Times New Roman"/>
        </w:rPr>
        <w:t xml:space="preserve">the overarching imperfect duty </w:t>
      </w:r>
      <w:r w:rsidR="00EC23CD" w:rsidRPr="00EE0511">
        <w:rPr>
          <w:rFonts w:cs="Times New Roman"/>
        </w:rPr>
        <w:t xml:space="preserve">of beneficence </w:t>
      </w:r>
      <w:r w:rsidR="005C22E5" w:rsidRPr="00EE0511">
        <w:rPr>
          <w:rFonts w:cs="Times New Roman"/>
        </w:rPr>
        <w:t xml:space="preserve">is independent of the </w:t>
      </w:r>
      <w:r w:rsidR="002936B8" w:rsidRPr="00EE0511">
        <w:rPr>
          <w:rFonts w:cs="Times New Roman"/>
        </w:rPr>
        <w:t>state and of its particular taxation system</w:t>
      </w:r>
      <w:r w:rsidR="00153CFA" w:rsidRPr="00EE0511">
        <w:rPr>
          <w:rFonts w:cs="Times New Roman"/>
        </w:rPr>
        <w:t>; a</w:t>
      </w:r>
      <w:r w:rsidR="005C22E5" w:rsidRPr="00EE0511">
        <w:rPr>
          <w:rFonts w:cs="Times New Roman"/>
        </w:rPr>
        <w:t xml:space="preserve">nd there are other possible ways in which </w:t>
      </w:r>
      <w:r w:rsidR="00FB5032" w:rsidRPr="00EE0511">
        <w:rPr>
          <w:rFonts w:cs="Times New Roman"/>
        </w:rPr>
        <w:t xml:space="preserve">its </w:t>
      </w:r>
      <w:r w:rsidR="005C22E5" w:rsidRPr="00EE0511">
        <w:rPr>
          <w:rFonts w:cs="Times New Roman"/>
        </w:rPr>
        <w:t xml:space="preserve">members can </w:t>
      </w:r>
      <w:r w:rsidR="00CD05A7">
        <w:rPr>
          <w:rFonts w:cs="Times New Roman"/>
        </w:rPr>
        <w:t xml:space="preserve">help to </w:t>
      </w:r>
      <w:r w:rsidR="005C22E5" w:rsidRPr="00EE0511">
        <w:rPr>
          <w:rFonts w:cs="Times New Roman"/>
        </w:rPr>
        <w:t>fulfil th</w:t>
      </w:r>
      <w:r w:rsidR="006C362E" w:rsidRPr="00EE0511">
        <w:rPr>
          <w:rFonts w:cs="Times New Roman"/>
        </w:rPr>
        <w:t>e</w:t>
      </w:r>
      <w:r w:rsidR="005C22E5" w:rsidRPr="00EE0511">
        <w:rPr>
          <w:rFonts w:cs="Times New Roman"/>
        </w:rPr>
        <w:t xml:space="preserve"> </w:t>
      </w:r>
      <w:r w:rsidR="005C22E5" w:rsidRPr="00EE0511">
        <w:rPr>
          <w:rFonts w:cs="Times New Roman"/>
        </w:rPr>
        <w:lastRenderedPageBreak/>
        <w:t>imperfect duty</w:t>
      </w:r>
      <w:r w:rsidR="00FB5032" w:rsidRPr="00EE0511">
        <w:rPr>
          <w:rFonts w:cs="Times New Roman"/>
        </w:rPr>
        <w:t xml:space="preserve"> of beneficence</w:t>
      </w:r>
      <w:r w:rsidR="005C22E5" w:rsidRPr="00EE0511">
        <w:rPr>
          <w:rFonts w:cs="Times New Roman"/>
        </w:rPr>
        <w:t xml:space="preserve">. </w:t>
      </w:r>
      <w:r w:rsidR="00053B90">
        <w:rPr>
          <w:rFonts w:cs="Times New Roman"/>
        </w:rPr>
        <w:t xml:space="preserve"> </w:t>
      </w:r>
      <w:r w:rsidR="002C3916">
        <w:rPr>
          <w:rFonts w:cs="Times New Roman"/>
        </w:rPr>
        <w:t>(</w:t>
      </w:r>
      <w:r w:rsidR="005C22E5" w:rsidRPr="00EE0511">
        <w:rPr>
          <w:rFonts w:cs="Times New Roman"/>
        </w:rPr>
        <w:t xml:space="preserve">Indeed, </w:t>
      </w:r>
      <w:r w:rsidR="00034307" w:rsidRPr="00EE0511">
        <w:rPr>
          <w:rFonts w:cs="Times New Roman"/>
        </w:rPr>
        <w:t>depending</w:t>
      </w:r>
      <w:r w:rsidR="00053B90">
        <w:rPr>
          <w:rFonts w:cs="Times New Roman"/>
        </w:rPr>
        <w:t xml:space="preserve"> on </w:t>
      </w:r>
      <w:r w:rsidR="005C22E5" w:rsidRPr="00EE0511">
        <w:rPr>
          <w:rFonts w:cs="Times New Roman"/>
        </w:rPr>
        <w:t>the</w:t>
      </w:r>
      <w:r w:rsidR="00E4616C" w:rsidRPr="00EE0511">
        <w:rPr>
          <w:rFonts w:cs="Times New Roman"/>
        </w:rPr>
        <w:t xml:space="preserve"> </w:t>
      </w:r>
      <w:r w:rsidR="00034307" w:rsidRPr="00EE0511">
        <w:rPr>
          <w:rFonts w:cs="Times New Roman"/>
        </w:rPr>
        <w:t xml:space="preserve">adequacy or inadequacy of </w:t>
      </w:r>
      <w:r w:rsidR="005C22E5" w:rsidRPr="00EE0511">
        <w:rPr>
          <w:rFonts w:cs="Times New Roman"/>
        </w:rPr>
        <w:t>a given</w:t>
      </w:r>
      <w:r w:rsidR="00A37175" w:rsidRPr="00EE0511">
        <w:rPr>
          <w:rFonts w:cs="Times New Roman"/>
        </w:rPr>
        <w:t xml:space="preserve"> state’s</w:t>
      </w:r>
      <w:r w:rsidR="005C22E5" w:rsidRPr="00EE0511">
        <w:rPr>
          <w:rFonts w:cs="Times New Roman"/>
        </w:rPr>
        <w:t xml:space="preserve"> </w:t>
      </w:r>
      <w:r w:rsidR="00034307" w:rsidRPr="00EE0511">
        <w:rPr>
          <w:rFonts w:cs="Times New Roman"/>
        </w:rPr>
        <w:t xml:space="preserve">taxation system and on what else </w:t>
      </w:r>
      <w:r w:rsidR="00A37175" w:rsidRPr="00EE0511">
        <w:rPr>
          <w:rFonts w:cs="Times New Roman"/>
        </w:rPr>
        <w:t xml:space="preserve">that </w:t>
      </w:r>
      <w:r w:rsidR="00034307" w:rsidRPr="00EE0511">
        <w:rPr>
          <w:rFonts w:cs="Times New Roman"/>
        </w:rPr>
        <w:t xml:space="preserve">state does for the poor, it may be necessary for </w:t>
      </w:r>
      <w:r w:rsidR="005C22E5" w:rsidRPr="00EE0511">
        <w:rPr>
          <w:rFonts w:cs="Times New Roman"/>
        </w:rPr>
        <w:t>its citizens</w:t>
      </w:r>
      <w:r w:rsidR="00034307" w:rsidRPr="00EE0511">
        <w:rPr>
          <w:rFonts w:cs="Times New Roman"/>
        </w:rPr>
        <w:t xml:space="preserve"> to do much more than </w:t>
      </w:r>
      <w:r w:rsidR="00E4616C" w:rsidRPr="00EE0511">
        <w:rPr>
          <w:rFonts w:cs="Times New Roman"/>
        </w:rPr>
        <w:t>simply</w:t>
      </w:r>
      <w:r w:rsidR="00034307" w:rsidRPr="00EE0511">
        <w:rPr>
          <w:rFonts w:cs="Times New Roman"/>
        </w:rPr>
        <w:t xml:space="preserve"> pay </w:t>
      </w:r>
      <w:r w:rsidR="005C22E5" w:rsidRPr="00EE0511">
        <w:rPr>
          <w:rFonts w:cs="Times New Roman"/>
        </w:rPr>
        <w:t>their</w:t>
      </w:r>
      <w:r w:rsidR="00034307" w:rsidRPr="00EE0511">
        <w:rPr>
          <w:rFonts w:cs="Times New Roman"/>
        </w:rPr>
        <w:t xml:space="preserve"> taxes in order to fulfil this imperfect duty.  </w:t>
      </w:r>
      <w:r w:rsidR="00A37175" w:rsidRPr="00EE0511">
        <w:rPr>
          <w:rFonts w:cs="Times New Roman"/>
        </w:rPr>
        <w:t>This is one of the ways</w:t>
      </w:r>
      <w:r w:rsidR="004D57B4" w:rsidRPr="00EE0511">
        <w:rPr>
          <w:rFonts w:cs="Times New Roman"/>
        </w:rPr>
        <w:t xml:space="preserve">, </w:t>
      </w:r>
      <w:r w:rsidR="00BB5871" w:rsidRPr="00EE0511">
        <w:rPr>
          <w:rFonts w:cs="Times New Roman"/>
        </w:rPr>
        <w:t xml:space="preserve">that </w:t>
      </w:r>
      <w:r w:rsidR="00AC590A" w:rsidRPr="00EE0511">
        <w:rPr>
          <w:rFonts w:cs="Times New Roman"/>
        </w:rPr>
        <w:t xml:space="preserve">I </w:t>
      </w:r>
      <w:r w:rsidR="00BB5871" w:rsidRPr="00EE0511">
        <w:rPr>
          <w:rFonts w:cs="Times New Roman"/>
        </w:rPr>
        <w:t xml:space="preserve">had </w:t>
      </w:r>
      <w:r w:rsidR="005702FA">
        <w:rPr>
          <w:rFonts w:cs="Times New Roman"/>
        </w:rPr>
        <w:t xml:space="preserve">said </w:t>
      </w:r>
      <w:r w:rsidR="00C83542" w:rsidRPr="00EE0511">
        <w:rPr>
          <w:rFonts w:cs="Times New Roman"/>
        </w:rPr>
        <w:t xml:space="preserve">earlier </w:t>
      </w:r>
      <w:r w:rsidR="00AC590A" w:rsidRPr="00EE0511">
        <w:rPr>
          <w:rFonts w:cs="Times New Roman"/>
        </w:rPr>
        <w:t>I would flag</w:t>
      </w:r>
      <w:r w:rsidR="004D57B4" w:rsidRPr="00EE0511">
        <w:rPr>
          <w:rFonts w:cs="Times New Roman"/>
        </w:rPr>
        <w:t xml:space="preserve">, </w:t>
      </w:r>
      <w:r w:rsidR="00A37175" w:rsidRPr="00EE0511">
        <w:rPr>
          <w:rFonts w:cs="Times New Roman"/>
        </w:rPr>
        <w:t xml:space="preserve">in which the </w:t>
      </w:r>
      <w:r w:rsidR="00EC23CD" w:rsidRPr="00EE0511">
        <w:rPr>
          <w:rFonts w:cs="Times New Roman"/>
        </w:rPr>
        <w:t xml:space="preserve">actual </w:t>
      </w:r>
      <w:r w:rsidR="00A37175" w:rsidRPr="00EE0511">
        <w:rPr>
          <w:rFonts w:cs="Times New Roman"/>
        </w:rPr>
        <w:t xml:space="preserve">laws that </w:t>
      </w:r>
      <w:r w:rsidR="00B75C13" w:rsidRPr="00EE0511">
        <w:rPr>
          <w:rFonts w:cs="Times New Roman"/>
        </w:rPr>
        <w:t xml:space="preserve">a </w:t>
      </w:r>
      <w:r w:rsidR="00A37175" w:rsidRPr="00EE0511">
        <w:rPr>
          <w:rFonts w:cs="Times New Roman"/>
        </w:rPr>
        <w:t>state</w:t>
      </w:r>
      <w:r w:rsidR="00CD1E17">
        <w:rPr>
          <w:rFonts w:cs="Times New Roman"/>
        </w:rPr>
        <w:t xml:space="preserve"> </w:t>
      </w:r>
      <w:r w:rsidR="00A37175" w:rsidRPr="00EE0511">
        <w:rPr>
          <w:rFonts w:cs="Times New Roman"/>
        </w:rPr>
        <w:t>pass</w:t>
      </w:r>
      <w:r w:rsidR="00EC23CD" w:rsidRPr="00EE0511">
        <w:rPr>
          <w:rFonts w:cs="Times New Roman"/>
        </w:rPr>
        <w:t>es</w:t>
      </w:r>
      <w:r w:rsidR="00A37175" w:rsidRPr="00EE0511">
        <w:rPr>
          <w:rFonts w:cs="Times New Roman"/>
        </w:rPr>
        <w:t xml:space="preserve"> can make a difference to the moral obligations that its citizens have</w:t>
      </w:r>
      <w:r w:rsidR="00FB5032" w:rsidRPr="00EE0511">
        <w:rPr>
          <w:rFonts w:cs="Times New Roman"/>
        </w:rPr>
        <w:t xml:space="preserve">. </w:t>
      </w:r>
      <w:r w:rsidR="00BB5871" w:rsidRPr="00EE0511">
        <w:rPr>
          <w:rFonts w:cs="Times New Roman"/>
        </w:rPr>
        <w:t xml:space="preserve">Within a state that </w:t>
      </w:r>
      <w:r w:rsidR="005702FA">
        <w:rPr>
          <w:rFonts w:cs="Times New Roman"/>
        </w:rPr>
        <w:t xml:space="preserve">provides a social safety net, </w:t>
      </w:r>
      <w:r w:rsidR="004D57B4" w:rsidRPr="00EE0511">
        <w:rPr>
          <w:rFonts w:cs="Times New Roman"/>
        </w:rPr>
        <w:t>individual</w:t>
      </w:r>
      <w:r w:rsidR="005702FA">
        <w:rPr>
          <w:rFonts w:cs="Times New Roman"/>
        </w:rPr>
        <w:t>s may</w:t>
      </w:r>
      <w:r w:rsidR="00F2451C" w:rsidRPr="00EE0511">
        <w:rPr>
          <w:rFonts w:cs="Times New Roman"/>
        </w:rPr>
        <w:t xml:space="preserve"> need to do</w:t>
      </w:r>
      <w:r w:rsidR="004D57B4" w:rsidRPr="00EE0511">
        <w:rPr>
          <w:rFonts w:cs="Times New Roman"/>
        </w:rPr>
        <w:t xml:space="preserve"> </w:t>
      </w:r>
      <w:r w:rsidR="00F2451C" w:rsidRPr="00EE0511">
        <w:rPr>
          <w:rFonts w:cs="Times New Roman"/>
        </w:rPr>
        <w:t>less to fulfil their dut</w:t>
      </w:r>
      <w:r w:rsidR="005702FA">
        <w:rPr>
          <w:rFonts w:cs="Times New Roman"/>
        </w:rPr>
        <w:t>y</w:t>
      </w:r>
      <w:r w:rsidR="00F2451C" w:rsidRPr="00EE0511">
        <w:rPr>
          <w:rFonts w:cs="Times New Roman"/>
        </w:rPr>
        <w:t xml:space="preserve"> of beneficence</w:t>
      </w:r>
      <w:r w:rsidR="004D57B4" w:rsidRPr="00EE0511">
        <w:rPr>
          <w:rFonts w:cs="Times New Roman"/>
        </w:rPr>
        <w:t xml:space="preserve"> </w:t>
      </w:r>
      <w:r w:rsidR="005702FA">
        <w:rPr>
          <w:rFonts w:cs="Times New Roman"/>
        </w:rPr>
        <w:t xml:space="preserve">towards other </w:t>
      </w:r>
      <w:r w:rsidR="00F2451C" w:rsidRPr="00EE0511">
        <w:rPr>
          <w:rFonts w:cs="Times New Roman"/>
        </w:rPr>
        <w:t>members of their own state</w:t>
      </w:r>
      <w:r w:rsidR="00412C77" w:rsidRPr="00EE0511">
        <w:rPr>
          <w:rFonts w:cs="Times New Roman"/>
        </w:rPr>
        <w:t xml:space="preserve"> than they would if they lived in a state without such laws)</w:t>
      </w:r>
      <w:r w:rsidR="005702FA">
        <w:rPr>
          <w:rFonts w:cs="Times New Roman"/>
        </w:rPr>
        <w:t>.</w:t>
      </w:r>
    </w:p>
    <w:p w14:paraId="44AE06C0" w14:textId="795877B5" w:rsidR="008764A7" w:rsidRPr="00EE0511" w:rsidRDefault="005C22E5" w:rsidP="002C3916">
      <w:pPr>
        <w:ind w:firstLine="720"/>
        <w:jc w:val="both"/>
        <w:rPr>
          <w:rFonts w:cs="Times New Roman"/>
        </w:rPr>
      </w:pPr>
      <w:r w:rsidRPr="00EE0511">
        <w:rPr>
          <w:rFonts w:cs="Times New Roman"/>
        </w:rPr>
        <w:t>Other institutional role obligations seem</w:t>
      </w:r>
      <w:r w:rsidR="00A37175" w:rsidRPr="00EE0511">
        <w:rPr>
          <w:rFonts w:cs="Times New Roman"/>
        </w:rPr>
        <w:t>,</w:t>
      </w:r>
      <w:r w:rsidRPr="00EE0511">
        <w:rPr>
          <w:rFonts w:cs="Times New Roman"/>
        </w:rPr>
        <w:t xml:space="preserve"> similarly</w:t>
      </w:r>
      <w:r w:rsidR="00A37175" w:rsidRPr="00EE0511">
        <w:rPr>
          <w:rFonts w:cs="Times New Roman"/>
        </w:rPr>
        <w:t>,</w:t>
      </w:r>
      <w:r w:rsidRPr="00EE0511">
        <w:rPr>
          <w:rFonts w:cs="Times New Roman"/>
        </w:rPr>
        <w:t xml:space="preserve"> to help </w:t>
      </w:r>
      <w:r w:rsidR="00E50BE8">
        <w:rPr>
          <w:rFonts w:cs="Times New Roman"/>
        </w:rPr>
        <w:t xml:space="preserve">us fulfil </w:t>
      </w:r>
      <w:r w:rsidR="002C3916">
        <w:rPr>
          <w:rFonts w:cs="Times New Roman"/>
        </w:rPr>
        <w:t xml:space="preserve">institutionally </w:t>
      </w:r>
      <w:r w:rsidR="00EC23CD" w:rsidRPr="00EE0511">
        <w:rPr>
          <w:rFonts w:cs="Times New Roman"/>
        </w:rPr>
        <w:t>independent</w:t>
      </w:r>
      <w:r w:rsidR="00E50BE8">
        <w:rPr>
          <w:rFonts w:cs="Times New Roman"/>
        </w:rPr>
        <w:t xml:space="preserve"> </w:t>
      </w:r>
      <w:r w:rsidRPr="00EE0511">
        <w:rPr>
          <w:rFonts w:cs="Times New Roman"/>
        </w:rPr>
        <w:t>dut</w:t>
      </w:r>
      <w:r w:rsidR="00E50BE8">
        <w:rPr>
          <w:rFonts w:cs="Times New Roman"/>
        </w:rPr>
        <w:t>ies</w:t>
      </w:r>
      <w:r w:rsidR="002C3916">
        <w:rPr>
          <w:rFonts w:cs="Times New Roman"/>
        </w:rPr>
        <w:t>.  B</w:t>
      </w:r>
      <w:r w:rsidRPr="00EE0511">
        <w:rPr>
          <w:rFonts w:cs="Times New Roman"/>
        </w:rPr>
        <w:t>ut in th</w:t>
      </w:r>
      <w:r w:rsidR="00FB0689">
        <w:rPr>
          <w:rFonts w:cs="Times New Roman"/>
        </w:rPr>
        <w:t>is second type of case</w:t>
      </w:r>
      <w:r w:rsidRPr="00EE0511">
        <w:rPr>
          <w:rFonts w:cs="Times New Roman"/>
        </w:rPr>
        <w:t xml:space="preserve">, </w:t>
      </w:r>
      <w:r w:rsidR="005A4174" w:rsidRPr="00EE0511">
        <w:rPr>
          <w:rFonts w:cs="Times New Roman"/>
        </w:rPr>
        <w:t xml:space="preserve">the </w:t>
      </w:r>
      <w:r w:rsidR="00AE403F" w:rsidRPr="00EE0511">
        <w:rPr>
          <w:rFonts w:cs="Times New Roman"/>
        </w:rPr>
        <w:t>institution</w:t>
      </w:r>
      <w:r w:rsidR="00466EB1" w:rsidRPr="00EE0511">
        <w:rPr>
          <w:rFonts w:cs="Times New Roman"/>
        </w:rPr>
        <w:t>s</w:t>
      </w:r>
      <w:r w:rsidR="008B3087" w:rsidRPr="00EE0511">
        <w:rPr>
          <w:rFonts w:cs="Times New Roman"/>
        </w:rPr>
        <w:t>, together with relevant cultural conventions,</w:t>
      </w:r>
      <w:r w:rsidR="00AE403F" w:rsidRPr="00EE0511">
        <w:rPr>
          <w:rFonts w:cs="Times New Roman"/>
        </w:rPr>
        <w:t xml:space="preserve"> </w:t>
      </w:r>
      <w:r w:rsidR="009B29B1" w:rsidRPr="00FB0689">
        <w:rPr>
          <w:rFonts w:cs="Times New Roman"/>
        </w:rPr>
        <w:t xml:space="preserve">fully </w:t>
      </w:r>
      <w:r w:rsidR="00466EB1" w:rsidRPr="00FB0689">
        <w:rPr>
          <w:rFonts w:cs="Times New Roman"/>
        </w:rPr>
        <w:t>specify</w:t>
      </w:r>
      <w:r w:rsidR="00AE403F" w:rsidRPr="00FB0689">
        <w:rPr>
          <w:rFonts w:cs="Times New Roman"/>
        </w:rPr>
        <w:t xml:space="preserve"> </w:t>
      </w:r>
      <w:r w:rsidRPr="00FB0689">
        <w:rPr>
          <w:rFonts w:cs="Times New Roman"/>
        </w:rPr>
        <w:t>what is required of us i</w:t>
      </w:r>
      <w:r w:rsidR="00B508AC" w:rsidRPr="00FB0689">
        <w:rPr>
          <w:rFonts w:cs="Times New Roman"/>
        </w:rPr>
        <w:t xml:space="preserve">n order </w:t>
      </w:r>
      <w:r w:rsidRPr="00FB0689">
        <w:rPr>
          <w:rFonts w:cs="Times New Roman"/>
        </w:rPr>
        <w:t xml:space="preserve">to fulfil that </w:t>
      </w:r>
      <w:r w:rsidR="00E50BE8" w:rsidRPr="00FB0689">
        <w:rPr>
          <w:rFonts w:cs="Times New Roman"/>
        </w:rPr>
        <w:t xml:space="preserve">independent </w:t>
      </w:r>
      <w:r w:rsidR="00AC590A" w:rsidRPr="00FB0689">
        <w:rPr>
          <w:rFonts w:cs="Times New Roman"/>
        </w:rPr>
        <w:t>d</w:t>
      </w:r>
      <w:r w:rsidR="00AC590A" w:rsidRPr="00EE0511">
        <w:rPr>
          <w:rFonts w:cs="Times New Roman"/>
        </w:rPr>
        <w:t>uty</w:t>
      </w:r>
      <w:r w:rsidRPr="00EE0511">
        <w:rPr>
          <w:rFonts w:cs="Times New Roman"/>
        </w:rPr>
        <w:t xml:space="preserve"> in particular context</w:t>
      </w:r>
      <w:r w:rsidR="00AE403F" w:rsidRPr="00EE0511">
        <w:rPr>
          <w:rFonts w:cs="Times New Roman"/>
        </w:rPr>
        <w:t>s</w:t>
      </w:r>
      <w:r w:rsidR="00B508AC" w:rsidRPr="00EE0511">
        <w:rPr>
          <w:rFonts w:cs="Times New Roman"/>
        </w:rPr>
        <w:t xml:space="preserve">. </w:t>
      </w:r>
      <w:r w:rsidR="00AC590A" w:rsidRPr="00EE0511">
        <w:rPr>
          <w:rFonts w:cs="Times New Roman"/>
        </w:rPr>
        <w:t xml:space="preserve"> </w:t>
      </w:r>
      <w:r w:rsidR="00A77AA5" w:rsidRPr="00EE0511">
        <w:rPr>
          <w:rFonts w:cs="Times New Roman"/>
        </w:rPr>
        <w:t>O</w:t>
      </w:r>
      <w:r w:rsidRPr="00EE0511">
        <w:rPr>
          <w:rFonts w:cs="Times New Roman"/>
        </w:rPr>
        <w:t xml:space="preserve">ur obligation to </w:t>
      </w:r>
      <w:r w:rsidR="00B508AC" w:rsidRPr="00EE0511">
        <w:rPr>
          <w:rFonts w:cs="Times New Roman"/>
        </w:rPr>
        <w:t xml:space="preserve">show our </w:t>
      </w:r>
      <w:r w:rsidRPr="00EE0511">
        <w:rPr>
          <w:rFonts w:cs="Times New Roman"/>
        </w:rPr>
        <w:t>gratitude to others</w:t>
      </w:r>
      <w:r w:rsidR="00B508AC" w:rsidRPr="00EE0511">
        <w:rPr>
          <w:rFonts w:cs="Times New Roman"/>
        </w:rPr>
        <w:t xml:space="preserve"> </w:t>
      </w:r>
      <w:r w:rsidR="00E50BE8">
        <w:rPr>
          <w:rFonts w:cs="Times New Roman"/>
        </w:rPr>
        <w:t>might be an example of</w:t>
      </w:r>
      <w:r w:rsidR="002C3916">
        <w:rPr>
          <w:rFonts w:cs="Times New Roman"/>
        </w:rPr>
        <w:t xml:space="preserve"> this</w:t>
      </w:r>
      <w:r w:rsidR="00B75C13" w:rsidRPr="00EE0511">
        <w:rPr>
          <w:rFonts w:cs="Times New Roman"/>
        </w:rPr>
        <w:t>.  W</w:t>
      </w:r>
      <w:r w:rsidRPr="00EE0511">
        <w:rPr>
          <w:rFonts w:cs="Times New Roman"/>
        </w:rPr>
        <w:t xml:space="preserve">e have </w:t>
      </w:r>
      <w:r w:rsidR="002C3916">
        <w:rPr>
          <w:rFonts w:cs="Times New Roman"/>
        </w:rPr>
        <w:t xml:space="preserve">a quite general </w:t>
      </w:r>
      <w:r w:rsidR="00EB102E" w:rsidRPr="00EE0511">
        <w:rPr>
          <w:rFonts w:cs="Times New Roman"/>
        </w:rPr>
        <w:t xml:space="preserve">duty </w:t>
      </w:r>
      <w:r w:rsidRPr="00EE0511">
        <w:rPr>
          <w:rFonts w:cs="Times New Roman"/>
        </w:rPr>
        <w:t>to express gratitude</w:t>
      </w:r>
      <w:r w:rsidR="005F0000" w:rsidRPr="00EE0511">
        <w:rPr>
          <w:rFonts w:cs="Times New Roman"/>
        </w:rPr>
        <w:t xml:space="preserve"> to others</w:t>
      </w:r>
      <w:r w:rsidR="002C3916">
        <w:rPr>
          <w:rFonts w:cs="Times New Roman"/>
        </w:rPr>
        <w:t xml:space="preserve"> when they have helped us or given us something --</w:t>
      </w:r>
      <w:r w:rsidR="00E556D0" w:rsidRPr="00EE0511">
        <w:rPr>
          <w:rFonts w:cs="Times New Roman"/>
        </w:rPr>
        <w:t>a</w:t>
      </w:r>
      <w:r w:rsidR="00E50BE8">
        <w:rPr>
          <w:rFonts w:cs="Times New Roman"/>
        </w:rPr>
        <w:t xml:space="preserve"> duty </w:t>
      </w:r>
      <w:r w:rsidR="00B508AC" w:rsidRPr="00EE0511">
        <w:rPr>
          <w:rFonts w:cs="Times New Roman"/>
        </w:rPr>
        <w:t xml:space="preserve">that is </w:t>
      </w:r>
      <w:r w:rsidR="002C3916">
        <w:rPr>
          <w:rFonts w:cs="Times New Roman"/>
        </w:rPr>
        <w:t xml:space="preserve">in </w:t>
      </w:r>
      <w:r w:rsidR="00FB0689">
        <w:rPr>
          <w:rFonts w:cs="Times New Roman"/>
        </w:rPr>
        <w:t xml:space="preserve">a </w:t>
      </w:r>
      <w:r w:rsidR="002C3916">
        <w:rPr>
          <w:rFonts w:cs="Times New Roman"/>
        </w:rPr>
        <w:t xml:space="preserve">sense </w:t>
      </w:r>
      <w:r w:rsidR="00B508AC" w:rsidRPr="00EE0511">
        <w:rPr>
          <w:rFonts w:cs="Times New Roman"/>
        </w:rPr>
        <w:t xml:space="preserve">independent of </w:t>
      </w:r>
      <w:r w:rsidRPr="00EE0511">
        <w:rPr>
          <w:rFonts w:cs="Times New Roman"/>
        </w:rPr>
        <w:t xml:space="preserve">institutions like the family or </w:t>
      </w:r>
      <w:r w:rsidR="000D3A23">
        <w:rPr>
          <w:rFonts w:cs="Times New Roman"/>
        </w:rPr>
        <w:t xml:space="preserve">the university.  </w:t>
      </w:r>
      <w:r w:rsidRPr="00EE0511">
        <w:rPr>
          <w:rFonts w:cs="Times New Roman"/>
        </w:rPr>
        <w:t>But each of these institutions</w:t>
      </w:r>
      <w:r w:rsidR="00B508AC" w:rsidRPr="00EE0511">
        <w:rPr>
          <w:rFonts w:cs="Times New Roman"/>
        </w:rPr>
        <w:t xml:space="preserve">, </w:t>
      </w:r>
      <w:r w:rsidR="00A37175" w:rsidRPr="00EE0511">
        <w:rPr>
          <w:rFonts w:cs="Times New Roman"/>
        </w:rPr>
        <w:t xml:space="preserve">as </w:t>
      </w:r>
      <w:r w:rsidRPr="00EE0511">
        <w:rPr>
          <w:rFonts w:cs="Times New Roman"/>
        </w:rPr>
        <w:t>culturally interpreted</w:t>
      </w:r>
      <w:r w:rsidR="00B508AC" w:rsidRPr="00EE0511">
        <w:rPr>
          <w:rFonts w:cs="Times New Roman"/>
        </w:rPr>
        <w:t>, determine</w:t>
      </w:r>
      <w:r w:rsidR="00E556D0" w:rsidRPr="00EE0511">
        <w:rPr>
          <w:rFonts w:cs="Times New Roman"/>
        </w:rPr>
        <w:t>s</w:t>
      </w:r>
      <w:r w:rsidR="00B508AC" w:rsidRPr="00EE0511">
        <w:rPr>
          <w:rFonts w:cs="Times New Roman"/>
        </w:rPr>
        <w:t xml:space="preserve"> </w:t>
      </w:r>
      <w:r w:rsidR="009B29B1" w:rsidRPr="00EE0511">
        <w:rPr>
          <w:rFonts w:cs="Times New Roman"/>
        </w:rPr>
        <w:t xml:space="preserve">for us </w:t>
      </w:r>
      <w:r w:rsidRPr="00EE0511">
        <w:rPr>
          <w:rFonts w:cs="Times New Roman"/>
        </w:rPr>
        <w:t>what counts as a</w:t>
      </w:r>
      <w:r w:rsidR="001B2BB8" w:rsidRPr="00EE0511">
        <w:rPr>
          <w:rFonts w:cs="Times New Roman"/>
        </w:rPr>
        <w:t>n</w:t>
      </w:r>
      <w:r w:rsidRPr="00EE0511">
        <w:rPr>
          <w:rFonts w:cs="Times New Roman"/>
        </w:rPr>
        <w:t xml:space="preserve"> </w:t>
      </w:r>
      <w:r w:rsidRPr="00FB0689">
        <w:rPr>
          <w:rFonts w:cs="Times New Roman"/>
        </w:rPr>
        <w:t>acceptable</w:t>
      </w:r>
      <w:r w:rsidRPr="00EE0511">
        <w:rPr>
          <w:rFonts w:cs="Times New Roman"/>
        </w:rPr>
        <w:t xml:space="preserve"> expression of gratitude from a person occupying</w:t>
      </w:r>
      <w:r w:rsidR="00AE403F" w:rsidRPr="00EE0511">
        <w:rPr>
          <w:rFonts w:cs="Times New Roman"/>
        </w:rPr>
        <w:t xml:space="preserve"> a certain institutional </w:t>
      </w:r>
      <w:r w:rsidRPr="00EE0511">
        <w:rPr>
          <w:rFonts w:cs="Times New Roman"/>
        </w:rPr>
        <w:t xml:space="preserve">role to a person occupying another </w:t>
      </w:r>
      <w:r w:rsidR="00AC590A" w:rsidRPr="00EE0511">
        <w:rPr>
          <w:rFonts w:cs="Times New Roman"/>
        </w:rPr>
        <w:t xml:space="preserve">such </w:t>
      </w:r>
      <w:r w:rsidRPr="00EE0511">
        <w:rPr>
          <w:rFonts w:cs="Times New Roman"/>
        </w:rPr>
        <w:t>role</w:t>
      </w:r>
      <w:r w:rsidR="00FB0689">
        <w:rPr>
          <w:rFonts w:cs="Times New Roman"/>
        </w:rPr>
        <w:t>.  S</w:t>
      </w:r>
      <w:r w:rsidR="000D3A23">
        <w:rPr>
          <w:rFonts w:cs="Times New Roman"/>
        </w:rPr>
        <w:t>o institutions play an important role in setting the contours of this duty in particular contexts</w:t>
      </w:r>
      <w:r w:rsidRPr="00EE0511">
        <w:rPr>
          <w:rFonts w:cs="Times New Roman"/>
        </w:rPr>
        <w:t xml:space="preserve">.  </w:t>
      </w:r>
      <w:r w:rsidR="004B101A" w:rsidRPr="00EE0511">
        <w:rPr>
          <w:rFonts w:cs="Times New Roman"/>
        </w:rPr>
        <w:t>F</w:t>
      </w:r>
      <w:r w:rsidRPr="00EE0511">
        <w:rPr>
          <w:rFonts w:cs="Times New Roman"/>
        </w:rPr>
        <w:t>or instance</w:t>
      </w:r>
      <w:r w:rsidR="00A37175" w:rsidRPr="00EE0511">
        <w:rPr>
          <w:rFonts w:cs="Times New Roman"/>
        </w:rPr>
        <w:t xml:space="preserve">, </w:t>
      </w:r>
      <w:r w:rsidR="001B2BB8" w:rsidRPr="00EE0511">
        <w:rPr>
          <w:rFonts w:cs="Times New Roman"/>
        </w:rPr>
        <w:t xml:space="preserve">within some cultures, daughters are regarded as having special obligations of gratitude towards their </w:t>
      </w:r>
      <w:r w:rsidR="007B6FCB" w:rsidRPr="00EE0511">
        <w:rPr>
          <w:rFonts w:cs="Times New Roman"/>
        </w:rPr>
        <w:t>parents and in-laws</w:t>
      </w:r>
      <w:r w:rsidR="001B2BB8" w:rsidRPr="00EE0511">
        <w:rPr>
          <w:rFonts w:cs="Times New Roman"/>
        </w:rPr>
        <w:t xml:space="preserve">, which take the form of looking after them in their old age and cooking them traditional foods.  </w:t>
      </w:r>
      <w:r w:rsidR="00F2657E" w:rsidRPr="00EE0511">
        <w:rPr>
          <w:rFonts w:cs="Times New Roman"/>
        </w:rPr>
        <w:t xml:space="preserve">The content of these obligations </w:t>
      </w:r>
      <w:r w:rsidR="00AE403F" w:rsidRPr="00EE0511">
        <w:rPr>
          <w:rFonts w:cs="Times New Roman"/>
        </w:rPr>
        <w:t xml:space="preserve">of gratitude </w:t>
      </w:r>
      <w:r w:rsidR="00F2657E" w:rsidRPr="00EE0511">
        <w:rPr>
          <w:rFonts w:cs="Times New Roman"/>
        </w:rPr>
        <w:t>clearly depends on t</w:t>
      </w:r>
      <w:r w:rsidR="00B508AC" w:rsidRPr="00EE0511">
        <w:rPr>
          <w:rFonts w:cs="Times New Roman"/>
        </w:rPr>
        <w:t>hat</w:t>
      </w:r>
      <w:r w:rsidR="00F2657E" w:rsidRPr="00EE0511">
        <w:rPr>
          <w:rFonts w:cs="Times New Roman"/>
        </w:rPr>
        <w:t xml:space="preserve"> culture’s interpretation of the role</w:t>
      </w:r>
      <w:r w:rsidR="00B7135F" w:rsidRPr="00EE0511">
        <w:rPr>
          <w:rFonts w:cs="Times New Roman"/>
        </w:rPr>
        <w:t xml:space="preserve">s of </w:t>
      </w:r>
      <w:r w:rsidR="00F2657E" w:rsidRPr="00EE0511">
        <w:rPr>
          <w:rFonts w:cs="Times New Roman"/>
        </w:rPr>
        <w:t>“daughter”</w:t>
      </w:r>
      <w:r w:rsidR="00B7135F" w:rsidRPr="00EE0511">
        <w:rPr>
          <w:rFonts w:cs="Times New Roman"/>
        </w:rPr>
        <w:t xml:space="preserve"> and “parents</w:t>
      </w:r>
      <w:r w:rsidR="00F2657E" w:rsidRPr="00EE0511">
        <w:rPr>
          <w:rFonts w:cs="Times New Roman"/>
        </w:rPr>
        <w:t>.</w:t>
      </w:r>
      <w:r w:rsidR="00B7135F" w:rsidRPr="00EE0511">
        <w:rPr>
          <w:rFonts w:cs="Times New Roman"/>
        </w:rPr>
        <w:t>”</w:t>
      </w:r>
      <w:r w:rsidR="00F2657E" w:rsidRPr="00EE0511">
        <w:rPr>
          <w:rFonts w:cs="Times New Roman"/>
        </w:rPr>
        <w:t xml:space="preserve"> </w:t>
      </w:r>
      <w:r w:rsidR="00B508AC" w:rsidRPr="00EE0511">
        <w:rPr>
          <w:rFonts w:cs="Times New Roman"/>
        </w:rPr>
        <w:t xml:space="preserve">And so does their normative force: </w:t>
      </w:r>
      <w:r w:rsidR="00F2657E" w:rsidRPr="00EE0511">
        <w:rPr>
          <w:rFonts w:cs="Times New Roman"/>
        </w:rPr>
        <w:t xml:space="preserve">those who regard themselves as bound by such obligations </w:t>
      </w:r>
      <w:r w:rsidR="000D3A23">
        <w:rPr>
          <w:rFonts w:cs="Times New Roman"/>
        </w:rPr>
        <w:t xml:space="preserve">often </w:t>
      </w:r>
      <w:r w:rsidR="00F2657E" w:rsidRPr="00EE0511">
        <w:rPr>
          <w:rFonts w:cs="Times New Roman"/>
        </w:rPr>
        <w:t xml:space="preserve">believe that they are </w:t>
      </w:r>
      <w:r w:rsidR="00D8089A" w:rsidRPr="00EE0511">
        <w:rPr>
          <w:rFonts w:cs="Times New Roman"/>
        </w:rPr>
        <w:t xml:space="preserve">so </w:t>
      </w:r>
      <w:r w:rsidR="00F2657E" w:rsidRPr="00EE0511">
        <w:rPr>
          <w:rFonts w:cs="Times New Roman"/>
        </w:rPr>
        <w:t xml:space="preserve">bound because this </w:t>
      </w:r>
      <w:r w:rsidR="000D3A23">
        <w:rPr>
          <w:rFonts w:cs="Times New Roman"/>
        </w:rPr>
        <w:t xml:space="preserve">is </w:t>
      </w:r>
      <w:r w:rsidR="00F2657E" w:rsidRPr="00EE0511">
        <w:rPr>
          <w:rFonts w:cs="Times New Roman"/>
        </w:rPr>
        <w:t xml:space="preserve">what it is for a daughter to express her gratitude to her </w:t>
      </w:r>
      <w:r w:rsidR="007B6FCB" w:rsidRPr="00EE0511">
        <w:rPr>
          <w:rFonts w:cs="Times New Roman"/>
        </w:rPr>
        <w:t xml:space="preserve">parents </w:t>
      </w:r>
      <w:r w:rsidR="00F2657E" w:rsidRPr="00EE0511">
        <w:rPr>
          <w:rFonts w:cs="Times New Roman"/>
        </w:rPr>
        <w:t xml:space="preserve">within their culture.  </w:t>
      </w:r>
      <w:r w:rsidR="00EC23CD" w:rsidRPr="00EE0511">
        <w:rPr>
          <w:rFonts w:cs="Times New Roman"/>
        </w:rPr>
        <w:t>Similarly, North American universit</w:t>
      </w:r>
      <w:r w:rsidR="00B508AC" w:rsidRPr="00EE0511">
        <w:rPr>
          <w:rFonts w:cs="Times New Roman"/>
        </w:rPr>
        <w:t>ies</w:t>
      </w:r>
      <w:r w:rsidR="00FF7B36" w:rsidRPr="00EE0511">
        <w:rPr>
          <w:rFonts w:cs="Times New Roman"/>
        </w:rPr>
        <w:t xml:space="preserve"> </w:t>
      </w:r>
      <w:r w:rsidR="00EC23CD" w:rsidRPr="00EE0511">
        <w:rPr>
          <w:rFonts w:cs="Times New Roman"/>
        </w:rPr>
        <w:t xml:space="preserve">give us a certain understanding of what </w:t>
      </w:r>
      <w:r w:rsidR="00226AEA" w:rsidRPr="00EE0511">
        <w:rPr>
          <w:rFonts w:cs="Times New Roman"/>
        </w:rPr>
        <w:t xml:space="preserve">counts as an acceptable expression of gratitude from a </w:t>
      </w:r>
      <w:r w:rsidR="00F60383" w:rsidRPr="00EE0511">
        <w:rPr>
          <w:rFonts w:cs="Times New Roman"/>
        </w:rPr>
        <w:t>student</w:t>
      </w:r>
      <w:r w:rsidR="00226AEA" w:rsidRPr="00EE0511">
        <w:rPr>
          <w:rFonts w:cs="Times New Roman"/>
        </w:rPr>
        <w:t xml:space="preserve"> to a </w:t>
      </w:r>
      <w:r w:rsidR="00F60383" w:rsidRPr="00EE0511">
        <w:rPr>
          <w:rFonts w:cs="Times New Roman"/>
        </w:rPr>
        <w:t>professor</w:t>
      </w:r>
      <w:r w:rsidR="00A238E2" w:rsidRPr="00EE0511">
        <w:rPr>
          <w:rFonts w:cs="Times New Roman"/>
        </w:rPr>
        <w:t xml:space="preserve"> who ha</w:t>
      </w:r>
      <w:r w:rsidR="00226AEA" w:rsidRPr="00EE0511">
        <w:rPr>
          <w:rFonts w:cs="Times New Roman"/>
        </w:rPr>
        <w:t>s</w:t>
      </w:r>
      <w:r w:rsidR="00A238E2" w:rsidRPr="00EE0511">
        <w:rPr>
          <w:rFonts w:cs="Times New Roman"/>
        </w:rPr>
        <w:t xml:space="preserve"> written them recom</w:t>
      </w:r>
      <w:r w:rsidR="00226AEA" w:rsidRPr="00EE0511">
        <w:rPr>
          <w:rFonts w:cs="Times New Roman"/>
        </w:rPr>
        <w:t>m</w:t>
      </w:r>
      <w:r w:rsidR="00A238E2" w:rsidRPr="00EE0511">
        <w:rPr>
          <w:rFonts w:cs="Times New Roman"/>
        </w:rPr>
        <w:t>endation letters</w:t>
      </w:r>
      <w:r w:rsidR="00F31523" w:rsidRPr="00EE0511">
        <w:rPr>
          <w:rFonts w:cs="Times New Roman"/>
        </w:rPr>
        <w:t xml:space="preserve">. </w:t>
      </w:r>
      <w:r w:rsidR="00B508AC" w:rsidRPr="00EE0511">
        <w:rPr>
          <w:rFonts w:cs="Times New Roman"/>
        </w:rPr>
        <w:t xml:space="preserve">The gift must express thanks while </w:t>
      </w:r>
      <w:r w:rsidR="00B7135F" w:rsidRPr="00EE0511">
        <w:rPr>
          <w:rFonts w:cs="Times New Roman"/>
        </w:rPr>
        <w:t>not jeopardizing the professor’s ability to treat the student impartially relative to other students in the future</w:t>
      </w:r>
      <w:r w:rsidR="00BC3ACE" w:rsidRPr="00EE0511">
        <w:rPr>
          <w:rFonts w:cs="Times New Roman"/>
        </w:rPr>
        <w:t xml:space="preserve">; and it must also </w:t>
      </w:r>
      <w:r w:rsidR="00B508AC" w:rsidRPr="00EE0511">
        <w:rPr>
          <w:rFonts w:cs="Times New Roman"/>
        </w:rPr>
        <w:t xml:space="preserve">respect the professional distance </w:t>
      </w:r>
      <w:r w:rsidR="008B3087" w:rsidRPr="00EE0511">
        <w:rPr>
          <w:rFonts w:cs="Times New Roman"/>
        </w:rPr>
        <w:t xml:space="preserve">that, within our </w:t>
      </w:r>
      <w:r w:rsidR="008E4174" w:rsidRPr="00EE0511">
        <w:rPr>
          <w:rFonts w:cs="Times New Roman"/>
        </w:rPr>
        <w:t>u</w:t>
      </w:r>
      <w:r w:rsidR="00A827EF" w:rsidRPr="00EE0511">
        <w:rPr>
          <w:rFonts w:cs="Times New Roman"/>
        </w:rPr>
        <w:t>niversit</w:t>
      </w:r>
      <w:r w:rsidR="009F651D" w:rsidRPr="00EE0511">
        <w:rPr>
          <w:rFonts w:cs="Times New Roman"/>
        </w:rPr>
        <w:t>y system</w:t>
      </w:r>
      <w:r w:rsidR="00A827EF" w:rsidRPr="00EE0511">
        <w:rPr>
          <w:rFonts w:cs="Times New Roman"/>
        </w:rPr>
        <w:t xml:space="preserve">, we maintain </w:t>
      </w:r>
      <w:r w:rsidR="00B508AC" w:rsidRPr="00EE0511">
        <w:rPr>
          <w:rFonts w:cs="Times New Roman"/>
        </w:rPr>
        <w:t>between students and teachers</w:t>
      </w:r>
      <w:r w:rsidR="00466EB1" w:rsidRPr="00EE0511">
        <w:rPr>
          <w:rFonts w:cs="Times New Roman"/>
        </w:rPr>
        <w:t xml:space="preserve">. </w:t>
      </w:r>
      <w:r w:rsidR="001A6EF0" w:rsidRPr="00EE0511">
        <w:rPr>
          <w:rFonts w:cs="Times New Roman"/>
        </w:rPr>
        <w:t xml:space="preserve"> </w:t>
      </w:r>
      <w:r w:rsidR="00FB0689">
        <w:rPr>
          <w:rFonts w:cs="Times New Roman"/>
        </w:rPr>
        <w:t>A</w:t>
      </w:r>
      <w:r w:rsidR="00B7135F" w:rsidRPr="00EE0511">
        <w:rPr>
          <w:rFonts w:cs="Times New Roman"/>
        </w:rPr>
        <w:t xml:space="preserve"> </w:t>
      </w:r>
      <w:r w:rsidR="00FF6961" w:rsidRPr="00EE0511">
        <w:rPr>
          <w:rFonts w:cs="Times New Roman"/>
        </w:rPr>
        <w:t>moderately priced bottle of wine</w:t>
      </w:r>
      <w:r w:rsidR="00B7135F" w:rsidRPr="00EE0511">
        <w:rPr>
          <w:rFonts w:cs="Times New Roman"/>
        </w:rPr>
        <w:t xml:space="preserve"> serves the purpose</w:t>
      </w:r>
      <w:r w:rsidR="001A6EF0" w:rsidRPr="00EE0511">
        <w:rPr>
          <w:rFonts w:cs="Times New Roman"/>
        </w:rPr>
        <w:t xml:space="preserve">; </w:t>
      </w:r>
      <w:r w:rsidR="00F60383" w:rsidRPr="00EE0511">
        <w:rPr>
          <w:rFonts w:cs="Times New Roman"/>
        </w:rPr>
        <w:t xml:space="preserve">but </w:t>
      </w:r>
      <w:r w:rsidR="00EB102E" w:rsidRPr="00EE0511">
        <w:rPr>
          <w:rFonts w:cs="Times New Roman"/>
        </w:rPr>
        <w:t xml:space="preserve">not </w:t>
      </w:r>
      <w:r w:rsidR="00F60383" w:rsidRPr="00EE0511">
        <w:rPr>
          <w:rFonts w:cs="Times New Roman"/>
        </w:rPr>
        <w:t>a</w:t>
      </w:r>
      <w:r w:rsidR="00FF7B36" w:rsidRPr="00EE0511">
        <w:rPr>
          <w:rFonts w:cs="Times New Roman"/>
        </w:rPr>
        <w:t xml:space="preserve"> </w:t>
      </w:r>
      <w:r w:rsidR="00F60383" w:rsidRPr="00EE0511">
        <w:rPr>
          <w:rFonts w:cs="Times New Roman"/>
        </w:rPr>
        <w:t>1959 Dom Perignon</w:t>
      </w:r>
      <w:r w:rsidR="00C73A86" w:rsidRPr="00EE0511">
        <w:rPr>
          <w:rFonts w:cs="Times New Roman"/>
        </w:rPr>
        <w:t xml:space="preserve"> Ros</w:t>
      </w:r>
      <w:r w:rsidR="00010DC7" w:rsidRPr="00EE0511">
        <w:rPr>
          <w:rFonts w:cs="Times New Roman"/>
        </w:rPr>
        <w:t>é</w:t>
      </w:r>
      <w:r w:rsidR="00FF345D" w:rsidRPr="00EE0511">
        <w:rPr>
          <w:rFonts w:cs="Times New Roman"/>
        </w:rPr>
        <w:t>,</w:t>
      </w:r>
      <w:r w:rsidR="00B7135F" w:rsidRPr="00EE0511">
        <w:rPr>
          <w:rFonts w:cs="Times New Roman"/>
        </w:rPr>
        <w:t xml:space="preserve"> and not a bottle of perfume</w:t>
      </w:r>
      <w:r w:rsidR="00F60383" w:rsidRPr="00EE0511">
        <w:rPr>
          <w:rFonts w:cs="Times New Roman"/>
        </w:rPr>
        <w:t xml:space="preserve">.  </w:t>
      </w:r>
    </w:p>
    <w:p w14:paraId="79AE8EE2" w14:textId="3EAD1E58" w:rsidR="00E25EDD" w:rsidRPr="00EE0511" w:rsidRDefault="00E50BE8" w:rsidP="00EE0511">
      <w:pPr>
        <w:ind w:firstLine="720"/>
        <w:jc w:val="both"/>
        <w:rPr>
          <w:rFonts w:cs="Times New Roman"/>
          <w:color w:val="000000" w:themeColor="text1"/>
        </w:rPr>
      </w:pPr>
      <w:r>
        <w:rPr>
          <w:rFonts w:cs="Times New Roman"/>
          <w:color w:val="000000" w:themeColor="text1"/>
        </w:rPr>
        <w:t>I</w:t>
      </w:r>
      <w:r w:rsidR="00F31523" w:rsidRPr="00EE0511">
        <w:rPr>
          <w:rFonts w:cs="Times New Roman"/>
          <w:color w:val="000000" w:themeColor="text1"/>
        </w:rPr>
        <w:t xml:space="preserve"> have now looked at two sorts of institutional role obligations, both of which function to </w:t>
      </w:r>
      <w:r>
        <w:rPr>
          <w:rFonts w:cs="Times New Roman"/>
          <w:color w:val="000000" w:themeColor="text1"/>
        </w:rPr>
        <w:t xml:space="preserve">help us satisfy some independently existing moral duty.  </w:t>
      </w:r>
      <w:r w:rsidR="00D06105">
        <w:rPr>
          <w:rFonts w:cs="Times New Roman"/>
          <w:color w:val="000000" w:themeColor="text1"/>
        </w:rPr>
        <w:t>Although</w:t>
      </w:r>
      <w:r w:rsidR="00C779D5">
        <w:rPr>
          <w:rFonts w:cs="Times New Roman"/>
          <w:color w:val="000000" w:themeColor="text1"/>
        </w:rPr>
        <w:t xml:space="preserve"> institutional roles certainly help to give content and normative force to </w:t>
      </w:r>
      <w:r w:rsidR="00097A44">
        <w:rPr>
          <w:rFonts w:cs="Times New Roman"/>
          <w:color w:val="000000" w:themeColor="text1"/>
        </w:rPr>
        <w:t xml:space="preserve">these </w:t>
      </w:r>
      <w:r w:rsidR="00C779D5">
        <w:rPr>
          <w:rFonts w:cs="Times New Roman"/>
          <w:color w:val="000000" w:themeColor="text1"/>
        </w:rPr>
        <w:t>obligations, they do so only because</w:t>
      </w:r>
      <w:r w:rsidR="00097A44">
        <w:rPr>
          <w:rFonts w:cs="Times New Roman"/>
          <w:color w:val="000000" w:themeColor="text1"/>
        </w:rPr>
        <w:t xml:space="preserve"> there is a prior moral duty lurking in the background which they help us to fulfill</w:t>
      </w:r>
      <w:r w:rsidR="00C779D5">
        <w:rPr>
          <w:rFonts w:cs="Times New Roman"/>
          <w:color w:val="000000" w:themeColor="text1"/>
        </w:rPr>
        <w:t xml:space="preserve">, such as the </w:t>
      </w:r>
      <w:r w:rsidR="00097A44">
        <w:rPr>
          <w:rFonts w:cs="Times New Roman"/>
          <w:color w:val="000000" w:themeColor="text1"/>
        </w:rPr>
        <w:t xml:space="preserve">duty </w:t>
      </w:r>
      <w:r w:rsidR="00C779D5">
        <w:rPr>
          <w:rFonts w:cs="Times New Roman"/>
          <w:color w:val="000000" w:themeColor="text1"/>
        </w:rPr>
        <w:t xml:space="preserve">of beneficence or the </w:t>
      </w:r>
      <w:r w:rsidR="00097A44">
        <w:rPr>
          <w:rFonts w:cs="Times New Roman"/>
          <w:color w:val="000000" w:themeColor="text1"/>
        </w:rPr>
        <w:t xml:space="preserve">duty of </w:t>
      </w:r>
      <w:r w:rsidR="00C779D5">
        <w:rPr>
          <w:rFonts w:cs="Times New Roman"/>
          <w:color w:val="000000" w:themeColor="text1"/>
        </w:rPr>
        <w:t xml:space="preserve">gratitude.  This raises an important question: </w:t>
      </w:r>
      <w:r w:rsidR="00D06105">
        <w:rPr>
          <w:rFonts w:cs="Times New Roman"/>
          <w:color w:val="000000" w:themeColor="text1"/>
        </w:rPr>
        <w:t xml:space="preserve">can institutional roles </w:t>
      </w:r>
      <w:r w:rsidR="00C779D5">
        <w:rPr>
          <w:rFonts w:cs="Times New Roman"/>
          <w:color w:val="000000" w:themeColor="text1"/>
        </w:rPr>
        <w:t xml:space="preserve">ever </w:t>
      </w:r>
      <w:r w:rsidR="00D06105" w:rsidRPr="00097A44">
        <w:rPr>
          <w:rFonts w:cs="Times New Roman"/>
          <w:color w:val="000000" w:themeColor="text1"/>
        </w:rPr>
        <w:t>generate</w:t>
      </w:r>
      <w:r w:rsidR="00D06105">
        <w:rPr>
          <w:rFonts w:cs="Times New Roman"/>
          <w:color w:val="000000" w:themeColor="text1"/>
        </w:rPr>
        <w:t xml:space="preserve"> moral obligations</w:t>
      </w:r>
      <w:r w:rsidR="00097A44">
        <w:rPr>
          <w:rFonts w:cs="Times New Roman"/>
          <w:color w:val="000000" w:themeColor="text1"/>
        </w:rPr>
        <w:t xml:space="preserve"> </w:t>
      </w:r>
      <w:r w:rsidR="00C779D5" w:rsidRPr="00097A44">
        <w:rPr>
          <w:rFonts w:cs="Times New Roman"/>
          <w:i/>
          <w:iCs/>
          <w:color w:val="000000" w:themeColor="text1"/>
        </w:rPr>
        <w:t xml:space="preserve">without </w:t>
      </w:r>
      <w:r w:rsidR="00097A44">
        <w:rPr>
          <w:rFonts w:cs="Times New Roman"/>
          <w:color w:val="000000" w:themeColor="text1"/>
        </w:rPr>
        <w:t>th</w:t>
      </w:r>
      <w:r w:rsidR="00C779D5">
        <w:rPr>
          <w:rFonts w:cs="Times New Roman"/>
          <w:color w:val="000000" w:themeColor="text1"/>
        </w:rPr>
        <w:t xml:space="preserve">ere </w:t>
      </w:r>
      <w:r w:rsidR="00097A44">
        <w:rPr>
          <w:rFonts w:cs="Times New Roman"/>
          <w:color w:val="000000" w:themeColor="text1"/>
        </w:rPr>
        <w:t xml:space="preserve">being </w:t>
      </w:r>
      <w:r w:rsidR="00C779D5">
        <w:rPr>
          <w:rFonts w:cs="Times New Roman"/>
          <w:color w:val="000000" w:themeColor="text1"/>
        </w:rPr>
        <w:t xml:space="preserve">such a prior moral </w:t>
      </w:r>
      <w:r w:rsidR="00097A44">
        <w:rPr>
          <w:rFonts w:cs="Times New Roman"/>
          <w:color w:val="000000" w:themeColor="text1"/>
        </w:rPr>
        <w:t xml:space="preserve">duty </w:t>
      </w:r>
      <w:r w:rsidR="00C779D5">
        <w:rPr>
          <w:rFonts w:cs="Times New Roman"/>
          <w:color w:val="000000" w:themeColor="text1"/>
        </w:rPr>
        <w:t xml:space="preserve">in the background? </w:t>
      </w:r>
      <w:r w:rsidR="00097A44">
        <w:rPr>
          <w:rFonts w:cs="Times New Roman"/>
          <w:color w:val="000000" w:themeColor="text1"/>
        </w:rPr>
        <w:t>Are</w:t>
      </w:r>
      <w:r w:rsidR="00D06105">
        <w:rPr>
          <w:rFonts w:cs="Times New Roman"/>
          <w:color w:val="000000" w:themeColor="text1"/>
        </w:rPr>
        <w:t xml:space="preserve"> </w:t>
      </w:r>
      <w:r w:rsidR="00097A44">
        <w:rPr>
          <w:rFonts w:cs="Times New Roman"/>
          <w:color w:val="000000" w:themeColor="text1"/>
        </w:rPr>
        <w:t xml:space="preserve">there </w:t>
      </w:r>
      <w:r w:rsidR="00D06105">
        <w:rPr>
          <w:rFonts w:cs="Times New Roman"/>
          <w:color w:val="000000" w:themeColor="text1"/>
        </w:rPr>
        <w:t xml:space="preserve">any </w:t>
      </w:r>
      <w:r w:rsidR="00F31523" w:rsidRPr="00EE0511">
        <w:rPr>
          <w:rFonts w:cs="Times New Roman"/>
          <w:color w:val="000000" w:themeColor="text1"/>
        </w:rPr>
        <w:t xml:space="preserve">role obligations that </w:t>
      </w:r>
      <w:r w:rsidR="00C779D5">
        <w:rPr>
          <w:rFonts w:cs="Times New Roman"/>
          <w:color w:val="000000" w:themeColor="text1"/>
        </w:rPr>
        <w:t xml:space="preserve">are </w:t>
      </w:r>
      <w:r w:rsidR="000D3A23">
        <w:rPr>
          <w:rFonts w:cs="Times New Roman"/>
          <w:color w:val="000000" w:themeColor="text1"/>
        </w:rPr>
        <w:t xml:space="preserve">genuine moral obligations, but that are </w:t>
      </w:r>
      <w:r w:rsidR="00F31523" w:rsidRPr="00EE0511">
        <w:rPr>
          <w:rFonts w:cs="Times New Roman"/>
          <w:color w:val="000000" w:themeColor="text1"/>
        </w:rPr>
        <w:t xml:space="preserve">generated </w:t>
      </w:r>
      <w:r w:rsidR="0095720D" w:rsidRPr="00EE0511">
        <w:rPr>
          <w:rFonts w:cs="Times New Roman"/>
          <w:color w:val="000000" w:themeColor="text1"/>
        </w:rPr>
        <w:t>simply</w:t>
      </w:r>
      <w:r w:rsidR="0095720D" w:rsidRPr="00EE0511">
        <w:rPr>
          <w:rFonts w:cs="Times New Roman"/>
          <w:i/>
          <w:iCs/>
          <w:color w:val="000000" w:themeColor="text1"/>
        </w:rPr>
        <w:t xml:space="preserve"> </w:t>
      </w:r>
      <w:r w:rsidR="00F31523" w:rsidRPr="00EE0511">
        <w:rPr>
          <w:rFonts w:cs="Times New Roman"/>
          <w:color w:val="000000" w:themeColor="text1"/>
        </w:rPr>
        <w:t xml:space="preserve">by what </w:t>
      </w:r>
      <w:r w:rsidR="00B7135F" w:rsidRPr="00EE0511">
        <w:rPr>
          <w:rFonts w:cs="Times New Roman"/>
          <w:color w:val="000000" w:themeColor="text1"/>
        </w:rPr>
        <w:t>an</w:t>
      </w:r>
      <w:r w:rsidR="00F31523" w:rsidRPr="00EE0511">
        <w:rPr>
          <w:rFonts w:cs="Times New Roman"/>
          <w:color w:val="000000" w:themeColor="text1"/>
        </w:rPr>
        <w:t xml:space="preserve"> institution does to people </w:t>
      </w:r>
      <w:r w:rsidR="00F31523" w:rsidRPr="00EE0511">
        <w:rPr>
          <w:rFonts w:cs="Times New Roman"/>
          <w:color w:val="000000" w:themeColor="text1"/>
        </w:rPr>
        <w:lastRenderedPageBreak/>
        <w:t xml:space="preserve">or </w:t>
      </w:r>
      <w:r w:rsidR="00495E6F" w:rsidRPr="00EE0511">
        <w:rPr>
          <w:rFonts w:cs="Times New Roman"/>
          <w:color w:val="000000" w:themeColor="text1"/>
        </w:rPr>
        <w:t xml:space="preserve">what it </w:t>
      </w:r>
      <w:r w:rsidR="00F31523" w:rsidRPr="00EE0511">
        <w:rPr>
          <w:rFonts w:cs="Times New Roman"/>
          <w:color w:val="000000" w:themeColor="text1"/>
        </w:rPr>
        <w:t>says about them</w:t>
      </w:r>
      <w:r w:rsidR="00C779D5">
        <w:rPr>
          <w:rFonts w:cs="Times New Roman"/>
          <w:color w:val="000000" w:themeColor="text1"/>
        </w:rPr>
        <w:t>?</w:t>
      </w:r>
      <w:r w:rsidR="00F31523" w:rsidRPr="00EE0511">
        <w:rPr>
          <w:rFonts w:cs="Times New Roman"/>
          <w:color w:val="000000" w:themeColor="text1"/>
        </w:rPr>
        <w:t xml:space="preserve">  </w:t>
      </w:r>
      <w:r w:rsidR="0095720D" w:rsidRPr="00EE0511">
        <w:rPr>
          <w:rFonts w:cs="Times New Roman"/>
          <w:color w:val="000000" w:themeColor="text1"/>
        </w:rPr>
        <w:t>I think there</w:t>
      </w:r>
      <w:r w:rsidR="004417BE" w:rsidRPr="00EE0511">
        <w:rPr>
          <w:rFonts w:cs="Times New Roman"/>
          <w:color w:val="000000" w:themeColor="text1"/>
        </w:rPr>
        <w:t xml:space="preserve"> are</w:t>
      </w:r>
      <w:r w:rsidR="0095720D" w:rsidRPr="00EE0511">
        <w:rPr>
          <w:rFonts w:cs="Times New Roman"/>
          <w:color w:val="000000" w:themeColor="text1"/>
        </w:rPr>
        <w:t>, and in the rest of this section, I shall sketch out two ways in which institution</w:t>
      </w:r>
      <w:r w:rsidR="004D4882" w:rsidRPr="00EE0511">
        <w:rPr>
          <w:rFonts w:cs="Times New Roman"/>
          <w:color w:val="000000" w:themeColor="text1"/>
        </w:rPr>
        <w:t>al roles</w:t>
      </w:r>
      <w:r w:rsidR="0095720D" w:rsidRPr="00EE0511">
        <w:rPr>
          <w:rFonts w:cs="Times New Roman"/>
          <w:color w:val="000000" w:themeColor="text1"/>
        </w:rPr>
        <w:t xml:space="preserve"> seem to me to generate their own </w:t>
      </w:r>
      <w:r>
        <w:rPr>
          <w:rFonts w:cs="Times New Roman"/>
          <w:color w:val="000000" w:themeColor="text1"/>
        </w:rPr>
        <w:t xml:space="preserve">moral </w:t>
      </w:r>
      <w:r w:rsidR="004D4882" w:rsidRPr="00EE0511">
        <w:rPr>
          <w:rFonts w:cs="Times New Roman"/>
          <w:color w:val="000000" w:themeColor="text1"/>
        </w:rPr>
        <w:t>obligations</w:t>
      </w:r>
      <w:r w:rsidR="0095720D" w:rsidRPr="00EE0511">
        <w:rPr>
          <w:rFonts w:cs="Times New Roman"/>
          <w:color w:val="000000" w:themeColor="text1"/>
        </w:rPr>
        <w:t xml:space="preserve">.  </w:t>
      </w:r>
      <w:r w:rsidR="000F73BC" w:rsidRPr="00EE0511">
        <w:rPr>
          <w:rFonts w:cs="Times New Roman"/>
          <w:color w:val="000000" w:themeColor="text1"/>
        </w:rPr>
        <w:t>I do not offer these as exhaustive of the possibilities</w:t>
      </w:r>
      <w:r w:rsidR="00EE48DD" w:rsidRPr="00EE0511">
        <w:rPr>
          <w:rFonts w:cs="Times New Roman"/>
          <w:color w:val="000000" w:themeColor="text1"/>
        </w:rPr>
        <w:t xml:space="preserve">, but simply as two </w:t>
      </w:r>
      <w:r w:rsidR="000F73BC" w:rsidRPr="00EE0511">
        <w:rPr>
          <w:rFonts w:cs="Times New Roman"/>
          <w:color w:val="000000" w:themeColor="text1"/>
        </w:rPr>
        <w:t xml:space="preserve">important parts of any account of how institutional roles generate </w:t>
      </w:r>
      <w:r>
        <w:rPr>
          <w:rFonts w:cs="Times New Roman"/>
          <w:color w:val="000000" w:themeColor="text1"/>
        </w:rPr>
        <w:t xml:space="preserve">moral </w:t>
      </w:r>
      <w:r w:rsidR="000F73BC" w:rsidRPr="00EE0511">
        <w:rPr>
          <w:rFonts w:cs="Times New Roman"/>
          <w:color w:val="000000" w:themeColor="text1"/>
        </w:rPr>
        <w:t>obligations.</w:t>
      </w:r>
    </w:p>
    <w:p w14:paraId="531075C0" w14:textId="62EE3967" w:rsidR="006527F7" w:rsidRPr="00EE0511" w:rsidRDefault="004D4882" w:rsidP="00EE0511">
      <w:pPr>
        <w:ind w:firstLine="720"/>
        <w:jc w:val="both"/>
        <w:rPr>
          <w:rFonts w:cs="Times New Roman"/>
          <w:color w:val="000000" w:themeColor="text1"/>
        </w:rPr>
      </w:pPr>
      <w:r w:rsidRPr="00EE0511">
        <w:rPr>
          <w:rFonts w:cs="Times New Roman"/>
          <w:color w:val="000000" w:themeColor="text1"/>
        </w:rPr>
        <w:t>M</w:t>
      </w:r>
      <w:r w:rsidR="000B5161" w:rsidRPr="00EE0511">
        <w:rPr>
          <w:rFonts w:cs="Times New Roman"/>
          <w:color w:val="000000" w:themeColor="text1"/>
        </w:rPr>
        <w:t>ost</w:t>
      </w:r>
      <w:r w:rsidRPr="00EE0511">
        <w:rPr>
          <w:rFonts w:cs="Times New Roman"/>
          <w:color w:val="000000" w:themeColor="text1"/>
        </w:rPr>
        <w:t xml:space="preserve"> </w:t>
      </w:r>
      <w:r w:rsidR="004417BE" w:rsidRPr="00EE0511">
        <w:rPr>
          <w:rFonts w:cs="Times New Roman"/>
          <w:color w:val="000000" w:themeColor="text1"/>
        </w:rPr>
        <w:t>institution</w:t>
      </w:r>
      <w:r w:rsidRPr="00EE0511">
        <w:rPr>
          <w:rFonts w:cs="Times New Roman"/>
          <w:color w:val="000000" w:themeColor="text1"/>
        </w:rPr>
        <w:t>al roles</w:t>
      </w:r>
      <w:r w:rsidR="004417BE" w:rsidRPr="00EE0511">
        <w:rPr>
          <w:rFonts w:cs="Times New Roman"/>
          <w:color w:val="000000" w:themeColor="text1"/>
        </w:rPr>
        <w:t xml:space="preserve"> </w:t>
      </w:r>
      <w:r w:rsidR="000B5161" w:rsidRPr="00EE0511">
        <w:rPr>
          <w:rFonts w:cs="Times New Roman"/>
          <w:color w:val="000000" w:themeColor="text1"/>
        </w:rPr>
        <w:t>alter our position relative to other people</w:t>
      </w:r>
      <w:r w:rsidR="002A56CD" w:rsidRPr="00EE0511">
        <w:rPr>
          <w:rFonts w:cs="Times New Roman"/>
          <w:color w:val="000000" w:themeColor="text1"/>
        </w:rPr>
        <w:t xml:space="preserve">. Some </w:t>
      </w:r>
      <w:r w:rsidR="000B5161" w:rsidRPr="00EE0511">
        <w:rPr>
          <w:rFonts w:cs="Times New Roman"/>
          <w:color w:val="000000" w:themeColor="text1"/>
        </w:rPr>
        <w:t xml:space="preserve">do this by giving </w:t>
      </w:r>
      <w:r w:rsidRPr="00EE0511">
        <w:rPr>
          <w:rFonts w:cs="Times New Roman"/>
          <w:color w:val="000000" w:themeColor="text1"/>
        </w:rPr>
        <w:t xml:space="preserve">certain people </w:t>
      </w:r>
      <w:r w:rsidR="004417BE" w:rsidRPr="00EE0511">
        <w:rPr>
          <w:rFonts w:cs="Times New Roman"/>
          <w:color w:val="000000" w:themeColor="text1"/>
        </w:rPr>
        <w:t xml:space="preserve">the power to make decisions about what happens to </w:t>
      </w:r>
      <w:r w:rsidR="000B5161" w:rsidRPr="00EE0511">
        <w:rPr>
          <w:rFonts w:cs="Times New Roman"/>
          <w:color w:val="000000" w:themeColor="text1"/>
        </w:rPr>
        <w:t xml:space="preserve">others </w:t>
      </w:r>
      <w:r w:rsidR="002A56CD" w:rsidRPr="00EE0511">
        <w:rPr>
          <w:rFonts w:cs="Times New Roman"/>
          <w:color w:val="000000" w:themeColor="text1"/>
        </w:rPr>
        <w:t>and</w:t>
      </w:r>
      <w:r w:rsidR="000B5161" w:rsidRPr="00EE0511">
        <w:rPr>
          <w:rFonts w:cs="Times New Roman"/>
          <w:color w:val="000000" w:themeColor="text1"/>
        </w:rPr>
        <w:t xml:space="preserve"> </w:t>
      </w:r>
      <w:r w:rsidR="004417BE" w:rsidRPr="00EE0511">
        <w:rPr>
          <w:rFonts w:cs="Times New Roman"/>
          <w:color w:val="000000" w:themeColor="text1"/>
        </w:rPr>
        <w:t>to use certain resources in way</w:t>
      </w:r>
      <w:r w:rsidR="000B5161" w:rsidRPr="00EE0511">
        <w:rPr>
          <w:rFonts w:cs="Times New Roman"/>
          <w:color w:val="000000" w:themeColor="text1"/>
        </w:rPr>
        <w:t>s</w:t>
      </w:r>
      <w:r w:rsidR="004417BE" w:rsidRPr="00EE0511">
        <w:rPr>
          <w:rFonts w:cs="Times New Roman"/>
          <w:color w:val="000000" w:themeColor="text1"/>
        </w:rPr>
        <w:t xml:space="preserve"> that </w:t>
      </w:r>
      <w:r w:rsidR="002A56CD" w:rsidRPr="00EE0511">
        <w:rPr>
          <w:rFonts w:cs="Times New Roman"/>
          <w:color w:val="000000" w:themeColor="text1"/>
        </w:rPr>
        <w:t xml:space="preserve">significantly </w:t>
      </w:r>
      <w:r w:rsidR="004417BE" w:rsidRPr="00EE0511">
        <w:rPr>
          <w:rFonts w:cs="Times New Roman"/>
          <w:color w:val="000000" w:themeColor="text1"/>
        </w:rPr>
        <w:t>affect</w:t>
      </w:r>
      <w:r w:rsidR="002A56CD" w:rsidRPr="00EE0511">
        <w:rPr>
          <w:rFonts w:cs="Times New Roman"/>
          <w:color w:val="000000" w:themeColor="text1"/>
        </w:rPr>
        <w:t xml:space="preserve"> others</w:t>
      </w:r>
      <w:r w:rsidR="004417BE" w:rsidRPr="00EE0511">
        <w:rPr>
          <w:rFonts w:cs="Times New Roman"/>
          <w:color w:val="000000" w:themeColor="text1"/>
        </w:rPr>
        <w:t xml:space="preserve">.  </w:t>
      </w:r>
      <w:r w:rsidR="00E556D0" w:rsidRPr="00EE0511">
        <w:rPr>
          <w:rFonts w:cs="Times New Roman"/>
          <w:color w:val="000000" w:themeColor="text1"/>
        </w:rPr>
        <w:t xml:space="preserve">In such ways, </w:t>
      </w:r>
      <w:r w:rsidR="004417BE" w:rsidRPr="00EE0511">
        <w:rPr>
          <w:rFonts w:cs="Times New Roman"/>
          <w:color w:val="000000" w:themeColor="text1"/>
        </w:rPr>
        <w:t>institution</w:t>
      </w:r>
      <w:r w:rsidR="008E6732" w:rsidRPr="00EE0511">
        <w:rPr>
          <w:rFonts w:cs="Times New Roman"/>
          <w:color w:val="000000" w:themeColor="text1"/>
        </w:rPr>
        <w:t>al roles</w:t>
      </w:r>
      <w:r w:rsidR="004417BE" w:rsidRPr="00EE0511">
        <w:rPr>
          <w:rFonts w:cs="Times New Roman"/>
          <w:color w:val="000000" w:themeColor="text1"/>
        </w:rPr>
        <w:t xml:space="preserve"> can make a real difference to the power and </w:t>
      </w:r>
      <w:r w:rsidR="005500F5" w:rsidRPr="00EE0511">
        <w:rPr>
          <w:rFonts w:cs="Times New Roman"/>
          <w:color w:val="000000" w:themeColor="text1"/>
        </w:rPr>
        <w:t xml:space="preserve">the </w:t>
      </w:r>
      <w:r w:rsidR="004417BE" w:rsidRPr="00EE0511">
        <w:rPr>
          <w:rFonts w:cs="Times New Roman"/>
          <w:color w:val="000000" w:themeColor="text1"/>
        </w:rPr>
        <w:t xml:space="preserve">authority that some people have over others. </w:t>
      </w:r>
      <w:r w:rsidR="00E556D0" w:rsidRPr="00EE0511">
        <w:rPr>
          <w:rFonts w:cs="Times New Roman"/>
          <w:color w:val="000000" w:themeColor="text1"/>
        </w:rPr>
        <w:t xml:space="preserve"> I</w:t>
      </w:r>
      <w:r w:rsidR="004417BE" w:rsidRPr="00EE0511">
        <w:rPr>
          <w:rFonts w:cs="Times New Roman"/>
          <w:color w:val="000000" w:themeColor="text1"/>
        </w:rPr>
        <w:t>t seems quite natural, then, to suppose that because of this, when one occupies such a role in such an institution, one acquires certain obligations to those over whom one has this institutional power</w:t>
      </w:r>
      <w:r w:rsidR="003572D4" w:rsidRPr="00EE0511">
        <w:rPr>
          <w:rFonts w:cs="Times New Roman"/>
          <w:color w:val="000000" w:themeColor="text1"/>
        </w:rPr>
        <w:t>, obligations one would not otherwise have had</w:t>
      </w:r>
      <w:r w:rsidR="004417BE" w:rsidRPr="00EE0511">
        <w:rPr>
          <w:rFonts w:cs="Times New Roman"/>
          <w:color w:val="000000" w:themeColor="text1"/>
        </w:rPr>
        <w:t xml:space="preserve">.  Consider, for instance, the </w:t>
      </w:r>
      <w:r w:rsidR="00226CF4" w:rsidRPr="00EE0511">
        <w:rPr>
          <w:rFonts w:cs="Times New Roman"/>
          <w:color w:val="000000" w:themeColor="text1"/>
        </w:rPr>
        <w:t>command</w:t>
      </w:r>
      <w:r w:rsidR="00E556D0" w:rsidRPr="00EE0511">
        <w:rPr>
          <w:rFonts w:cs="Times New Roman"/>
          <w:color w:val="000000" w:themeColor="text1"/>
        </w:rPr>
        <w:t>ing officer</w:t>
      </w:r>
      <w:r w:rsidR="00AC7996" w:rsidRPr="00EE0511">
        <w:rPr>
          <w:rFonts w:cs="Times New Roman"/>
          <w:color w:val="000000" w:themeColor="text1"/>
        </w:rPr>
        <w:t xml:space="preserve"> in an army</w:t>
      </w:r>
      <w:r w:rsidR="004417BE" w:rsidRPr="00EE0511">
        <w:rPr>
          <w:rFonts w:cs="Times New Roman"/>
          <w:color w:val="000000" w:themeColor="text1"/>
        </w:rPr>
        <w:t xml:space="preserve">, </w:t>
      </w:r>
      <w:r w:rsidR="00226CF4" w:rsidRPr="00EE0511">
        <w:rPr>
          <w:rFonts w:cs="Times New Roman"/>
          <w:color w:val="000000" w:themeColor="text1"/>
        </w:rPr>
        <w:t>who alone knows the full details of the mission that h</w:t>
      </w:r>
      <w:r w:rsidR="007A3E2D" w:rsidRPr="00EE0511">
        <w:rPr>
          <w:rFonts w:cs="Times New Roman"/>
          <w:color w:val="000000" w:themeColor="text1"/>
        </w:rPr>
        <w:t>er</w:t>
      </w:r>
      <w:r w:rsidR="00226CF4" w:rsidRPr="00EE0511">
        <w:rPr>
          <w:rFonts w:cs="Times New Roman"/>
          <w:color w:val="000000" w:themeColor="text1"/>
        </w:rPr>
        <w:t xml:space="preserve"> unit has been sent on, the nature of the landscape through which they are </w:t>
      </w:r>
      <w:r w:rsidR="00E556D0" w:rsidRPr="00EE0511">
        <w:rPr>
          <w:rFonts w:cs="Times New Roman"/>
          <w:color w:val="000000" w:themeColor="text1"/>
        </w:rPr>
        <w:t>travelling</w:t>
      </w:r>
      <w:r w:rsidR="00FF6961" w:rsidRPr="00EE0511">
        <w:rPr>
          <w:rFonts w:cs="Times New Roman"/>
          <w:color w:val="000000" w:themeColor="text1"/>
        </w:rPr>
        <w:t>,</w:t>
      </w:r>
      <w:r w:rsidR="00E556D0" w:rsidRPr="00EE0511">
        <w:rPr>
          <w:rFonts w:cs="Times New Roman"/>
          <w:color w:val="000000" w:themeColor="text1"/>
        </w:rPr>
        <w:t xml:space="preserve"> and </w:t>
      </w:r>
      <w:r w:rsidR="00226CF4" w:rsidRPr="00EE0511">
        <w:rPr>
          <w:rFonts w:cs="Times New Roman"/>
          <w:color w:val="000000" w:themeColor="text1"/>
        </w:rPr>
        <w:t>the preparedness of the enemy</w:t>
      </w:r>
      <w:r w:rsidR="0044707E" w:rsidRPr="00EE0511">
        <w:rPr>
          <w:rFonts w:cs="Times New Roman"/>
          <w:color w:val="000000" w:themeColor="text1"/>
        </w:rPr>
        <w:t>;</w:t>
      </w:r>
      <w:r w:rsidR="00226CF4" w:rsidRPr="00EE0511">
        <w:rPr>
          <w:rFonts w:cs="Times New Roman"/>
          <w:color w:val="000000" w:themeColor="text1"/>
        </w:rPr>
        <w:t xml:space="preserve"> </w:t>
      </w:r>
      <w:r w:rsidR="005500F5" w:rsidRPr="00EE0511">
        <w:rPr>
          <w:rFonts w:cs="Times New Roman"/>
          <w:color w:val="000000" w:themeColor="text1"/>
        </w:rPr>
        <w:t xml:space="preserve">who alone is given the task of </w:t>
      </w:r>
      <w:r w:rsidR="00010DC7" w:rsidRPr="00EE0511">
        <w:rPr>
          <w:rFonts w:cs="Times New Roman"/>
          <w:color w:val="000000" w:themeColor="text1"/>
        </w:rPr>
        <w:t>making decisions in the middle of any</w:t>
      </w:r>
      <w:r w:rsidR="00FF6961" w:rsidRPr="00EE0511">
        <w:rPr>
          <w:rFonts w:cs="Times New Roman"/>
          <w:color w:val="000000" w:themeColor="text1"/>
        </w:rPr>
        <w:t xml:space="preserve"> manoeuvre</w:t>
      </w:r>
      <w:r w:rsidR="0044707E" w:rsidRPr="00EE0511">
        <w:rPr>
          <w:rFonts w:cs="Times New Roman"/>
          <w:color w:val="000000" w:themeColor="text1"/>
        </w:rPr>
        <w:t xml:space="preserve">; </w:t>
      </w:r>
      <w:r w:rsidR="00E556D0" w:rsidRPr="00EE0511">
        <w:rPr>
          <w:rFonts w:cs="Times New Roman"/>
          <w:color w:val="000000" w:themeColor="text1"/>
        </w:rPr>
        <w:t xml:space="preserve">and whose soldiers are expected to </w:t>
      </w:r>
      <w:r w:rsidR="00FF6961" w:rsidRPr="00EE0511">
        <w:rPr>
          <w:rFonts w:cs="Times New Roman"/>
          <w:color w:val="000000" w:themeColor="text1"/>
        </w:rPr>
        <w:t xml:space="preserve">give </w:t>
      </w:r>
      <w:r w:rsidR="00010DC7" w:rsidRPr="00EE0511">
        <w:rPr>
          <w:rFonts w:cs="Times New Roman"/>
          <w:color w:val="000000" w:themeColor="text1"/>
        </w:rPr>
        <w:t>h</w:t>
      </w:r>
      <w:r w:rsidR="007A3E2D" w:rsidRPr="00EE0511">
        <w:rPr>
          <w:rFonts w:cs="Times New Roman"/>
          <w:color w:val="000000" w:themeColor="text1"/>
        </w:rPr>
        <w:t xml:space="preserve">er </w:t>
      </w:r>
      <w:r w:rsidR="00FF6961" w:rsidRPr="00EE0511">
        <w:rPr>
          <w:rFonts w:cs="Times New Roman"/>
          <w:color w:val="000000" w:themeColor="text1"/>
        </w:rPr>
        <w:t>complete obedience</w:t>
      </w:r>
      <w:r w:rsidR="00226CF4" w:rsidRPr="00EE0511">
        <w:rPr>
          <w:rFonts w:cs="Times New Roman"/>
          <w:color w:val="000000" w:themeColor="text1"/>
        </w:rPr>
        <w:t xml:space="preserve">.  </w:t>
      </w:r>
      <w:r w:rsidR="00E556D0" w:rsidRPr="00EE0511">
        <w:rPr>
          <w:rFonts w:cs="Times New Roman"/>
          <w:color w:val="000000" w:themeColor="text1"/>
        </w:rPr>
        <w:t>Given the position that h</w:t>
      </w:r>
      <w:r w:rsidR="007A3E2D" w:rsidRPr="00EE0511">
        <w:rPr>
          <w:rFonts w:cs="Times New Roman"/>
          <w:color w:val="000000" w:themeColor="text1"/>
        </w:rPr>
        <w:t>er</w:t>
      </w:r>
      <w:r w:rsidR="00E556D0" w:rsidRPr="00EE0511">
        <w:rPr>
          <w:rFonts w:cs="Times New Roman"/>
          <w:color w:val="000000" w:themeColor="text1"/>
        </w:rPr>
        <w:t xml:space="preserve"> role as commanding officer has placed h</w:t>
      </w:r>
      <w:r w:rsidR="007A3E2D" w:rsidRPr="00EE0511">
        <w:rPr>
          <w:rFonts w:cs="Times New Roman"/>
          <w:color w:val="000000" w:themeColor="text1"/>
        </w:rPr>
        <w:t>er</w:t>
      </w:r>
      <w:r w:rsidR="00E556D0" w:rsidRPr="00EE0511">
        <w:rPr>
          <w:rFonts w:cs="Times New Roman"/>
          <w:color w:val="000000" w:themeColor="text1"/>
        </w:rPr>
        <w:t xml:space="preserve"> in, relative to h</w:t>
      </w:r>
      <w:r w:rsidR="007A3E2D" w:rsidRPr="00EE0511">
        <w:rPr>
          <w:rFonts w:cs="Times New Roman"/>
          <w:color w:val="000000" w:themeColor="text1"/>
        </w:rPr>
        <w:t>er</w:t>
      </w:r>
      <w:r w:rsidR="00E556D0" w:rsidRPr="00EE0511">
        <w:rPr>
          <w:rFonts w:cs="Times New Roman"/>
          <w:color w:val="000000" w:themeColor="text1"/>
        </w:rPr>
        <w:t xml:space="preserve"> much less well-informed and much more vulnerable soldiers, the officer </w:t>
      </w:r>
      <w:r w:rsidR="003572D4" w:rsidRPr="00EE0511">
        <w:rPr>
          <w:rFonts w:cs="Times New Roman"/>
          <w:color w:val="000000" w:themeColor="text1"/>
        </w:rPr>
        <w:t xml:space="preserve">surely has </w:t>
      </w:r>
      <w:r w:rsidR="00226CF4" w:rsidRPr="00EE0511">
        <w:rPr>
          <w:rFonts w:cs="Times New Roman"/>
          <w:color w:val="000000" w:themeColor="text1"/>
        </w:rPr>
        <w:t>a</w:t>
      </w:r>
      <w:r w:rsidR="003572D4" w:rsidRPr="00EE0511">
        <w:rPr>
          <w:rFonts w:cs="Times New Roman"/>
          <w:color w:val="000000" w:themeColor="text1"/>
        </w:rPr>
        <w:t xml:space="preserve"> heightened </w:t>
      </w:r>
      <w:r w:rsidR="00226CF4" w:rsidRPr="00EE0511">
        <w:rPr>
          <w:rFonts w:cs="Times New Roman"/>
          <w:color w:val="000000" w:themeColor="text1"/>
        </w:rPr>
        <w:t>obligation to take care for the safety of the</w:t>
      </w:r>
      <w:r w:rsidR="00E556D0" w:rsidRPr="00EE0511">
        <w:rPr>
          <w:rFonts w:cs="Times New Roman"/>
          <w:color w:val="000000" w:themeColor="text1"/>
        </w:rPr>
        <w:t>se</w:t>
      </w:r>
      <w:r w:rsidR="00226CF4" w:rsidRPr="00EE0511">
        <w:rPr>
          <w:rFonts w:cs="Times New Roman"/>
          <w:color w:val="000000" w:themeColor="text1"/>
        </w:rPr>
        <w:t xml:space="preserve"> soldiers. This obligation does not pre-exist the institution of the military</w:t>
      </w:r>
      <w:r w:rsidR="00AC7996" w:rsidRPr="00EE0511">
        <w:rPr>
          <w:rFonts w:cs="Times New Roman"/>
          <w:color w:val="000000" w:themeColor="text1"/>
        </w:rPr>
        <w:t>.  I</w:t>
      </w:r>
      <w:r w:rsidR="00226CF4" w:rsidRPr="00EE0511">
        <w:rPr>
          <w:rFonts w:cs="Times New Roman"/>
          <w:color w:val="000000" w:themeColor="text1"/>
        </w:rPr>
        <w:t xml:space="preserve">t arises precisely because of the </w:t>
      </w:r>
      <w:r w:rsidR="00FF6961" w:rsidRPr="00EE0511">
        <w:rPr>
          <w:rFonts w:cs="Times New Roman"/>
          <w:color w:val="000000" w:themeColor="text1"/>
        </w:rPr>
        <w:t xml:space="preserve">special </w:t>
      </w:r>
      <w:r w:rsidR="00226CF4" w:rsidRPr="00EE0511">
        <w:rPr>
          <w:rFonts w:cs="Times New Roman"/>
          <w:color w:val="000000" w:themeColor="text1"/>
        </w:rPr>
        <w:t>powers that the military gives</w:t>
      </w:r>
      <w:r w:rsidR="003572D4" w:rsidRPr="00EE0511">
        <w:rPr>
          <w:rFonts w:cs="Times New Roman"/>
          <w:color w:val="000000" w:themeColor="text1"/>
        </w:rPr>
        <w:t xml:space="preserve"> </w:t>
      </w:r>
      <w:r w:rsidR="00FF6961" w:rsidRPr="00EE0511">
        <w:rPr>
          <w:rFonts w:cs="Times New Roman"/>
          <w:color w:val="000000" w:themeColor="text1"/>
        </w:rPr>
        <w:t xml:space="preserve">commanding officers </w:t>
      </w:r>
      <w:r w:rsidR="003572D4" w:rsidRPr="00EE0511">
        <w:rPr>
          <w:rFonts w:cs="Times New Roman"/>
          <w:color w:val="000000" w:themeColor="text1"/>
        </w:rPr>
        <w:t xml:space="preserve">over </w:t>
      </w:r>
      <w:r w:rsidR="00FF6961" w:rsidRPr="00EE0511">
        <w:rPr>
          <w:rFonts w:cs="Times New Roman"/>
          <w:color w:val="000000" w:themeColor="text1"/>
        </w:rPr>
        <w:t>their</w:t>
      </w:r>
      <w:r w:rsidR="003572D4" w:rsidRPr="00EE0511">
        <w:rPr>
          <w:rFonts w:cs="Times New Roman"/>
          <w:color w:val="000000" w:themeColor="text1"/>
        </w:rPr>
        <w:t xml:space="preserve"> soldiers </w:t>
      </w:r>
      <w:r w:rsidR="005500F5" w:rsidRPr="00EE0511">
        <w:rPr>
          <w:rFonts w:cs="Times New Roman"/>
          <w:color w:val="000000" w:themeColor="text1"/>
        </w:rPr>
        <w:t xml:space="preserve">and because of the </w:t>
      </w:r>
      <w:r w:rsidR="00147794" w:rsidRPr="00EE0511">
        <w:rPr>
          <w:rFonts w:cs="Times New Roman"/>
          <w:color w:val="000000" w:themeColor="text1"/>
        </w:rPr>
        <w:t xml:space="preserve">particular </w:t>
      </w:r>
      <w:r w:rsidR="005500F5" w:rsidRPr="00EE0511">
        <w:rPr>
          <w:rFonts w:cs="Times New Roman"/>
          <w:color w:val="000000" w:themeColor="text1"/>
        </w:rPr>
        <w:t xml:space="preserve">duties of obedience it imposes on the soldiers.  </w:t>
      </w:r>
      <w:r w:rsidR="00F33597" w:rsidRPr="00EE0511">
        <w:rPr>
          <w:rFonts w:cs="Times New Roman"/>
          <w:color w:val="000000" w:themeColor="text1"/>
        </w:rPr>
        <w:t>I</w:t>
      </w:r>
      <w:r w:rsidR="003572D4" w:rsidRPr="00EE0511">
        <w:rPr>
          <w:rFonts w:cs="Times New Roman"/>
          <w:color w:val="000000" w:themeColor="text1"/>
        </w:rPr>
        <w:t xml:space="preserve">t extends beyond the </w:t>
      </w:r>
      <w:r w:rsidR="008E05B8" w:rsidRPr="00EE0511">
        <w:rPr>
          <w:rFonts w:cs="Times New Roman"/>
          <w:color w:val="000000" w:themeColor="text1"/>
        </w:rPr>
        <w:t xml:space="preserve">moral </w:t>
      </w:r>
      <w:r w:rsidR="003572D4" w:rsidRPr="00EE0511">
        <w:rPr>
          <w:rFonts w:cs="Times New Roman"/>
          <w:color w:val="000000" w:themeColor="text1"/>
        </w:rPr>
        <w:t>obligations that</w:t>
      </w:r>
      <w:r w:rsidR="008E05B8" w:rsidRPr="00EE0511">
        <w:rPr>
          <w:rFonts w:cs="Times New Roman"/>
          <w:color w:val="000000" w:themeColor="text1"/>
        </w:rPr>
        <w:t xml:space="preserve"> each of us</w:t>
      </w:r>
      <w:r w:rsidR="005500F5" w:rsidRPr="00EE0511">
        <w:rPr>
          <w:rFonts w:cs="Times New Roman"/>
          <w:color w:val="000000" w:themeColor="text1"/>
        </w:rPr>
        <w:t xml:space="preserve"> has to </w:t>
      </w:r>
      <w:r w:rsidR="008E05B8" w:rsidRPr="00EE0511">
        <w:rPr>
          <w:rFonts w:cs="Times New Roman"/>
          <w:color w:val="000000" w:themeColor="text1"/>
        </w:rPr>
        <w:t xml:space="preserve">any other person </w:t>
      </w:r>
      <w:r w:rsidR="005500F5" w:rsidRPr="00EE0511">
        <w:rPr>
          <w:rFonts w:cs="Times New Roman"/>
          <w:color w:val="000000" w:themeColor="text1"/>
        </w:rPr>
        <w:t>to take care for their safety</w:t>
      </w:r>
      <w:r w:rsidR="003E4A03" w:rsidRPr="00EE0511">
        <w:rPr>
          <w:rFonts w:cs="Times New Roman"/>
          <w:color w:val="000000" w:themeColor="text1"/>
        </w:rPr>
        <w:t xml:space="preserve"> (of the kind that, earlier, I </w:t>
      </w:r>
      <w:r w:rsidR="008E05B8" w:rsidRPr="00EE0511">
        <w:rPr>
          <w:rFonts w:cs="Times New Roman"/>
          <w:color w:val="000000" w:themeColor="text1"/>
        </w:rPr>
        <w:t xml:space="preserve">noted that </w:t>
      </w:r>
      <w:r w:rsidR="003E4A03" w:rsidRPr="00EE0511">
        <w:rPr>
          <w:rFonts w:cs="Times New Roman"/>
          <w:color w:val="000000" w:themeColor="text1"/>
        </w:rPr>
        <w:t xml:space="preserve">we had </w:t>
      </w:r>
      <w:r w:rsidR="008E05B8" w:rsidRPr="00EE0511">
        <w:rPr>
          <w:rFonts w:cs="Times New Roman"/>
          <w:color w:val="000000" w:themeColor="text1"/>
        </w:rPr>
        <w:t xml:space="preserve">even </w:t>
      </w:r>
      <w:r w:rsidR="003E4A03" w:rsidRPr="00EE0511">
        <w:rPr>
          <w:rFonts w:cs="Times New Roman"/>
          <w:color w:val="000000" w:themeColor="text1"/>
        </w:rPr>
        <w:t xml:space="preserve">to </w:t>
      </w:r>
      <w:r w:rsidR="008E05B8" w:rsidRPr="00EE0511">
        <w:rPr>
          <w:rFonts w:cs="Times New Roman"/>
          <w:color w:val="000000" w:themeColor="text1"/>
        </w:rPr>
        <w:t>strangers in the library</w:t>
      </w:r>
      <w:r w:rsidR="003E4A03" w:rsidRPr="00EE0511">
        <w:rPr>
          <w:rFonts w:cs="Times New Roman"/>
          <w:color w:val="000000" w:themeColor="text1"/>
        </w:rPr>
        <w:t>)</w:t>
      </w:r>
      <w:r w:rsidR="005500F5" w:rsidRPr="00EE0511">
        <w:rPr>
          <w:rFonts w:cs="Times New Roman"/>
          <w:color w:val="000000" w:themeColor="text1"/>
        </w:rPr>
        <w:t xml:space="preserve">.  </w:t>
      </w:r>
      <w:r w:rsidR="00147794" w:rsidRPr="00EE0511">
        <w:rPr>
          <w:rFonts w:cs="Times New Roman"/>
          <w:color w:val="000000" w:themeColor="text1"/>
        </w:rPr>
        <w:t>And it is not something that could be taken over by just anybody who happened to be in as good a position as the officer to take care of the soldiers’ safety</w:t>
      </w:r>
      <w:r w:rsidR="00D44786" w:rsidRPr="00EE0511">
        <w:rPr>
          <w:rFonts w:cs="Times New Roman"/>
          <w:color w:val="000000" w:themeColor="text1"/>
        </w:rPr>
        <w:t>.  I</w:t>
      </w:r>
      <w:r w:rsidR="00FF1D98" w:rsidRPr="00EE0511">
        <w:rPr>
          <w:rFonts w:cs="Times New Roman"/>
          <w:color w:val="000000" w:themeColor="text1"/>
        </w:rPr>
        <w:t xml:space="preserve">ndeed, the US army </w:t>
      </w:r>
      <w:r w:rsidR="001B2D32">
        <w:rPr>
          <w:rFonts w:cs="Times New Roman"/>
          <w:color w:val="000000" w:themeColor="text1"/>
        </w:rPr>
        <w:t xml:space="preserve">and navy </w:t>
      </w:r>
      <w:r w:rsidR="00FF1D98" w:rsidRPr="00EE0511">
        <w:rPr>
          <w:rFonts w:cs="Times New Roman"/>
          <w:color w:val="000000" w:themeColor="text1"/>
        </w:rPr>
        <w:t>treat this as a special and “non-delegable” duty, in the sense that even if some</w:t>
      </w:r>
      <w:r w:rsidR="00147794" w:rsidRPr="00EE0511">
        <w:rPr>
          <w:rFonts w:cs="Times New Roman"/>
          <w:color w:val="000000" w:themeColor="text1"/>
        </w:rPr>
        <w:t xml:space="preserve"> other soldier </w:t>
      </w:r>
      <w:r w:rsidR="00FF6961" w:rsidRPr="00EE0511">
        <w:rPr>
          <w:rFonts w:cs="Times New Roman"/>
          <w:color w:val="000000" w:themeColor="text1"/>
        </w:rPr>
        <w:t xml:space="preserve">or observer </w:t>
      </w:r>
      <w:r w:rsidR="00147794" w:rsidRPr="00EE0511">
        <w:rPr>
          <w:rFonts w:cs="Times New Roman"/>
          <w:color w:val="000000" w:themeColor="text1"/>
        </w:rPr>
        <w:t xml:space="preserve">finds themselves </w:t>
      </w:r>
      <w:r w:rsidR="00FF1D98" w:rsidRPr="00EE0511">
        <w:rPr>
          <w:rFonts w:cs="Times New Roman"/>
          <w:color w:val="000000" w:themeColor="text1"/>
        </w:rPr>
        <w:t xml:space="preserve">in a better position to take care for the safety of the other soldiers, the commanding officer cannot delegate </w:t>
      </w:r>
      <w:r w:rsidR="00147794" w:rsidRPr="00EE0511">
        <w:rPr>
          <w:rFonts w:cs="Times New Roman"/>
          <w:color w:val="000000" w:themeColor="text1"/>
        </w:rPr>
        <w:t xml:space="preserve">the fulfilment </w:t>
      </w:r>
      <w:r w:rsidR="008E4174" w:rsidRPr="00EE0511">
        <w:rPr>
          <w:rFonts w:cs="Times New Roman"/>
          <w:color w:val="000000" w:themeColor="text1"/>
        </w:rPr>
        <w:t xml:space="preserve">of </w:t>
      </w:r>
      <w:r w:rsidR="007A3E2D" w:rsidRPr="00EE0511">
        <w:rPr>
          <w:rFonts w:cs="Times New Roman"/>
          <w:color w:val="000000" w:themeColor="text1"/>
        </w:rPr>
        <w:t>her</w:t>
      </w:r>
      <w:r w:rsidR="00147794" w:rsidRPr="00EE0511">
        <w:rPr>
          <w:rFonts w:cs="Times New Roman"/>
          <w:color w:val="000000" w:themeColor="text1"/>
        </w:rPr>
        <w:t xml:space="preserve"> </w:t>
      </w:r>
      <w:r w:rsidR="00A7008F" w:rsidRPr="00EE0511">
        <w:rPr>
          <w:rFonts w:cs="Times New Roman"/>
          <w:color w:val="000000" w:themeColor="text1"/>
        </w:rPr>
        <w:t>obligation</w:t>
      </w:r>
      <w:r w:rsidR="00147794" w:rsidRPr="00EE0511">
        <w:rPr>
          <w:rFonts w:cs="Times New Roman"/>
          <w:color w:val="000000" w:themeColor="text1"/>
        </w:rPr>
        <w:t xml:space="preserve"> </w:t>
      </w:r>
      <w:r w:rsidR="00FF1D98" w:rsidRPr="00EE0511">
        <w:rPr>
          <w:rFonts w:cs="Times New Roman"/>
          <w:color w:val="000000" w:themeColor="text1"/>
        </w:rPr>
        <w:t>to them</w:t>
      </w:r>
      <w:r w:rsidR="00D44786" w:rsidRPr="00EE0511">
        <w:rPr>
          <w:rFonts w:cs="Times New Roman"/>
          <w:color w:val="000000" w:themeColor="text1"/>
        </w:rPr>
        <w:t xml:space="preserve">.  </w:t>
      </w:r>
      <w:r w:rsidR="007A3E2D" w:rsidRPr="00EE0511">
        <w:rPr>
          <w:rFonts w:cs="Times New Roman"/>
          <w:color w:val="000000" w:themeColor="text1"/>
        </w:rPr>
        <w:t>She</w:t>
      </w:r>
      <w:r w:rsidR="00D44786" w:rsidRPr="00EE0511">
        <w:rPr>
          <w:rFonts w:cs="Times New Roman"/>
          <w:color w:val="000000" w:themeColor="text1"/>
        </w:rPr>
        <w:t xml:space="preserve"> is </w:t>
      </w:r>
      <w:r w:rsidR="00FF1D98" w:rsidRPr="00EE0511">
        <w:rPr>
          <w:rFonts w:cs="Times New Roman"/>
          <w:color w:val="000000" w:themeColor="text1"/>
        </w:rPr>
        <w:t xml:space="preserve">still the one who </w:t>
      </w:r>
      <w:r w:rsidR="00A7008F" w:rsidRPr="00EE0511">
        <w:rPr>
          <w:rFonts w:cs="Times New Roman"/>
          <w:color w:val="000000" w:themeColor="text1"/>
        </w:rPr>
        <w:t xml:space="preserve">stands under </w:t>
      </w:r>
      <w:r w:rsidR="00FF1D98" w:rsidRPr="00EE0511">
        <w:rPr>
          <w:rFonts w:cs="Times New Roman"/>
          <w:color w:val="000000" w:themeColor="text1"/>
        </w:rPr>
        <w:t xml:space="preserve">the </w:t>
      </w:r>
      <w:r w:rsidR="00A7008F" w:rsidRPr="00EE0511">
        <w:rPr>
          <w:rFonts w:cs="Times New Roman"/>
          <w:color w:val="000000" w:themeColor="text1"/>
        </w:rPr>
        <w:t>obligation</w:t>
      </w:r>
      <w:r w:rsidR="00FF1D98" w:rsidRPr="00EE0511">
        <w:rPr>
          <w:rFonts w:cs="Times New Roman"/>
          <w:color w:val="000000" w:themeColor="text1"/>
        </w:rPr>
        <w:t xml:space="preserve">, given </w:t>
      </w:r>
      <w:r w:rsidR="008E05B8" w:rsidRPr="00EE0511">
        <w:rPr>
          <w:rFonts w:cs="Times New Roman"/>
          <w:color w:val="000000" w:themeColor="text1"/>
        </w:rPr>
        <w:t xml:space="preserve">the </w:t>
      </w:r>
      <w:r w:rsidR="00FF1D98" w:rsidRPr="00EE0511">
        <w:rPr>
          <w:rFonts w:cs="Times New Roman"/>
          <w:color w:val="000000" w:themeColor="text1"/>
        </w:rPr>
        <w:t xml:space="preserve">special relationship </w:t>
      </w:r>
      <w:r w:rsidR="008E05B8" w:rsidRPr="00EE0511">
        <w:rPr>
          <w:rFonts w:cs="Times New Roman"/>
          <w:color w:val="000000" w:themeColor="text1"/>
        </w:rPr>
        <w:t>with h</w:t>
      </w:r>
      <w:r w:rsidR="007A3E2D" w:rsidRPr="00EE0511">
        <w:rPr>
          <w:rFonts w:cs="Times New Roman"/>
          <w:color w:val="000000" w:themeColor="text1"/>
        </w:rPr>
        <w:t>er</w:t>
      </w:r>
      <w:r w:rsidR="008E05B8" w:rsidRPr="00EE0511">
        <w:rPr>
          <w:rFonts w:cs="Times New Roman"/>
          <w:color w:val="000000" w:themeColor="text1"/>
        </w:rPr>
        <w:t xml:space="preserve"> </w:t>
      </w:r>
      <w:r w:rsidR="00FF1D98" w:rsidRPr="00EE0511">
        <w:rPr>
          <w:rFonts w:cs="Times New Roman"/>
          <w:color w:val="000000" w:themeColor="text1"/>
        </w:rPr>
        <w:t>soldiers</w:t>
      </w:r>
      <w:r w:rsidR="008E05B8" w:rsidRPr="00EE0511">
        <w:rPr>
          <w:rFonts w:cs="Times New Roman"/>
          <w:color w:val="000000" w:themeColor="text1"/>
        </w:rPr>
        <w:t xml:space="preserve"> that </w:t>
      </w:r>
      <w:r w:rsidR="007A3E2D" w:rsidRPr="00EE0511">
        <w:rPr>
          <w:rFonts w:cs="Times New Roman"/>
          <w:color w:val="000000" w:themeColor="text1"/>
        </w:rPr>
        <w:t>s</w:t>
      </w:r>
      <w:r w:rsidR="008E05B8" w:rsidRPr="00EE0511">
        <w:rPr>
          <w:rFonts w:cs="Times New Roman"/>
          <w:color w:val="000000" w:themeColor="text1"/>
        </w:rPr>
        <w:t>he has as a result of being their commander</w:t>
      </w:r>
      <w:r w:rsidR="003E4A03" w:rsidRPr="00EE0511">
        <w:rPr>
          <w:rFonts w:cs="Times New Roman"/>
          <w:color w:val="000000" w:themeColor="text1"/>
        </w:rPr>
        <w:t>.</w:t>
      </w:r>
    </w:p>
    <w:p w14:paraId="540D86EA" w14:textId="51ADE876" w:rsidR="00097E1D" w:rsidRPr="000F6B48" w:rsidRDefault="006527F7" w:rsidP="00EE0511">
      <w:pPr>
        <w:ind w:firstLine="720"/>
        <w:jc w:val="both"/>
        <w:rPr>
          <w:rFonts w:cs="Times New Roman"/>
          <w:color w:val="000000" w:themeColor="text1"/>
        </w:rPr>
      </w:pPr>
      <w:r w:rsidRPr="00EE0511">
        <w:rPr>
          <w:rFonts w:cs="Times New Roman"/>
          <w:color w:val="000000" w:themeColor="text1"/>
        </w:rPr>
        <w:t>Importantly, whether the officer’s institutional role generates this duty or not does no</w:t>
      </w:r>
      <w:r w:rsidR="00225A00" w:rsidRPr="00EE0511">
        <w:rPr>
          <w:rFonts w:cs="Times New Roman"/>
          <w:color w:val="000000" w:themeColor="text1"/>
        </w:rPr>
        <w:t xml:space="preserve">t </w:t>
      </w:r>
      <w:r w:rsidRPr="00EE0511">
        <w:rPr>
          <w:rFonts w:cs="Times New Roman"/>
          <w:color w:val="000000" w:themeColor="text1"/>
        </w:rPr>
        <w:t xml:space="preserve">depend on whether the army itself is fairly organized, or upon whether the cause for which it is fighting is just.  The duty, as I have described it here, seems to arise from the mere </w:t>
      </w:r>
      <w:r w:rsidRPr="00EE0511">
        <w:rPr>
          <w:rFonts w:cs="Times New Roman"/>
          <w:i/>
          <w:iCs/>
          <w:color w:val="000000" w:themeColor="text1"/>
        </w:rPr>
        <w:t>position</w:t>
      </w:r>
      <w:r w:rsidRPr="00EE0511">
        <w:rPr>
          <w:rFonts w:cs="Times New Roman"/>
          <w:color w:val="000000" w:themeColor="text1"/>
        </w:rPr>
        <w:t xml:space="preserve"> in which the army places the officer and the soldiers, relative to each other.  </w:t>
      </w:r>
      <w:r w:rsidR="006D6893" w:rsidRPr="00EE0511">
        <w:rPr>
          <w:rFonts w:cs="Times New Roman"/>
          <w:color w:val="000000" w:themeColor="text1"/>
        </w:rPr>
        <w:t xml:space="preserve">This I take to be an advantage rather than a drawback of </w:t>
      </w:r>
      <w:r w:rsidR="001B2D32">
        <w:rPr>
          <w:rFonts w:cs="Times New Roman"/>
          <w:color w:val="000000" w:themeColor="text1"/>
        </w:rPr>
        <w:t>my</w:t>
      </w:r>
      <w:r w:rsidR="006D6893" w:rsidRPr="00EE0511">
        <w:rPr>
          <w:rFonts w:cs="Times New Roman"/>
          <w:color w:val="000000" w:themeColor="text1"/>
        </w:rPr>
        <w:t xml:space="preserve"> explanation.  For</w:t>
      </w:r>
      <w:r w:rsidR="001B2D32">
        <w:rPr>
          <w:rFonts w:cs="Times New Roman"/>
          <w:color w:val="000000" w:themeColor="text1"/>
        </w:rPr>
        <w:t xml:space="preserve"> </w:t>
      </w:r>
      <w:r w:rsidR="006D6893" w:rsidRPr="00EE0511">
        <w:rPr>
          <w:rFonts w:cs="Times New Roman"/>
          <w:color w:val="000000" w:themeColor="text1"/>
        </w:rPr>
        <w:t>m</w:t>
      </w:r>
      <w:r w:rsidR="00092B39" w:rsidRPr="00EE0511">
        <w:rPr>
          <w:rFonts w:cs="Times New Roman"/>
          <w:color w:val="000000" w:themeColor="text1"/>
        </w:rPr>
        <w:t>ost</w:t>
      </w:r>
      <w:r w:rsidR="006D6893" w:rsidRPr="00EE0511">
        <w:rPr>
          <w:rFonts w:cs="Times New Roman"/>
          <w:color w:val="000000" w:themeColor="text1"/>
        </w:rPr>
        <w:t xml:space="preserve"> of the institution</w:t>
      </w:r>
      <w:r w:rsidR="00F60491" w:rsidRPr="00EE0511">
        <w:rPr>
          <w:rFonts w:cs="Times New Roman"/>
          <w:color w:val="000000" w:themeColor="text1"/>
        </w:rPr>
        <w:t>s</w:t>
      </w:r>
      <w:r w:rsidR="006D6893" w:rsidRPr="00EE0511">
        <w:rPr>
          <w:rFonts w:cs="Times New Roman"/>
          <w:color w:val="000000" w:themeColor="text1"/>
        </w:rPr>
        <w:t xml:space="preserve"> that </w:t>
      </w:r>
      <w:r w:rsidR="00092B39" w:rsidRPr="00EE0511">
        <w:rPr>
          <w:rFonts w:cs="Times New Roman"/>
          <w:color w:val="000000" w:themeColor="text1"/>
        </w:rPr>
        <w:t xml:space="preserve">appear to </w:t>
      </w:r>
      <w:r w:rsidR="00F60491" w:rsidRPr="00EE0511">
        <w:rPr>
          <w:rFonts w:cs="Times New Roman"/>
          <w:color w:val="000000" w:themeColor="text1"/>
        </w:rPr>
        <w:t xml:space="preserve">generate </w:t>
      </w:r>
      <w:r w:rsidR="00092B39" w:rsidRPr="00EE0511">
        <w:rPr>
          <w:rFonts w:cs="Times New Roman"/>
          <w:color w:val="000000" w:themeColor="text1"/>
        </w:rPr>
        <w:t xml:space="preserve">role </w:t>
      </w:r>
      <w:r w:rsidR="006D6893" w:rsidRPr="00EE0511">
        <w:rPr>
          <w:rFonts w:cs="Times New Roman"/>
          <w:color w:val="000000" w:themeColor="text1"/>
        </w:rPr>
        <w:t xml:space="preserve">obligations are not </w:t>
      </w:r>
      <w:r w:rsidR="00092B39" w:rsidRPr="00EE0511">
        <w:rPr>
          <w:rFonts w:cs="Times New Roman"/>
          <w:color w:val="000000" w:themeColor="text1"/>
        </w:rPr>
        <w:t>perfectly</w:t>
      </w:r>
      <w:r w:rsidR="006D6893" w:rsidRPr="00EE0511">
        <w:rPr>
          <w:rFonts w:cs="Times New Roman"/>
          <w:color w:val="000000" w:themeColor="text1"/>
        </w:rPr>
        <w:t xml:space="preserve"> just</w:t>
      </w:r>
      <w:r w:rsidR="005734C6">
        <w:rPr>
          <w:rFonts w:cs="Times New Roman"/>
          <w:color w:val="000000" w:themeColor="text1"/>
        </w:rPr>
        <w:t xml:space="preserve">, </w:t>
      </w:r>
      <w:r w:rsidR="001B2D32">
        <w:rPr>
          <w:rFonts w:cs="Times New Roman"/>
          <w:color w:val="000000" w:themeColor="text1"/>
        </w:rPr>
        <w:t xml:space="preserve">do not distribute burdens fairly, </w:t>
      </w:r>
      <w:r w:rsidR="006D6893" w:rsidRPr="00EE0511">
        <w:rPr>
          <w:rFonts w:cs="Times New Roman"/>
          <w:color w:val="000000" w:themeColor="text1"/>
        </w:rPr>
        <w:t xml:space="preserve">and </w:t>
      </w:r>
      <w:r w:rsidR="001B2D32">
        <w:rPr>
          <w:rFonts w:cs="Times New Roman"/>
          <w:color w:val="000000" w:themeColor="text1"/>
        </w:rPr>
        <w:t>are not in all respects valuable</w:t>
      </w:r>
      <w:r w:rsidR="006D6893" w:rsidRPr="00EE0511">
        <w:rPr>
          <w:rFonts w:cs="Times New Roman"/>
          <w:color w:val="000000" w:themeColor="text1"/>
        </w:rPr>
        <w:t>.</w:t>
      </w:r>
      <w:r w:rsidR="005734C6">
        <w:rPr>
          <w:rStyle w:val="FootnoteReference"/>
          <w:rFonts w:cs="Times New Roman"/>
          <w:color w:val="000000" w:themeColor="text1"/>
        </w:rPr>
        <w:footnoteReference w:id="19"/>
      </w:r>
      <w:r w:rsidR="005734C6">
        <w:rPr>
          <w:rFonts w:cs="Times New Roman"/>
          <w:color w:val="000000" w:themeColor="text1"/>
        </w:rPr>
        <w:t xml:space="preserve">  </w:t>
      </w:r>
      <w:r w:rsidR="006D6893" w:rsidRPr="00EE0511">
        <w:rPr>
          <w:rFonts w:cs="Times New Roman"/>
          <w:color w:val="000000" w:themeColor="text1"/>
        </w:rPr>
        <w:t xml:space="preserve">It may be, of course, that </w:t>
      </w:r>
      <w:r w:rsidR="001B2D32">
        <w:rPr>
          <w:rFonts w:cs="Times New Roman"/>
          <w:color w:val="000000" w:themeColor="text1"/>
        </w:rPr>
        <w:t xml:space="preserve">an </w:t>
      </w:r>
      <w:r w:rsidR="00225A00" w:rsidRPr="00EE0511">
        <w:rPr>
          <w:rFonts w:cs="Times New Roman"/>
          <w:color w:val="000000" w:themeColor="text1"/>
        </w:rPr>
        <w:t>institutional injustice or unfairness</w:t>
      </w:r>
      <w:r w:rsidR="00D00F1C">
        <w:rPr>
          <w:rFonts w:cs="Times New Roman"/>
          <w:color w:val="000000" w:themeColor="text1"/>
        </w:rPr>
        <w:t xml:space="preserve"> </w:t>
      </w:r>
      <w:r w:rsidR="00092B39" w:rsidRPr="00EE0511">
        <w:rPr>
          <w:rFonts w:cs="Times New Roman"/>
          <w:color w:val="000000" w:themeColor="text1"/>
        </w:rPr>
        <w:t xml:space="preserve">can sometimes </w:t>
      </w:r>
      <w:r w:rsidR="00092B39" w:rsidRPr="000F6B48">
        <w:rPr>
          <w:rFonts w:cs="Times New Roman"/>
          <w:color w:val="000000" w:themeColor="text1"/>
        </w:rPr>
        <w:t xml:space="preserve">provide reasons of a kind </w:t>
      </w:r>
      <w:r w:rsidR="00092B39" w:rsidRPr="000F6B48">
        <w:rPr>
          <w:rFonts w:cs="Times New Roman"/>
          <w:color w:val="000000" w:themeColor="text1"/>
        </w:rPr>
        <w:lastRenderedPageBreak/>
        <w:t xml:space="preserve">that ultimately outweigh these obligations.  </w:t>
      </w:r>
      <w:r w:rsidR="00AB1A90" w:rsidRPr="000F6B48">
        <w:rPr>
          <w:rFonts w:cs="Times New Roman"/>
          <w:color w:val="000000" w:themeColor="text1"/>
        </w:rPr>
        <w:t xml:space="preserve">I mentioned earlier that not all moral obligations are all things considered obligations; some are only </w:t>
      </w:r>
      <w:r w:rsidR="00AB1A90" w:rsidRPr="000F6B48">
        <w:rPr>
          <w:rFonts w:cs="Times New Roman"/>
          <w:i/>
          <w:iCs/>
          <w:color w:val="000000" w:themeColor="text1"/>
        </w:rPr>
        <w:t>p</w:t>
      </w:r>
      <w:r w:rsidR="009C7349">
        <w:rPr>
          <w:rFonts w:cs="Times New Roman"/>
          <w:i/>
          <w:iCs/>
          <w:color w:val="000000" w:themeColor="text1"/>
        </w:rPr>
        <w:t>ro tanto</w:t>
      </w:r>
      <w:r w:rsidR="00AB1A90" w:rsidRPr="000F6B48">
        <w:rPr>
          <w:rFonts w:cs="Times New Roman"/>
          <w:color w:val="000000" w:themeColor="text1"/>
        </w:rPr>
        <w:t xml:space="preserve"> obligations.  Perhaps, if the cause for which </w:t>
      </w:r>
      <w:r w:rsidR="00E9161D" w:rsidRPr="000F6B48">
        <w:rPr>
          <w:rFonts w:cs="Times New Roman"/>
          <w:color w:val="000000" w:themeColor="text1"/>
        </w:rPr>
        <w:t>a particular</w:t>
      </w:r>
      <w:r w:rsidR="00AB1A90" w:rsidRPr="000F6B48">
        <w:rPr>
          <w:rFonts w:cs="Times New Roman"/>
          <w:color w:val="000000" w:themeColor="text1"/>
        </w:rPr>
        <w:t xml:space="preserve"> army is fighting is significantly unjust, then all things considered, both the officer and the soldiers should refuse to fight</w:t>
      </w:r>
      <w:r w:rsidR="00B75645" w:rsidRPr="000F6B48">
        <w:rPr>
          <w:rFonts w:cs="Times New Roman"/>
          <w:color w:val="000000" w:themeColor="text1"/>
        </w:rPr>
        <w:t xml:space="preserve">: perhaps both should ultimately </w:t>
      </w:r>
      <w:r w:rsidR="00AB1A90" w:rsidRPr="000F6B48">
        <w:rPr>
          <w:rFonts w:cs="Times New Roman"/>
          <w:color w:val="000000" w:themeColor="text1"/>
        </w:rPr>
        <w:t xml:space="preserve">reject the demands that the army is making of them.  But </w:t>
      </w:r>
      <w:r w:rsidR="00B75645" w:rsidRPr="000F6B48">
        <w:rPr>
          <w:rFonts w:cs="Times New Roman"/>
          <w:color w:val="000000" w:themeColor="text1"/>
        </w:rPr>
        <w:t xml:space="preserve">because </w:t>
      </w:r>
      <w:r w:rsidR="00E9161D" w:rsidRPr="000F6B48">
        <w:rPr>
          <w:rFonts w:cs="Times New Roman"/>
          <w:color w:val="000000" w:themeColor="text1"/>
        </w:rPr>
        <w:t xml:space="preserve">of the kind of authority that the army has conferred on the officer and the ways in which it has made the soldiers dependent upon her, </w:t>
      </w:r>
      <w:r w:rsidR="00B75645" w:rsidRPr="000F6B48">
        <w:rPr>
          <w:rFonts w:cs="Times New Roman"/>
          <w:color w:val="000000" w:themeColor="text1"/>
        </w:rPr>
        <w:t xml:space="preserve">it seems plausible to me to acknowledge that </w:t>
      </w:r>
      <w:r w:rsidR="00E9161D" w:rsidRPr="000F6B48">
        <w:rPr>
          <w:rFonts w:cs="Times New Roman"/>
          <w:color w:val="000000" w:themeColor="text1"/>
        </w:rPr>
        <w:t>the</w:t>
      </w:r>
      <w:r w:rsidR="00B75645" w:rsidRPr="000F6B48">
        <w:rPr>
          <w:rFonts w:cs="Times New Roman"/>
          <w:color w:val="000000" w:themeColor="text1"/>
        </w:rPr>
        <w:t xml:space="preserve"> soldiers</w:t>
      </w:r>
      <w:r w:rsidR="00AB1A90" w:rsidRPr="000F6B48">
        <w:rPr>
          <w:rFonts w:cs="Times New Roman"/>
          <w:color w:val="000000" w:themeColor="text1"/>
        </w:rPr>
        <w:t xml:space="preserve"> still have </w:t>
      </w:r>
      <w:r w:rsidR="00E9161D" w:rsidRPr="000F6B48">
        <w:rPr>
          <w:rFonts w:cs="Times New Roman"/>
          <w:color w:val="000000" w:themeColor="text1"/>
        </w:rPr>
        <w:t xml:space="preserve">residual </w:t>
      </w:r>
      <w:r w:rsidR="00AB1A90" w:rsidRPr="000F6B48">
        <w:rPr>
          <w:rFonts w:cs="Times New Roman"/>
          <w:color w:val="000000" w:themeColor="text1"/>
        </w:rPr>
        <w:t xml:space="preserve">claims upon </w:t>
      </w:r>
      <w:r w:rsidR="00E9161D" w:rsidRPr="000F6B48">
        <w:rPr>
          <w:rFonts w:cs="Times New Roman"/>
          <w:color w:val="000000" w:themeColor="text1"/>
        </w:rPr>
        <w:t>the officer</w:t>
      </w:r>
      <w:r w:rsidR="00AB1A90" w:rsidRPr="000F6B48">
        <w:rPr>
          <w:rFonts w:cs="Times New Roman"/>
          <w:color w:val="000000" w:themeColor="text1"/>
        </w:rPr>
        <w:t xml:space="preserve"> even if </w:t>
      </w:r>
      <w:r w:rsidR="00D649B0" w:rsidRPr="000F6B48">
        <w:rPr>
          <w:rFonts w:cs="Times New Roman"/>
          <w:color w:val="000000" w:themeColor="text1"/>
        </w:rPr>
        <w:t>s</w:t>
      </w:r>
      <w:r w:rsidR="00AB1A90" w:rsidRPr="000F6B48">
        <w:rPr>
          <w:rFonts w:cs="Times New Roman"/>
          <w:color w:val="000000" w:themeColor="text1"/>
        </w:rPr>
        <w:t xml:space="preserve">he decides that all things considered, </w:t>
      </w:r>
      <w:r w:rsidR="00D649B0" w:rsidRPr="000F6B48">
        <w:rPr>
          <w:rFonts w:cs="Times New Roman"/>
          <w:color w:val="000000" w:themeColor="text1"/>
        </w:rPr>
        <w:t>s</w:t>
      </w:r>
      <w:r w:rsidR="00AB1A90" w:rsidRPr="000F6B48">
        <w:rPr>
          <w:rFonts w:cs="Times New Roman"/>
          <w:color w:val="000000" w:themeColor="text1"/>
        </w:rPr>
        <w:t xml:space="preserve">he ought to stop fighting.  </w:t>
      </w:r>
      <w:r w:rsidR="001F2A18" w:rsidRPr="000F6B48">
        <w:rPr>
          <w:rFonts w:cs="Times New Roman"/>
          <w:color w:val="000000" w:themeColor="text1"/>
        </w:rPr>
        <w:t xml:space="preserve">The officer </w:t>
      </w:r>
      <w:r w:rsidR="00B75645" w:rsidRPr="000F6B48">
        <w:rPr>
          <w:rFonts w:cs="Times New Roman"/>
          <w:color w:val="000000" w:themeColor="text1"/>
        </w:rPr>
        <w:t xml:space="preserve">cannot just throw down her weapons and walk off.  She needs, at a minimum, to guide </w:t>
      </w:r>
      <w:r w:rsidR="00092B39" w:rsidRPr="000F6B48">
        <w:rPr>
          <w:rFonts w:cs="Times New Roman"/>
          <w:color w:val="000000" w:themeColor="text1"/>
        </w:rPr>
        <w:t>her soldiers</w:t>
      </w:r>
      <w:r w:rsidR="00B75645" w:rsidRPr="000F6B48">
        <w:rPr>
          <w:rFonts w:cs="Times New Roman"/>
          <w:color w:val="000000" w:themeColor="text1"/>
        </w:rPr>
        <w:t xml:space="preserve"> to a place of safety, perhaps even a place where they too have the option of</w:t>
      </w:r>
      <w:r w:rsidR="00092B39" w:rsidRPr="000F6B48">
        <w:rPr>
          <w:rFonts w:cs="Times New Roman"/>
          <w:color w:val="000000" w:themeColor="text1"/>
        </w:rPr>
        <w:t xml:space="preserve"> </w:t>
      </w:r>
      <w:r w:rsidR="00AF7EE8" w:rsidRPr="000F6B48">
        <w:rPr>
          <w:rFonts w:cs="Times New Roman"/>
          <w:color w:val="000000" w:themeColor="text1"/>
        </w:rPr>
        <w:t>exiting the battle</w:t>
      </w:r>
      <w:r w:rsidR="000F75E8" w:rsidRPr="000F6B48">
        <w:rPr>
          <w:rFonts w:cs="Times New Roman"/>
          <w:color w:val="000000" w:themeColor="text1"/>
        </w:rPr>
        <w:t>, should they choose</w:t>
      </w:r>
      <w:r w:rsidR="00B75645" w:rsidRPr="000F6B48">
        <w:rPr>
          <w:rFonts w:cs="Times New Roman"/>
          <w:color w:val="000000" w:themeColor="text1"/>
        </w:rPr>
        <w:t xml:space="preserve">; she needs to make sure they have the supplies necessary to survive, as far as it is in her power to give these to them; she needs to explain her decision to them; and </w:t>
      </w:r>
      <w:r w:rsidR="000F75E8" w:rsidRPr="000F6B48">
        <w:rPr>
          <w:rFonts w:cs="Times New Roman"/>
          <w:color w:val="000000" w:themeColor="text1"/>
        </w:rPr>
        <w:t xml:space="preserve">she may also have </w:t>
      </w:r>
      <w:r w:rsidR="00B75645" w:rsidRPr="000F6B48">
        <w:rPr>
          <w:rFonts w:cs="Times New Roman"/>
          <w:color w:val="000000" w:themeColor="text1"/>
        </w:rPr>
        <w:t xml:space="preserve">an obligation to check on them in the future and to </w:t>
      </w:r>
      <w:r w:rsidR="000F75E8" w:rsidRPr="000F6B48">
        <w:rPr>
          <w:rFonts w:cs="Times New Roman"/>
          <w:color w:val="000000" w:themeColor="text1"/>
        </w:rPr>
        <w:t>give them and their families further help if they need it.  All of these obligations are what we might call the “moral remainder” of her or</w:t>
      </w:r>
      <w:r w:rsidR="001F2A18" w:rsidRPr="000F6B48">
        <w:rPr>
          <w:rFonts w:cs="Times New Roman"/>
          <w:color w:val="000000" w:themeColor="text1"/>
        </w:rPr>
        <w:t xml:space="preserve">iginal, </w:t>
      </w:r>
      <w:r w:rsidR="009C7349">
        <w:rPr>
          <w:rFonts w:cs="Times New Roman"/>
          <w:i/>
          <w:iCs/>
          <w:color w:val="000000" w:themeColor="text1"/>
        </w:rPr>
        <w:t xml:space="preserve">pro tanto </w:t>
      </w:r>
      <w:r w:rsidR="000F75E8" w:rsidRPr="000F6B48">
        <w:rPr>
          <w:rFonts w:cs="Times New Roman"/>
          <w:color w:val="000000" w:themeColor="text1"/>
        </w:rPr>
        <w:t>moral obligation to take care for their safety, as their commanding officer</w:t>
      </w:r>
      <w:r w:rsidR="00BD1E5B" w:rsidRPr="000F6B48">
        <w:rPr>
          <w:rFonts w:cs="Times New Roman"/>
          <w:color w:val="000000" w:themeColor="text1"/>
        </w:rPr>
        <w:t>.</w:t>
      </w:r>
    </w:p>
    <w:p w14:paraId="42C45D1A" w14:textId="5E604298" w:rsidR="00B15E42" w:rsidRPr="000F6B48" w:rsidRDefault="003E4A03" w:rsidP="00677582">
      <w:pPr>
        <w:ind w:firstLine="720"/>
        <w:jc w:val="both"/>
        <w:rPr>
          <w:rFonts w:cs="Times New Roman"/>
          <w:color w:val="000000" w:themeColor="text1"/>
        </w:rPr>
      </w:pPr>
      <w:r w:rsidRPr="000F6B48">
        <w:rPr>
          <w:rFonts w:cs="Times New Roman"/>
          <w:color w:val="000000" w:themeColor="text1"/>
        </w:rPr>
        <w:t>T</w:t>
      </w:r>
      <w:r w:rsidR="005500F5" w:rsidRPr="000F6B48">
        <w:rPr>
          <w:rFonts w:cs="Times New Roman"/>
          <w:color w:val="000000" w:themeColor="text1"/>
        </w:rPr>
        <w:t>he</w:t>
      </w:r>
      <w:r w:rsidR="006D6893" w:rsidRPr="000F6B48">
        <w:rPr>
          <w:rFonts w:cs="Times New Roman"/>
          <w:color w:val="000000" w:themeColor="text1"/>
        </w:rPr>
        <w:t xml:space="preserve"> example of the commanding officer’s duty towards h</w:t>
      </w:r>
      <w:r w:rsidR="00D649B0" w:rsidRPr="000F6B48">
        <w:rPr>
          <w:rFonts w:cs="Times New Roman"/>
          <w:color w:val="000000" w:themeColor="text1"/>
        </w:rPr>
        <w:t>er</w:t>
      </w:r>
      <w:r w:rsidR="006D6893" w:rsidRPr="000F6B48">
        <w:rPr>
          <w:rFonts w:cs="Times New Roman"/>
          <w:color w:val="000000" w:themeColor="text1"/>
        </w:rPr>
        <w:t xml:space="preserve"> officers is just one example of an institutional role obligation that </w:t>
      </w:r>
      <w:r w:rsidR="005500F5" w:rsidRPr="000F6B48">
        <w:rPr>
          <w:rFonts w:cs="Times New Roman"/>
          <w:color w:val="000000" w:themeColor="text1"/>
        </w:rPr>
        <w:t>depend</w:t>
      </w:r>
      <w:r w:rsidR="006D6893" w:rsidRPr="000F6B48">
        <w:rPr>
          <w:rFonts w:cs="Times New Roman"/>
          <w:color w:val="000000" w:themeColor="text1"/>
        </w:rPr>
        <w:t>s</w:t>
      </w:r>
      <w:r w:rsidR="008D49EC" w:rsidRPr="000F6B48">
        <w:rPr>
          <w:rFonts w:cs="Times New Roman"/>
          <w:color w:val="000000" w:themeColor="text1"/>
        </w:rPr>
        <w:t xml:space="preserve"> </w:t>
      </w:r>
      <w:r w:rsidR="00641A7F" w:rsidRPr="000F6B48">
        <w:rPr>
          <w:rFonts w:cs="Times New Roman"/>
          <w:color w:val="000000" w:themeColor="text1"/>
        </w:rPr>
        <w:t xml:space="preserve">on the </w:t>
      </w:r>
      <w:r w:rsidR="00FF6961" w:rsidRPr="000F6B48">
        <w:rPr>
          <w:rFonts w:cs="Times New Roman"/>
          <w:color w:val="000000" w:themeColor="text1"/>
        </w:rPr>
        <w:t xml:space="preserve">special </w:t>
      </w:r>
      <w:r w:rsidR="00A4798C" w:rsidRPr="000F6B48">
        <w:rPr>
          <w:rFonts w:cs="Times New Roman"/>
          <w:color w:val="000000" w:themeColor="text1"/>
        </w:rPr>
        <w:t>power</w:t>
      </w:r>
      <w:r w:rsidR="00FF6961" w:rsidRPr="000F6B48">
        <w:rPr>
          <w:rFonts w:cs="Times New Roman"/>
          <w:color w:val="000000" w:themeColor="text1"/>
        </w:rPr>
        <w:t>s</w:t>
      </w:r>
      <w:r w:rsidR="00A4798C" w:rsidRPr="000F6B48">
        <w:rPr>
          <w:rFonts w:cs="Times New Roman"/>
          <w:color w:val="000000" w:themeColor="text1"/>
        </w:rPr>
        <w:t xml:space="preserve"> </w:t>
      </w:r>
      <w:r w:rsidR="006D6893" w:rsidRPr="000F6B48">
        <w:rPr>
          <w:rFonts w:cs="Times New Roman"/>
          <w:color w:val="000000" w:themeColor="text1"/>
        </w:rPr>
        <w:t xml:space="preserve">and authority </w:t>
      </w:r>
      <w:r w:rsidR="00641A7F" w:rsidRPr="000F6B48">
        <w:rPr>
          <w:rFonts w:cs="Times New Roman"/>
          <w:color w:val="000000" w:themeColor="text1"/>
        </w:rPr>
        <w:t xml:space="preserve">that </w:t>
      </w:r>
      <w:r w:rsidR="006D6893" w:rsidRPr="000F6B48">
        <w:rPr>
          <w:rFonts w:cs="Times New Roman"/>
          <w:color w:val="000000" w:themeColor="text1"/>
        </w:rPr>
        <w:t>certain</w:t>
      </w:r>
      <w:r w:rsidR="00A4798C" w:rsidRPr="000F6B48">
        <w:rPr>
          <w:rFonts w:cs="Times New Roman"/>
          <w:color w:val="000000" w:themeColor="text1"/>
        </w:rPr>
        <w:t xml:space="preserve"> </w:t>
      </w:r>
      <w:r w:rsidR="005500F5" w:rsidRPr="000F6B48">
        <w:rPr>
          <w:rFonts w:cs="Times New Roman"/>
          <w:color w:val="000000" w:themeColor="text1"/>
        </w:rPr>
        <w:t>institution</w:t>
      </w:r>
      <w:r w:rsidR="00A4798C" w:rsidRPr="000F6B48">
        <w:rPr>
          <w:rFonts w:cs="Times New Roman"/>
          <w:color w:val="000000" w:themeColor="text1"/>
        </w:rPr>
        <w:t>s</w:t>
      </w:r>
      <w:r w:rsidR="005500F5" w:rsidRPr="000F6B48">
        <w:rPr>
          <w:rFonts w:cs="Times New Roman"/>
          <w:color w:val="000000" w:themeColor="text1"/>
        </w:rPr>
        <w:t xml:space="preserve"> </w:t>
      </w:r>
      <w:r w:rsidR="00641A7F" w:rsidRPr="000F6B48">
        <w:rPr>
          <w:rFonts w:cs="Times New Roman"/>
          <w:color w:val="000000" w:themeColor="text1"/>
        </w:rPr>
        <w:t xml:space="preserve">assign to </w:t>
      </w:r>
      <w:r w:rsidR="00A4798C" w:rsidRPr="000F6B48">
        <w:rPr>
          <w:rFonts w:cs="Times New Roman"/>
          <w:color w:val="000000" w:themeColor="text1"/>
        </w:rPr>
        <w:t xml:space="preserve">certain people and </w:t>
      </w:r>
      <w:r w:rsidR="005C4CFD" w:rsidRPr="000F6B48">
        <w:rPr>
          <w:rFonts w:cs="Times New Roman"/>
          <w:color w:val="000000" w:themeColor="text1"/>
        </w:rPr>
        <w:t xml:space="preserve">on </w:t>
      </w:r>
      <w:r w:rsidR="00A4798C" w:rsidRPr="000F6B48">
        <w:rPr>
          <w:rFonts w:cs="Times New Roman"/>
          <w:color w:val="000000" w:themeColor="text1"/>
        </w:rPr>
        <w:t xml:space="preserve">the </w:t>
      </w:r>
      <w:r w:rsidR="00FF6961" w:rsidRPr="000F6B48">
        <w:rPr>
          <w:rFonts w:cs="Times New Roman"/>
          <w:color w:val="000000" w:themeColor="text1"/>
        </w:rPr>
        <w:t xml:space="preserve">special </w:t>
      </w:r>
      <w:r w:rsidR="00A4798C" w:rsidRPr="000F6B48">
        <w:rPr>
          <w:rFonts w:cs="Times New Roman"/>
          <w:color w:val="000000" w:themeColor="text1"/>
        </w:rPr>
        <w:t>dependencies they thereby create in others</w:t>
      </w:r>
      <w:r w:rsidR="006D6893" w:rsidRPr="000F6B48">
        <w:rPr>
          <w:rFonts w:cs="Times New Roman"/>
          <w:color w:val="000000" w:themeColor="text1"/>
        </w:rPr>
        <w:t xml:space="preserve">.  </w:t>
      </w:r>
      <w:r w:rsidR="00AB1A90" w:rsidRPr="000F6B48">
        <w:rPr>
          <w:rFonts w:cs="Times New Roman"/>
          <w:color w:val="000000" w:themeColor="text1"/>
        </w:rPr>
        <w:t>But there are</w:t>
      </w:r>
      <w:r w:rsidR="006D6893" w:rsidRPr="000F6B48">
        <w:rPr>
          <w:rFonts w:cs="Times New Roman"/>
          <w:color w:val="000000" w:themeColor="text1"/>
        </w:rPr>
        <w:t xml:space="preserve"> many other examples of thi</w:t>
      </w:r>
      <w:r w:rsidR="00AB1A90" w:rsidRPr="000F6B48">
        <w:rPr>
          <w:rFonts w:cs="Times New Roman"/>
          <w:color w:val="000000" w:themeColor="text1"/>
        </w:rPr>
        <w:t>s</w:t>
      </w:r>
      <w:r w:rsidR="006D6893" w:rsidRPr="000F6B48">
        <w:rPr>
          <w:rFonts w:cs="Times New Roman"/>
          <w:color w:val="000000" w:themeColor="text1"/>
        </w:rPr>
        <w:t xml:space="preserve"> type.  </w:t>
      </w:r>
      <w:r w:rsidR="005500F5" w:rsidRPr="000F6B48">
        <w:rPr>
          <w:rFonts w:cs="Times New Roman"/>
          <w:color w:val="000000" w:themeColor="text1"/>
        </w:rPr>
        <w:t>Certainly</w:t>
      </w:r>
      <w:r w:rsidR="00274568" w:rsidRPr="000F6B48">
        <w:rPr>
          <w:rFonts w:cs="Times New Roman"/>
          <w:color w:val="000000" w:themeColor="text1"/>
        </w:rPr>
        <w:t>,</w:t>
      </w:r>
      <w:r w:rsidR="005500F5" w:rsidRPr="000F6B48">
        <w:rPr>
          <w:rFonts w:cs="Times New Roman"/>
          <w:color w:val="000000" w:themeColor="text1"/>
        </w:rPr>
        <w:t xml:space="preserve"> something like this must be at least part of the </w:t>
      </w:r>
      <w:r w:rsidR="005C4CFD" w:rsidRPr="000F6B48">
        <w:rPr>
          <w:rFonts w:cs="Times New Roman"/>
          <w:color w:val="000000" w:themeColor="text1"/>
        </w:rPr>
        <w:t xml:space="preserve">explanation </w:t>
      </w:r>
      <w:r w:rsidR="005500F5" w:rsidRPr="000F6B48">
        <w:rPr>
          <w:rFonts w:cs="Times New Roman"/>
          <w:color w:val="000000" w:themeColor="text1"/>
        </w:rPr>
        <w:t xml:space="preserve">of why, in traditional patriarchal societies, husbands and fathers are recognized as having an obligation to </w:t>
      </w:r>
      <w:r w:rsidR="00A4798C" w:rsidRPr="000F6B48">
        <w:rPr>
          <w:rFonts w:cs="Times New Roman"/>
          <w:color w:val="000000" w:themeColor="text1"/>
        </w:rPr>
        <w:t xml:space="preserve">provide for their </w:t>
      </w:r>
      <w:r w:rsidR="005500F5" w:rsidRPr="000F6B48">
        <w:rPr>
          <w:rFonts w:cs="Times New Roman"/>
          <w:color w:val="000000" w:themeColor="text1"/>
        </w:rPr>
        <w:t>wives</w:t>
      </w:r>
      <w:r w:rsidR="002349EE" w:rsidRPr="000F6B48">
        <w:rPr>
          <w:rFonts w:cs="Times New Roman"/>
          <w:color w:val="000000" w:themeColor="text1"/>
        </w:rPr>
        <w:t xml:space="preserve">, and </w:t>
      </w:r>
      <w:r w:rsidR="00CB5AC3" w:rsidRPr="000F6B48">
        <w:rPr>
          <w:rFonts w:cs="Times New Roman"/>
          <w:color w:val="000000" w:themeColor="text1"/>
        </w:rPr>
        <w:t xml:space="preserve">why, in some, </w:t>
      </w:r>
      <w:r w:rsidR="00627AC4" w:rsidRPr="000F6B48">
        <w:rPr>
          <w:rFonts w:cs="Times New Roman"/>
          <w:color w:val="000000" w:themeColor="text1"/>
        </w:rPr>
        <w:t>brothers are recognized as having an obligation to marry the wife of a deceased elder brother</w:t>
      </w:r>
      <w:r w:rsidR="002349EE" w:rsidRPr="000F6B48">
        <w:rPr>
          <w:rFonts w:cs="Times New Roman"/>
          <w:color w:val="000000" w:themeColor="text1"/>
        </w:rPr>
        <w:t xml:space="preserve">.  In societies </w:t>
      </w:r>
      <w:r w:rsidR="00A4798C" w:rsidRPr="000F6B48">
        <w:rPr>
          <w:rFonts w:cs="Times New Roman"/>
          <w:color w:val="000000" w:themeColor="text1"/>
        </w:rPr>
        <w:t xml:space="preserve">where </w:t>
      </w:r>
      <w:r w:rsidR="00A6152D" w:rsidRPr="000F6B48">
        <w:rPr>
          <w:rFonts w:cs="Times New Roman"/>
          <w:color w:val="000000" w:themeColor="text1"/>
        </w:rPr>
        <w:t>the d</w:t>
      </w:r>
      <w:r w:rsidR="00A4798C" w:rsidRPr="000F6B48">
        <w:rPr>
          <w:rFonts w:cs="Times New Roman"/>
          <w:color w:val="000000" w:themeColor="text1"/>
        </w:rPr>
        <w:t xml:space="preserve">uties </w:t>
      </w:r>
      <w:r w:rsidR="00A6152D" w:rsidRPr="000F6B48">
        <w:rPr>
          <w:rFonts w:cs="Times New Roman"/>
          <w:color w:val="000000" w:themeColor="text1"/>
        </w:rPr>
        <w:t>of</w:t>
      </w:r>
      <w:r w:rsidR="00A4798C" w:rsidRPr="000F6B48">
        <w:rPr>
          <w:rFonts w:cs="Times New Roman"/>
          <w:color w:val="000000" w:themeColor="text1"/>
        </w:rPr>
        <w:t xml:space="preserve"> wives are regarded as incompatible with </w:t>
      </w:r>
      <w:r w:rsidR="00A6152D" w:rsidRPr="000F6B48">
        <w:rPr>
          <w:rFonts w:cs="Times New Roman"/>
          <w:color w:val="000000" w:themeColor="text1"/>
        </w:rPr>
        <w:t xml:space="preserve">their </w:t>
      </w:r>
      <w:r w:rsidR="00A4798C" w:rsidRPr="000F6B48">
        <w:rPr>
          <w:rFonts w:cs="Times New Roman"/>
          <w:color w:val="000000" w:themeColor="text1"/>
        </w:rPr>
        <w:t>working outside the home</w:t>
      </w:r>
      <w:r w:rsidR="00FB35AC" w:rsidRPr="000F6B48">
        <w:rPr>
          <w:rFonts w:cs="Times New Roman"/>
          <w:color w:val="000000" w:themeColor="text1"/>
        </w:rPr>
        <w:t xml:space="preserve"> and young girls are expected to marry before they have received much of an education</w:t>
      </w:r>
      <w:r w:rsidR="00A4798C" w:rsidRPr="000F6B48">
        <w:rPr>
          <w:rFonts w:cs="Times New Roman"/>
          <w:color w:val="000000" w:themeColor="text1"/>
        </w:rPr>
        <w:t xml:space="preserve">, </w:t>
      </w:r>
      <w:r w:rsidR="003F2541" w:rsidRPr="000F6B48">
        <w:rPr>
          <w:rFonts w:cs="Times New Roman"/>
          <w:color w:val="000000" w:themeColor="text1"/>
        </w:rPr>
        <w:t>married women</w:t>
      </w:r>
      <w:r w:rsidR="00A4798C" w:rsidRPr="000F6B48">
        <w:rPr>
          <w:rFonts w:cs="Times New Roman"/>
          <w:color w:val="000000" w:themeColor="text1"/>
        </w:rPr>
        <w:t xml:space="preserve"> do become dependent on their husbands</w:t>
      </w:r>
      <w:r w:rsidR="00CB5AC3" w:rsidRPr="000F6B48">
        <w:rPr>
          <w:rFonts w:cs="Times New Roman"/>
          <w:color w:val="000000" w:themeColor="text1"/>
        </w:rPr>
        <w:t xml:space="preserve"> and</w:t>
      </w:r>
      <w:r w:rsidRPr="000F6B48">
        <w:rPr>
          <w:rFonts w:cs="Times New Roman"/>
          <w:color w:val="000000" w:themeColor="text1"/>
        </w:rPr>
        <w:t xml:space="preserve"> other men within the family</w:t>
      </w:r>
      <w:r w:rsidR="002349EE" w:rsidRPr="000F6B48">
        <w:rPr>
          <w:rFonts w:cs="Times New Roman"/>
          <w:color w:val="000000" w:themeColor="text1"/>
        </w:rPr>
        <w:t xml:space="preserve"> </w:t>
      </w:r>
      <w:r w:rsidR="00A4798C" w:rsidRPr="000F6B48">
        <w:rPr>
          <w:rFonts w:cs="Times New Roman"/>
          <w:color w:val="000000" w:themeColor="text1"/>
        </w:rPr>
        <w:t xml:space="preserve">for financial support. </w:t>
      </w:r>
      <w:r w:rsidR="00D95C6A" w:rsidRPr="000F6B48">
        <w:rPr>
          <w:rFonts w:cs="Times New Roman"/>
          <w:color w:val="000000" w:themeColor="text1"/>
        </w:rPr>
        <w:t xml:space="preserve"> S</w:t>
      </w:r>
      <w:r w:rsidR="00E25EDD" w:rsidRPr="000F6B48">
        <w:rPr>
          <w:rFonts w:cs="Times New Roman"/>
          <w:color w:val="000000" w:themeColor="text1"/>
        </w:rPr>
        <w:t xml:space="preserve">uch </w:t>
      </w:r>
      <w:r w:rsidR="00D95C6A" w:rsidRPr="000F6B48">
        <w:rPr>
          <w:rFonts w:cs="Times New Roman"/>
          <w:color w:val="000000" w:themeColor="text1"/>
        </w:rPr>
        <w:t>institution</w:t>
      </w:r>
      <w:r w:rsidR="00CB5AC3" w:rsidRPr="000F6B48">
        <w:rPr>
          <w:rFonts w:cs="Times New Roman"/>
          <w:color w:val="000000" w:themeColor="text1"/>
        </w:rPr>
        <w:t xml:space="preserve">s </w:t>
      </w:r>
      <w:r w:rsidR="00AF7EE8" w:rsidRPr="000F6B48">
        <w:rPr>
          <w:rFonts w:cs="Times New Roman"/>
          <w:color w:val="000000" w:themeColor="text1"/>
        </w:rPr>
        <w:t xml:space="preserve">seem to </w:t>
      </w:r>
      <w:r w:rsidR="00D95C6A" w:rsidRPr="000F6B48">
        <w:rPr>
          <w:rFonts w:cs="Times New Roman"/>
          <w:color w:val="000000" w:themeColor="text1"/>
        </w:rPr>
        <w:t>generat</w:t>
      </w:r>
      <w:r w:rsidRPr="000F6B48">
        <w:rPr>
          <w:rFonts w:cs="Times New Roman"/>
          <w:color w:val="000000" w:themeColor="text1"/>
        </w:rPr>
        <w:t>e</w:t>
      </w:r>
      <w:r w:rsidR="00D95C6A" w:rsidRPr="000F6B48">
        <w:rPr>
          <w:rFonts w:cs="Times New Roman"/>
          <w:color w:val="000000" w:themeColor="text1"/>
        </w:rPr>
        <w:t xml:space="preserve"> </w:t>
      </w:r>
      <w:r w:rsidR="00031B4B" w:rsidRPr="000F6B48">
        <w:rPr>
          <w:rFonts w:cs="Times New Roman"/>
          <w:color w:val="000000" w:themeColor="text1"/>
        </w:rPr>
        <w:t xml:space="preserve">certain </w:t>
      </w:r>
      <w:r w:rsidR="00D95C6A" w:rsidRPr="000F6B48">
        <w:rPr>
          <w:rFonts w:cs="Times New Roman"/>
          <w:color w:val="000000" w:themeColor="text1"/>
        </w:rPr>
        <w:t xml:space="preserve">obligations by placing people in </w:t>
      </w:r>
      <w:r w:rsidR="002A56CD" w:rsidRPr="000F6B48">
        <w:rPr>
          <w:rFonts w:cs="Times New Roman"/>
          <w:color w:val="000000" w:themeColor="text1"/>
        </w:rPr>
        <w:t xml:space="preserve">potentially problematic </w:t>
      </w:r>
      <w:r w:rsidR="00641A7F" w:rsidRPr="000F6B48">
        <w:rPr>
          <w:rFonts w:cs="Times New Roman"/>
          <w:color w:val="000000" w:themeColor="text1"/>
        </w:rPr>
        <w:t xml:space="preserve">unequal </w:t>
      </w:r>
      <w:r w:rsidR="005C4CFD" w:rsidRPr="000F6B48">
        <w:rPr>
          <w:rFonts w:cs="Times New Roman"/>
          <w:color w:val="000000" w:themeColor="text1"/>
        </w:rPr>
        <w:t xml:space="preserve">relationships </w:t>
      </w:r>
      <w:r w:rsidR="00E25EDD" w:rsidRPr="000F6B48">
        <w:rPr>
          <w:rFonts w:cs="Times New Roman"/>
          <w:color w:val="000000" w:themeColor="text1"/>
        </w:rPr>
        <w:t>with</w:t>
      </w:r>
      <w:r w:rsidR="00D95C6A" w:rsidRPr="000F6B48">
        <w:rPr>
          <w:rFonts w:cs="Times New Roman"/>
          <w:color w:val="000000" w:themeColor="text1"/>
        </w:rPr>
        <w:t xml:space="preserve"> others</w:t>
      </w:r>
      <w:r w:rsidR="006961F4" w:rsidRPr="000F6B48">
        <w:rPr>
          <w:rFonts w:cs="Times New Roman"/>
          <w:color w:val="000000" w:themeColor="text1"/>
        </w:rPr>
        <w:t>,</w:t>
      </w:r>
      <w:r w:rsidR="00D95C6A" w:rsidRPr="000F6B48">
        <w:rPr>
          <w:rFonts w:cs="Times New Roman"/>
          <w:color w:val="000000" w:themeColor="text1"/>
        </w:rPr>
        <w:t xml:space="preserve"> which then demand a certain kind of caring or attention on the part</w:t>
      </w:r>
      <w:r w:rsidR="00092B39" w:rsidRPr="000F6B48">
        <w:rPr>
          <w:rFonts w:cs="Times New Roman"/>
          <w:color w:val="000000" w:themeColor="text1"/>
        </w:rPr>
        <w:t xml:space="preserve"> of those whom the institution has placed in positions of authority</w:t>
      </w:r>
      <w:r w:rsidR="00D95C6A" w:rsidRPr="000F6B48">
        <w:rPr>
          <w:rFonts w:cs="Times New Roman"/>
          <w:color w:val="000000" w:themeColor="text1"/>
        </w:rPr>
        <w:t>.</w:t>
      </w:r>
      <w:r w:rsidRPr="000F6B48">
        <w:rPr>
          <w:rFonts w:cs="Times New Roman"/>
          <w:color w:val="000000" w:themeColor="text1"/>
        </w:rPr>
        <w:t xml:space="preserve"> </w:t>
      </w:r>
    </w:p>
    <w:p w14:paraId="414B72E9" w14:textId="7C18A4B4" w:rsidR="00740E99" w:rsidRDefault="002A56CD" w:rsidP="00CF135A">
      <w:pPr>
        <w:ind w:firstLine="720"/>
        <w:jc w:val="both"/>
        <w:rPr>
          <w:rFonts w:cs="Times New Roman"/>
          <w:color w:val="000000" w:themeColor="text1"/>
        </w:rPr>
      </w:pPr>
      <w:r w:rsidRPr="000F6B48">
        <w:rPr>
          <w:rFonts w:cs="Times New Roman"/>
          <w:color w:val="000000" w:themeColor="text1"/>
        </w:rPr>
        <w:t>But t</w:t>
      </w:r>
      <w:r w:rsidR="009A10F7" w:rsidRPr="000F6B48">
        <w:rPr>
          <w:rFonts w:cs="Times New Roman"/>
          <w:color w:val="000000" w:themeColor="text1"/>
        </w:rPr>
        <w:t xml:space="preserve">here </w:t>
      </w:r>
      <w:r w:rsidRPr="000F6B48">
        <w:rPr>
          <w:rFonts w:cs="Times New Roman"/>
          <w:color w:val="000000" w:themeColor="text1"/>
        </w:rPr>
        <w:t xml:space="preserve">is </w:t>
      </w:r>
      <w:r w:rsidR="00FF6961" w:rsidRPr="000F6B48">
        <w:rPr>
          <w:rFonts w:cs="Times New Roman"/>
          <w:color w:val="000000" w:themeColor="text1"/>
        </w:rPr>
        <w:t xml:space="preserve">also </w:t>
      </w:r>
      <w:r w:rsidRPr="000F6B48">
        <w:rPr>
          <w:rFonts w:cs="Times New Roman"/>
          <w:color w:val="000000" w:themeColor="text1"/>
        </w:rPr>
        <w:t xml:space="preserve">a different </w:t>
      </w:r>
      <w:r w:rsidR="0010397D" w:rsidRPr="000F6B48">
        <w:rPr>
          <w:rFonts w:cs="Times New Roman"/>
          <w:color w:val="000000" w:themeColor="text1"/>
        </w:rPr>
        <w:t>way in which</w:t>
      </w:r>
      <w:r w:rsidR="00E25EDD" w:rsidRPr="000F6B48">
        <w:rPr>
          <w:rFonts w:cs="Times New Roman"/>
          <w:color w:val="000000" w:themeColor="text1"/>
        </w:rPr>
        <w:t xml:space="preserve"> </w:t>
      </w:r>
      <w:r w:rsidR="0010397D" w:rsidRPr="000F6B48">
        <w:rPr>
          <w:rFonts w:cs="Times New Roman"/>
          <w:color w:val="000000" w:themeColor="text1"/>
        </w:rPr>
        <w:t xml:space="preserve">institutional roles </w:t>
      </w:r>
      <w:r w:rsidR="00E25EDD" w:rsidRPr="000F6B48">
        <w:rPr>
          <w:rFonts w:cs="Times New Roman"/>
          <w:color w:val="000000" w:themeColor="text1"/>
        </w:rPr>
        <w:t xml:space="preserve">seem to </w:t>
      </w:r>
      <w:r w:rsidR="0010397D" w:rsidRPr="000F6B48">
        <w:rPr>
          <w:rFonts w:cs="Times New Roman"/>
          <w:color w:val="000000" w:themeColor="text1"/>
        </w:rPr>
        <w:t>create obligations</w:t>
      </w:r>
      <w:r w:rsidR="00715ED1" w:rsidRPr="000F6B48">
        <w:rPr>
          <w:rFonts w:cs="Times New Roman"/>
          <w:color w:val="000000" w:themeColor="text1"/>
        </w:rPr>
        <w:t xml:space="preserve">.  </w:t>
      </w:r>
      <w:r w:rsidR="009A10F7" w:rsidRPr="000F6B48">
        <w:rPr>
          <w:rFonts w:cs="Times New Roman"/>
          <w:color w:val="000000" w:themeColor="text1"/>
        </w:rPr>
        <w:t xml:space="preserve">In order to introduce it, </w:t>
      </w:r>
      <w:r w:rsidR="00715ED1" w:rsidRPr="000F6B48">
        <w:rPr>
          <w:rFonts w:cs="Times New Roman"/>
          <w:color w:val="000000" w:themeColor="text1"/>
        </w:rPr>
        <w:t xml:space="preserve">I want to </w:t>
      </w:r>
      <w:r w:rsidR="00985FF8" w:rsidRPr="000F6B48">
        <w:rPr>
          <w:rFonts w:cs="Times New Roman"/>
          <w:color w:val="000000" w:themeColor="text1"/>
        </w:rPr>
        <w:t>consider</w:t>
      </w:r>
      <w:r w:rsidR="00715ED1" w:rsidRPr="000F6B48">
        <w:rPr>
          <w:rFonts w:cs="Times New Roman"/>
          <w:color w:val="000000" w:themeColor="text1"/>
        </w:rPr>
        <w:t xml:space="preserve"> some institutional roles that are less familiar to </w:t>
      </w:r>
      <w:r w:rsidR="00DC2930">
        <w:rPr>
          <w:rFonts w:cs="Times New Roman"/>
          <w:color w:val="000000" w:themeColor="text1"/>
        </w:rPr>
        <w:t>many readers</w:t>
      </w:r>
      <w:r w:rsidR="00715ED1" w:rsidRPr="000F6B48">
        <w:rPr>
          <w:rFonts w:cs="Times New Roman"/>
          <w:color w:val="000000" w:themeColor="text1"/>
        </w:rPr>
        <w:t xml:space="preserve">, roles from </w:t>
      </w:r>
      <w:r w:rsidR="00DC2930">
        <w:rPr>
          <w:rFonts w:cs="Times New Roman"/>
          <w:color w:val="000000" w:themeColor="text1"/>
        </w:rPr>
        <w:t xml:space="preserve">my family’s Métis culture.  Within this culture, we regard </w:t>
      </w:r>
      <w:r w:rsidR="00031B4B" w:rsidRPr="000F6B48">
        <w:rPr>
          <w:rFonts w:cs="Times New Roman"/>
          <w:color w:val="000000" w:themeColor="text1"/>
        </w:rPr>
        <w:t xml:space="preserve">certain moral obligations </w:t>
      </w:r>
      <w:r w:rsidR="0010397D" w:rsidRPr="000F6B48">
        <w:rPr>
          <w:rFonts w:cs="Times New Roman"/>
          <w:color w:val="000000" w:themeColor="text1"/>
        </w:rPr>
        <w:t xml:space="preserve">as </w:t>
      </w:r>
      <w:r w:rsidR="00DC2930">
        <w:rPr>
          <w:rFonts w:cs="Times New Roman"/>
          <w:color w:val="000000" w:themeColor="text1"/>
        </w:rPr>
        <w:t xml:space="preserve">given </w:t>
      </w:r>
      <w:r w:rsidR="0010397D" w:rsidRPr="000F6B48">
        <w:rPr>
          <w:rFonts w:cs="Times New Roman"/>
          <w:color w:val="000000" w:themeColor="text1"/>
        </w:rPr>
        <w:t xml:space="preserve">by the </w:t>
      </w:r>
      <w:r w:rsidR="0010397D" w:rsidRPr="000F6B48">
        <w:rPr>
          <w:rFonts w:cs="Times New Roman"/>
          <w:i/>
          <w:iCs/>
          <w:color w:val="000000" w:themeColor="text1"/>
        </w:rPr>
        <w:t xml:space="preserve">stories </w:t>
      </w:r>
      <w:r w:rsidR="00DC2930">
        <w:rPr>
          <w:rFonts w:cs="Times New Roman"/>
          <w:color w:val="000000" w:themeColor="text1"/>
        </w:rPr>
        <w:t>that are told about various institutional roles</w:t>
      </w:r>
      <w:r w:rsidR="0010397D" w:rsidRPr="000F6B48">
        <w:rPr>
          <w:rFonts w:cs="Times New Roman"/>
          <w:color w:val="000000" w:themeColor="text1"/>
        </w:rPr>
        <w:t>.</w:t>
      </w:r>
      <w:r w:rsidR="00DC2930">
        <w:rPr>
          <w:rStyle w:val="FootnoteReference"/>
          <w:rFonts w:cs="Times New Roman"/>
          <w:color w:val="000000" w:themeColor="text1"/>
        </w:rPr>
        <w:footnoteReference w:id="20"/>
      </w:r>
      <w:r w:rsidR="00DC2930">
        <w:rPr>
          <w:rFonts w:cs="Times New Roman"/>
          <w:color w:val="000000" w:themeColor="text1"/>
        </w:rPr>
        <w:t xml:space="preserve"> </w:t>
      </w:r>
      <w:r w:rsidR="0010397D" w:rsidRPr="000F6B48">
        <w:rPr>
          <w:rFonts w:cs="Times New Roman"/>
          <w:color w:val="000000" w:themeColor="text1"/>
        </w:rPr>
        <w:t xml:space="preserve">I </w:t>
      </w:r>
      <w:r w:rsidR="00DC2930">
        <w:rPr>
          <w:rFonts w:cs="Times New Roman"/>
          <w:color w:val="000000" w:themeColor="text1"/>
        </w:rPr>
        <w:t xml:space="preserve">shall suggest later </w:t>
      </w:r>
      <w:r w:rsidR="00740E99">
        <w:rPr>
          <w:rFonts w:cs="Times New Roman"/>
          <w:color w:val="000000" w:themeColor="text1"/>
        </w:rPr>
        <w:t xml:space="preserve">that many </w:t>
      </w:r>
      <w:r w:rsidR="00DC2930">
        <w:rPr>
          <w:rFonts w:cs="Times New Roman"/>
          <w:color w:val="000000" w:themeColor="text1"/>
        </w:rPr>
        <w:t>institutions from many cultures</w:t>
      </w:r>
      <w:r w:rsidR="00CF135A">
        <w:rPr>
          <w:rFonts w:cs="Times New Roman"/>
          <w:color w:val="000000" w:themeColor="text1"/>
        </w:rPr>
        <w:t xml:space="preserve"> </w:t>
      </w:r>
      <w:r w:rsidR="00245069" w:rsidRPr="000F6B48">
        <w:rPr>
          <w:rFonts w:cs="Times New Roman"/>
          <w:color w:val="000000" w:themeColor="text1"/>
        </w:rPr>
        <w:t xml:space="preserve">generate </w:t>
      </w:r>
      <w:r w:rsidR="00426013" w:rsidRPr="000F6B48">
        <w:rPr>
          <w:rFonts w:cs="Times New Roman"/>
          <w:color w:val="000000" w:themeColor="text1"/>
        </w:rPr>
        <w:t xml:space="preserve">obligations </w:t>
      </w:r>
      <w:r w:rsidR="00DC2930">
        <w:rPr>
          <w:rFonts w:cs="Times New Roman"/>
          <w:color w:val="000000" w:themeColor="text1"/>
        </w:rPr>
        <w:t xml:space="preserve">through stories. That is, institutions not </w:t>
      </w:r>
      <w:r w:rsidR="0010397D" w:rsidRPr="000F6B48">
        <w:rPr>
          <w:rFonts w:cs="Times New Roman"/>
          <w:color w:val="000000" w:themeColor="text1"/>
        </w:rPr>
        <w:t xml:space="preserve">only </w:t>
      </w:r>
      <w:r w:rsidR="0010397D" w:rsidRPr="00CF135A">
        <w:rPr>
          <w:rFonts w:cs="Times New Roman"/>
          <w:i/>
          <w:iCs/>
          <w:color w:val="000000" w:themeColor="text1"/>
        </w:rPr>
        <w:t xml:space="preserve">literally </w:t>
      </w:r>
      <w:r w:rsidR="0010397D" w:rsidRPr="000F6B48">
        <w:rPr>
          <w:rFonts w:cs="Times New Roman"/>
          <w:color w:val="000000" w:themeColor="text1"/>
        </w:rPr>
        <w:t xml:space="preserve">place us in special positions with respect to others that give rise to obligations  –the way the military does, and the way patriarchal </w:t>
      </w:r>
      <w:r w:rsidR="00167884" w:rsidRPr="000F6B48">
        <w:rPr>
          <w:rFonts w:cs="Times New Roman"/>
          <w:color w:val="000000" w:themeColor="text1"/>
        </w:rPr>
        <w:t>societies</w:t>
      </w:r>
      <w:r w:rsidR="0010397D" w:rsidRPr="000F6B48">
        <w:rPr>
          <w:rFonts w:cs="Times New Roman"/>
          <w:color w:val="000000" w:themeColor="text1"/>
        </w:rPr>
        <w:t xml:space="preserve"> do—</w:t>
      </w:r>
      <w:r w:rsidR="00426013" w:rsidRPr="000F6B48">
        <w:rPr>
          <w:rFonts w:cs="Times New Roman"/>
          <w:color w:val="000000" w:themeColor="text1"/>
        </w:rPr>
        <w:t xml:space="preserve"> </w:t>
      </w:r>
      <w:r w:rsidR="0010397D" w:rsidRPr="000F6B48">
        <w:rPr>
          <w:rFonts w:cs="Times New Roman"/>
          <w:color w:val="000000" w:themeColor="text1"/>
        </w:rPr>
        <w:t>but</w:t>
      </w:r>
      <w:r w:rsidR="00E25EDD" w:rsidRPr="000F6B48">
        <w:rPr>
          <w:rFonts w:cs="Times New Roman"/>
          <w:color w:val="000000" w:themeColor="text1"/>
        </w:rPr>
        <w:t xml:space="preserve"> they </w:t>
      </w:r>
      <w:r w:rsidR="0010397D" w:rsidRPr="00CF135A">
        <w:rPr>
          <w:rFonts w:cs="Times New Roman"/>
          <w:i/>
          <w:iCs/>
          <w:color w:val="000000" w:themeColor="text1"/>
        </w:rPr>
        <w:t xml:space="preserve">figuratively </w:t>
      </w:r>
      <w:r w:rsidR="0010397D" w:rsidRPr="000F6B48">
        <w:rPr>
          <w:rFonts w:cs="Times New Roman"/>
          <w:color w:val="000000" w:themeColor="text1"/>
        </w:rPr>
        <w:t xml:space="preserve">place </w:t>
      </w:r>
      <w:r w:rsidR="00031B4B" w:rsidRPr="000F6B48">
        <w:rPr>
          <w:rFonts w:cs="Times New Roman"/>
          <w:color w:val="000000" w:themeColor="text1"/>
        </w:rPr>
        <w:t>people</w:t>
      </w:r>
      <w:r w:rsidR="0010397D" w:rsidRPr="000F6B48">
        <w:rPr>
          <w:rFonts w:cs="Times New Roman"/>
          <w:color w:val="000000" w:themeColor="text1"/>
        </w:rPr>
        <w:t xml:space="preserve"> in </w:t>
      </w:r>
      <w:r w:rsidR="00AC7996" w:rsidRPr="000F6B48">
        <w:rPr>
          <w:rFonts w:cs="Times New Roman"/>
          <w:color w:val="000000" w:themeColor="text1"/>
        </w:rPr>
        <w:t xml:space="preserve">certain special </w:t>
      </w:r>
      <w:r w:rsidR="0010397D" w:rsidRPr="000F6B48">
        <w:rPr>
          <w:rFonts w:cs="Times New Roman"/>
          <w:color w:val="000000" w:themeColor="text1"/>
        </w:rPr>
        <w:lastRenderedPageBreak/>
        <w:t>relationships with others, through the stories they tell about</w:t>
      </w:r>
      <w:r w:rsidR="00031B4B" w:rsidRPr="000F6B48">
        <w:rPr>
          <w:rFonts w:cs="Times New Roman"/>
          <w:color w:val="000000" w:themeColor="text1"/>
        </w:rPr>
        <w:t xml:space="preserve"> them </w:t>
      </w:r>
      <w:r w:rsidR="00532095" w:rsidRPr="000F6B48">
        <w:rPr>
          <w:rFonts w:cs="Times New Roman"/>
          <w:color w:val="000000" w:themeColor="text1"/>
        </w:rPr>
        <w:t xml:space="preserve">and the symbols </w:t>
      </w:r>
      <w:r w:rsidR="00031B4B" w:rsidRPr="000F6B48">
        <w:rPr>
          <w:rFonts w:cs="Times New Roman"/>
          <w:color w:val="000000" w:themeColor="text1"/>
        </w:rPr>
        <w:t xml:space="preserve">in these stories that link together </w:t>
      </w:r>
      <w:r w:rsidR="00AC7996" w:rsidRPr="000F6B48">
        <w:rPr>
          <w:rFonts w:cs="Times New Roman"/>
          <w:color w:val="000000" w:themeColor="text1"/>
        </w:rPr>
        <w:t>what would otherwise be disparate entities.</w:t>
      </w:r>
      <w:r w:rsidR="00DC2930">
        <w:rPr>
          <w:rFonts w:cs="Times New Roman"/>
          <w:color w:val="000000" w:themeColor="text1"/>
        </w:rPr>
        <w:t xml:space="preserve"> So my claim is importantly</w:t>
      </w:r>
      <w:r w:rsidR="00CF135A">
        <w:rPr>
          <w:rFonts w:cs="Times New Roman"/>
          <w:color w:val="000000" w:themeColor="text1"/>
        </w:rPr>
        <w:t xml:space="preserve"> not </w:t>
      </w:r>
      <w:r w:rsidR="00DC2930">
        <w:rPr>
          <w:rFonts w:cs="Times New Roman"/>
          <w:color w:val="000000" w:themeColor="text1"/>
        </w:rPr>
        <w:t>the claim that certain Indigenous cultures quaintly use stories to generate obligations, while other cultures do not.  Rather</w:t>
      </w:r>
      <w:r w:rsidR="00CF135A">
        <w:rPr>
          <w:rFonts w:cs="Times New Roman"/>
          <w:color w:val="000000" w:themeColor="text1"/>
        </w:rPr>
        <w:t xml:space="preserve">, </w:t>
      </w:r>
      <w:r w:rsidR="00DC2930">
        <w:rPr>
          <w:rFonts w:cs="Times New Roman"/>
          <w:color w:val="000000" w:themeColor="text1"/>
        </w:rPr>
        <w:t xml:space="preserve">this is one way in which institutional role obligations are generated in </w:t>
      </w:r>
      <w:r w:rsidR="00DC2930" w:rsidRPr="00CF135A">
        <w:rPr>
          <w:rFonts w:cs="Times New Roman"/>
          <w:color w:val="000000" w:themeColor="text1"/>
        </w:rPr>
        <w:t xml:space="preserve">many </w:t>
      </w:r>
      <w:r w:rsidR="00DC2930">
        <w:rPr>
          <w:rFonts w:cs="Times New Roman"/>
          <w:color w:val="000000" w:themeColor="text1"/>
        </w:rPr>
        <w:t xml:space="preserve">cultures.  </w:t>
      </w:r>
      <w:r w:rsidR="00D13173">
        <w:rPr>
          <w:rFonts w:cs="Times New Roman"/>
          <w:color w:val="000000" w:themeColor="text1"/>
        </w:rPr>
        <w:t xml:space="preserve">But it will be easier to get a handle on the idea that stories could create </w:t>
      </w:r>
      <w:r w:rsidR="00CF135A">
        <w:rPr>
          <w:rFonts w:cs="Times New Roman"/>
          <w:color w:val="000000" w:themeColor="text1"/>
        </w:rPr>
        <w:t xml:space="preserve">genuine moral </w:t>
      </w:r>
      <w:r w:rsidR="00D13173">
        <w:rPr>
          <w:rFonts w:cs="Times New Roman"/>
          <w:color w:val="000000" w:themeColor="text1"/>
        </w:rPr>
        <w:t xml:space="preserve">obligations by </w:t>
      </w:r>
      <w:r w:rsidR="00D13173" w:rsidRPr="00DC2930">
        <w:rPr>
          <w:rFonts w:cs="Times New Roman"/>
          <w:color w:val="000000" w:themeColor="text1"/>
        </w:rPr>
        <w:t>looking at</w:t>
      </w:r>
      <w:r w:rsidR="00CF135A">
        <w:rPr>
          <w:rFonts w:cs="Times New Roman"/>
          <w:color w:val="000000" w:themeColor="text1"/>
        </w:rPr>
        <w:t xml:space="preserve"> obligations within </w:t>
      </w:r>
      <w:r w:rsidR="00DC2930">
        <w:rPr>
          <w:rFonts w:cs="Times New Roman"/>
          <w:color w:val="000000" w:themeColor="text1"/>
        </w:rPr>
        <w:t xml:space="preserve">a culture in which people </w:t>
      </w:r>
      <w:r w:rsidR="00CF135A">
        <w:rPr>
          <w:rFonts w:cs="Times New Roman"/>
          <w:color w:val="000000" w:themeColor="text1"/>
        </w:rPr>
        <w:t>quite self-consciously think of them as generated by the stories that define various institutional roles.  Let us look at two such obligations: the o</w:t>
      </w:r>
      <w:r w:rsidR="00031B4B" w:rsidRPr="000F6B48">
        <w:rPr>
          <w:rFonts w:cs="Times New Roman"/>
          <w:color w:val="000000" w:themeColor="text1"/>
        </w:rPr>
        <w:t xml:space="preserve">bligations of </w:t>
      </w:r>
      <w:r w:rsidR="0010397D" w:rsidRPr="000F6B48">
        <w:rPr>
          <w:rFonts w:cs="Times New Roman"/>
          <w:color w:val="000000" w:themeColor="text1"/>
        </w:rPr>
        <w:t>the</w:t>
      </w:r>
      <w:r w:rsidR="00E25EDD" w:rsidRPr="000F6B48">
        <w:rPr>
          <w:rFonts w:cs="Times New Roman"/>
          <w:color w:val="000000" w:themeColor="text1"/>
        </w:rPr>
        <w:t xml:space="preserve"> </w:t>
      </w:r>
      <w:r w:rsidR="00CF135A">
        <w:rPr>
          <w:rFonts w:cs="Times New Roman"/>
          <w:color w:val="000000" w:themeColor="text1"/>
        </w:rPr>
        <w:t xml:space="preserve">Métis </w:t>
      </w:r>
      <w:r w:rsidR="0010397D" w:rsidRPr="000F6B48">
        <w:rPr>
          <w:rFonts w:cs="Times New Roman"/>
          <w:color w:val="000000" w:themeColor="text1"/>
        </w:rPr>
        <w:t>water-keeper</w:t>
      </w:r>
      <w:r w:rsidR="00031B4B" w:rsidRPr="000F6B48">
        <w:rPr>
          <w:rFonts w:cs="Times New Roman"/>
          <w:color w:val="000000" w:themeColor="text1"/>
        </w:rPr>
        <w:t xml:space="preserve"> </w:t>
      </w:r>
      <w:r w:rsidR="001F2A18" w:rsidRPr="000F6B48">
        <w:rPr>
          <w:rFonts w:cs="Times New Roman"/>
          <w:color w:val="000000" w:themeColor="text1"/>
        </w:rPr>
        <w:t xml:space="preserve">and </w:t>
      </w:r>
      <w:r w:rsidR="00031B4B" w:rsidRPr="000F6B48">
        <w:rPr>
          <w:rFonts w:cs="Times New Roman"/>
          <w:color w:val="000000" w:themeColor="text1"/>
        </w:rPr>
        <w:t xml:space="preserve">the obligations of the </w:t>
      </w:r>
      <w:r w:rsidR="00CF135A">
        <w:rPr>
          <w:rFonts w:cs="Times New Roman"/>
          <w:color w:val="000000" w:themeColor="text1"/>
        </w:rPr>
        <w:t xml:space="preserve">Métis </w:t>
      </w:r>
      <w:r w:rsidR="001F2A18" w:rsidRPr="000F6B48">
        <w:rPr>
          <w:rFonts w:cs="Times New Roman"/>
          <w:color w:val="000000" w:themeColor="text1"/>
        </w:rPr>
        <w:t>harvester</w:t>
      </w:r>
      <w:r w:rsidR="00AD3F85">
        <w:rPr>
          <w:rFonts w:cs="Times New Roman"/>
          <w:color w:val="000000" w:themeColor="text1"/>
        </w:rPr>
        <w:t>.</w:t>
      </w:r>
      <w:r w:rsidR="00A13017">
        <w:rPr>
          <w:rFonts w:cs="Times New Roman"/>
          <w:color w:val="000000" w:themeColor="text1"/>
        </w:rPr>
        <w:t xml:space="preserve"> </w:t>
      </w:r>
    </w:p>
    <w:p w14:paraId="7CEBC288" w14:textId="623890AE" w:rsidR="00423A06" w:rsidRPr="000F6B48" w:rsidRDefault="00AD3F85" w:rsidP="00AD3F85">
      <w:pPr>
        <w:ind w:firstLine="720"/>
        <w:jc w:val="both"/>
        <w:rPr>
          <w:rFonts w:cs="Times New Roman"/>
          <w:color w:val="000000" w:themeColor="text1"/>
        </w:rPr>
      </w:pPr>
      <w:r>
        <w:rPr>
          <w:rFonts w:cs="Times New Roman"/>
          <w:color w:val="000000" w:themeColor="text1"/>
        </w:rPr>
        <w:t xml:space="preserve">Métis women have traditionally regarded themselves as being </w:t>
      </w:r>
      <w:r w:rsidR="00985FF8" w:rsidRPr="000F6B48">
        <w:rPr>
          <w:rFonts w:cs="Times New Roman"/>
          <w:color w:val="000000" w:themeColor="text1"/>
        </w:rPr>
        <w:t>born into</w:t>
      </w:r>
      <w:r w:rsidR="00F95FF4" w:rsidRPr="000F6B48">
        <w:rPr>
          <w:rFonts w:cs="Times New Roman"/>
          <w:color w:val="000000" w:themeColor="text1"/>
        </w:rPr>
        <w:t xml:space="preserve"> th</w:t>
      </w:r>
      <w:r w:rsidR="00031B4B" w:rsidRPr="000F6B48">
        <w:rPr>
          <w:rFonts w:cs="Times New Roman"/>
          <w:color w:val="000000" w:themeColor="text1"/>
        </w:rPr>
        <w:t>e</w:t>
      </w:r>
      <w:r w:rsidR="00F95FF4" w:rsidRPr="000F6B48">
        <w:rPr>
          <w:rFonts w:cs="Times New Roman"/>
          <w:color w:val="000000" w:themeColor="text1"/>
        </w:rPr>
        <w:t xml:space="preserve"> role</w:t>
      </w:r>
      <w:r w:rsidR="00031B4B" w:rsidRPr="000F6B48">
        <w:rPr>
          <w:rFonts w:cs="Times New Roman"/>
          <w:color w:val="000000" w:themeColor="text1"/>
        </w:rPr>
        <w:t xml:space="preserve"> of </w:t>
      </w:r>
      <w:r w:rsidR="00031B4B" w:rsidRPr="00740E99">
        <w:rPr>
          <w:rFonts w:cs="Times New Roman"/>
          <w:i/>
          <w:iCs/>
          <w:color w:val="000000" w:themeColor="text1"/>
        </w:rPr>
        <w:t>water-keeper</w:t>
      </w:r>
      <w:r>
        <w:rPr>
          <w:rFonts w:cs="Times New Roman"/>
          <w:i/>
          <w:iCs/>
          <w:color w:val="000000" w:themeColor="text1"/>
        </w:rPr>
        <w:t>s</w:t>
      </w:r>
      <w:r w:rsidR="00092B39" w:rsidRPr="00740E99">
        <w:rPr>
          <w:rFonts w:cs="Times New Roman"/>
          <w:i/>
          <w:iCs/>
          <w:color w:val="000000" w:themeColor="text1"/>
        </w:rPr>
        <w:t>.</w:t>
      </w:r>
      <w:r w:rsidRPr="00AD3F85">
        <w:rPr>
          <w:rFonts w:cs="Times New Roman"/>
          <w:color w:val="000000" w:themeColor="text1"/>
          <w:vertAlign w:val="superscript"/>
        </w:rPr>
        <w:footnoteReference w:id="21"/>
      </w:r>
      <w:r w:rsidRPr="00AD3F85">
        <w:rPr>
          <w:rFonts w:cs="Times New Roman"/>
          <w:color w:val="000000" w:themeColor="text1"/>
        </w:rPr>
        <w:t xml:space="preserve"> </w:t>
      </w:r>
      <w:r w:rsidR="00942837" w:rsidRPr="000F6B48">
        <w:rPr>
          <w:rFonts w:cs="Times New Roman"/>
          <w:color w:val="000000" w:themeColor="text1"/>
        </w:rPr>
        <w:t xml:space="preserve">This role is defined by what might, to an outside observer, appear to be two wholly unrelated obligations: </w:t>
      </w:r>
      <w:r w:rsidR="00CB5AC3" w:rsidRPr="000F6B48">
        <w:rPr>
          <w:rFonts w:cs="Times New Roman"/>
          <w:color w:val="000000" w:themeColor="text1"/>
        </w:rPr>
        <w:t xml:space="preserve">the </w:t>
      </w:r>
      <w:r w:rsidR="00532095" w:rsidRPr="000F6B48">
        <w:rPr>
          <w:rFonts w:cs="Times New Roman"/>
          <w:color w:val="000000" w:themeColor="text1"/>
        </w:rPr>
        <w:t xml:space="preserve">obligation </w:t>
      </w:r>
      <w:r w:rsidR="00942837" w:rsidRPr="000F6B48">
        <w:rPr>
          <w:rFonts w:cs="Times New Roman"/>
          <w:color w:val="000000" w:themeColor="text1"/>
        </w:rPr>
        <w:t xml:space="preserve">to keep </w:t>
      </w:r>
      <w:r w:rsidR="00532095" w:rsidRPr="000F6B48">
        <w:rPr>
          <w:rFonts w:cs="Times New Roman"/>
          <w:color w:val="000000" w:themeColor="text1"/>
        </w:rPr>
        <w:t xml:space="preserve">the community’s water pure </w:t>
      </w:r>
      <w:r w:rsidR="002954B4" w:rsidRPr="000F6B48">
        <w:rPr>
          <w:rFonts w:cs="Times New Roman"/>
          <w:color w:val="000000" w:themeColor="text1"/>
        </w:rPr>
        <w:t xml:space="preserve">and </w:t>
      </w:r>
      <w:r w:rsidR="00532095" w:rsidRPr="000F6B48">
        <w:rPr>
          <w:rFonts w:cs="Times New Roman"/>
          <w:color w:val="000000" w:themeColor="text1"/>
        </w:rPr>
        <w:t xml:space="preserve">the obligation </w:t>
      </w:r>
      <w:r w:rsidR="00942837" w:rsidRPr="000F6B48">
        <w:rPr>
          <w:rFonts w:cs="Times New Roman"/>
          <w:color w:val="000000" w:themeColor="text1"/>
        </w:rPr>
        <w:t>to</w:t>
      </w:r>
      <w:r w:rsidR="00532095" w:rsidRPr="000F6B48">
        <w:rPr>
          <w:rFonts w:cs="Times New Roman"/>
          <w:color w:val="000000" w:themeColor="text1"/>
        </w:rPr>
        <w:t xml:space="preserve"> giv</w:t>
      </w:r>
      <w:r w:rsidR="00942837" w:rsidRPr="000F6B48">
        <w:rPr>
          <w:rFonts w:cs="Times New Roman"/>
          <w:color w:val="000000" w:themeColor="text1"/>
        </w:rPr>
        <w:t>e</w:t>
      </w:r>
      <w:r w:rsidR="00532095" w:rsidRPr="000F6B48">
        <w:rPr>
          <w:rFonts w:cs="Times New Roman"/>
          <w:color w:val="000000" w:themeColor="text1"/>
        </w:rPr>
        <w:t xml:space="preserve"> birth to </w:t>
      </w:r>
      <w:r w:rsidR="00942837" w:rsidRPr="000F6B48">
        <w:rPr>
          <w:rFonts w:cs="Times New Roman"/>
          <w:color w:val="000000" w:themeColor="text1"/>
        </w:rPr>
        <w:t xml:space="preserve">and nurture </w:t>
      </w:r>
      <w:r w:rsidR="00532095" w:rsidRPr="000F6B48">
        <w:rPr>
          <w:rFonts w:cs="Times New Roman"/>
          <w:color w:val="000000" w:themeColor="text1"/>
        </w:rPr>
        <w:t>the community’s children</w:t>
      </w:r>
      <w:r w:rsidR="00985FF8" w:rsidRPr="000F6B48">
        <w:rPr>
          <w:rFonts w:cs="Times New Roman"/>
          <w:color w:val="000000" w:themeColor="text1"/>
        </w:rPr>
        <w:t xml:space="preserve">. </w:t>
      </w:r>
      <w:r w:rsidR="00CB5AC3" w:rsidRPr="000F6B48">
        <w:rPr>
          <w:rFonts w:cs="Times New Roman"/>
          <w:color w:val="000000" w:themeColor="text1"/>
        </w:rPr>
        <w:t xml:space="preserve"> </w:t>
      </w:r>
      <w:r w:rsidR="00942837" w:rsidRPr="000F6B48">
        <w:rPr>
          <w:rFonts w:cs="Times New Roman"/>
          <w:color w:val="000000" w:themeColor="text1"/>
        </w:rPr>
        <w:t xml:space="preserve">If we want to understand why </w:t>
      </w:r>
      <w:r>
        <w:rPr>
          <w:rFonts w:cs="Times New Roman"/>
          <w:color w:val="000000" w:themeColor="text1"/>
        </w:rPr>
        <w:t xml:space="preserve">Métis </w:t>
      </w:r>
      <w:r w:rsidR="00942837" w:rsidRPr="000F6B48">
        <w:rPr>
          <w:rFonts w:cs="Times New Roman"/>
          <w:color w:val="000000" w:themeColor="text1"/>
        </w:rPr>
        <w:t xml:space="preserve">women </w:t>
      </w:r>
      <w:r w:rsidR="00BA2EBF" w:rsidRPr="000F6B48">
        <w:rPr>
          <w:rFonts w:cs="Times New Roman"/>
          <w:color w:val="000000" w:themeColor="text1"/>
        </w:rPr>
        <w:t xml:space="preserve">are thought to </w:t>
      </w:r>
      <w:r w:rsidR="00942837" w:rsidRPr="000F6B48">
        <w:rPr>
          <w:rFonts w:cs="Times New Roman"/>
          <w:color w:val="000000" w:themeColor="text1"/>
        </w:rPr>
        <w:t xml:space="preserve">have both </w:t>
      </w:r>
      <w:r w:rsidR="00D37BC0">
        <w:rPr>
          <w:rFonts w:cs="Times New Roman"/>
          <w:color w:val="000000" w:themeColor="text1"/>
        </w:rPr>
        <w:t xml:space="preserve">of these </w:t>
      </w:r>
      <w:r w:rsidR="00942837" w:rsidRPr="000F6B48">
        <w:rPr>
          <w:rFonts w:cs="Times New Roman"/>
          <w:color w:val="000000" w:themeColor="text1"/>
        </w:rPr>
        <w:t xml:space="preserve">obligations and how </w:t>
      </w:r>
      <w:r w:rsidR="00D37BC0">
        <w:rPr>
          <w:rFonts w:cs="Times New Roman"/>
          <w:color w:val="000000" w:themeColor="text1"/>
        </w:rPr>
        <w:t xml:space="preserve">the two obligations </w:t>
      </w:r>
      <w:r w:rsidR="00942837" w:rsidRPr="000F6B48">
        <w:rPr>
          <w:rFonts w:cs="Times New Roman"/>
          <w:color w:val="000000" w:themeColor="text1"/>
        </w:rPr>
        <w:t>relate to each other, we need to look to the stories</w:t>
      </w:r>
      <w:r w:rsidR="00CF135A">
        <w:rPr>
          <w:rFonts w:cs="Times New Roman"/>
          <w:color w:val="000000" w:themeColor="text1"/>
        </w:rPr>
        <w:t xml:space="preserve"> about water-keepers.  These </w:t>
      </w:r>
      <w:r w:rsidR="00942837" w:rsidRPr="000F6B48">
        <w:rPr>
          <w:rFonts w:cs="Times New Roman"/>
          <w:color w:val="000000" w:themeColor="text1"/>
        </w:rPr>
        <w:t>stories present rivers and lakes as the blood of Mother Earth and present women as kin to her, because their blood too is life-giving</w:t>
      </w:r>
      <w:r w:rsidR="001246D8" w:rsidRPr="000F6B48">
        <w:rPr>
          <w:rFonts w:cs="Times New Roman"/>
        </w:rPr>
        <w:t xml:space="preserve">.  </w:t>
      </w:r>
      <w:r w:rsidR="00CF135A">
        <w:rPr>
          <w:rFonts w:cs="Times New Roman"/>
        </w:rPr>
        <w:t xml:space="preserve">We </w:t>
      </w:r>
      <w:r w:rsidR="00426013" w:rsidRPr="000F6B48">
        <w:rPr>
          <w:rFonts w:cs="Times New Roman"/>
        </w:rPr>
        <w:t xml:space="preserve">cannot </w:t>
      </w:r>
      <w:r w:rsidR="00896921" w:rsidRPr="000F6B48">
        <w:rPr>
          <w:rFonts w:cs="Times New Roman"/>
        </w:rPr>
        <w:t xml:space="preserve">fully </w:t>
      </w:r>
      <w:r w:rsidR="00532095" w:rsidRPr="000F6B48">
        <w:rPr>
          <w:rFonts w:cs="Times New Roman"/>
        </w:rPr>
        <w:t>grasp</w:t>
      </w:r>
      <w:r w:rsidR="004B41E8" w:rsidRPr="000F6B48">
        <w:rPr>
          <w:rFonts w:cs="Times New Roman"/>
        </w:rPr>
        <w:t xml:space="preserve"> </w:t>
      </w:r>
      <w:r w:rsidR="00942837" w:rsidRPr="000F6B48">
        <w:rPr>
          <w:rFonts w:cs="Times New Roman"/>
        </w:rPr>
        <w:t xml:space="preserve">the water-keeper’s </w:t>
      </w:r>
      <w:r w:rsidR="00426013" w:rsidRPr="000F6B48">
        <w:rPr>
          <w:rFonts w:cs="Times New Roman"/>
        </w:rPr>
        <w:t xml:space="preserve">obligation to bear </w:t>
      </w:r>
      <w:r w:rsidR="00F11DAA" w:rsidRPr="000F6B48">
        <w:rPr>
          <w:rFonts w:cs="Times New Roman"/>
        </w:rPr>
        <w:t xml:space="preserve">the community’s </w:t>
      </w:r>
      <w:r w:rsidR="00426013" w:rsidRPr="000F6B48">
        <w:rPr>
          <w:rFonts w:cs="Times New Roman"/>
        </w:rPr>
        <w:t>children unless we understand it as arising within a culture where women share a kinship with Mother Earth</w:t>
      </w:r>
      <w:r w:rsidR="00740E99">
        <w:rPr>
          <w:rFonts w:cs="Times New Roman"/>
        </w:rPr>
        <w:t>.</w:t>
      </w:r>
      <w:r w:rsidR="001246D8" w:rsidRPr="000F6B48">
        <w:rPr>
          <w:rFonts w:cs="Times New Roman"/>
        </w:rPr>
        <w:t xml:space="preserve"> </w:t>
      </w:r>
      <w:r w:rsidR="00740E99">
        <w:rPr>
          <w:rFonts w:cs="Times New Roman"/>
        </w:rPr>
        <w:t>S</w:t>
      </w:r>
      <w:r w:rsidR="001246D8" w:rsidRPr="000F6B48">
        <w:rPr>
          <w:rFonts w:cs="Times New Roman"/>
        </w:rPr>
        <w:t xml:space="preserve">imilarly, we cannot grasp their obligation to keep the community’s water pure unless we </w:t>
      </w:r>
      <w:r w:rsidR="00BA2EBF" w:rsidRPr="000F6B48">
        <w:rPr>
          <w:rFonts w:cs="Times New Roman"/>
        </w:rPr>
        <w:t xml:space="preserve">understand </w:t>
      </w:r>
      <w:r w:rsidR="001246D8" w:rsidRPr="000F6B48">
        <w:rPr>
          <w:rFonts w:cs="Times New Roman"/>
        </w:rPr>
        <w:t xml:space="preserve">the stories that </w:t>
      </w:r>
      <w:r w:rsidR="00BA2EBF" w:rsidRPr="000F6B48">
        <w:rPr>
          <w:rFonts w:cs="Times New Roman"/>
        </w:rPr>
        <w:t xml:space="preserve">tell us that </w:t>
      </w:r>
      <w:r w:rsidR="00FF6961" w:rsidRPr="000F6B48">
        <w:rPr>
          <w:rFonts w:cs="Times New Roman"/>
        </w:rPr>
        <w:t xml:space="preserve">Mother Earth’s </w:t>
      </w:r>
      <w:r w:rsidR="001246D8" w:rsidRPr="000F6B48">
        <w:rPr>
          <w:rFonts w:cs="Times New Roman"/>
        </w:rPr>
        <w:t xml:space="preserve">water is like </w:t>
      </w:r>
      <w:r w:rsidR="00942837" w:rsidRPr="000F6B48">
        <w:rPr>
          <w:rFonts w:cs="Times New Roman"/>
        </w:rPr>
        <w:t xml:space="preserve">women’s </w:t>
      </w:r>
      <w:r w:rsidR="001246D8" w:rsidRPr="000F6B48">
        <w:rPr>
          <w:rFonts w:cs="Times New Roman"/>
        </w:rPr>
        <w:t>blood</w:t>
      </w:r>
      <w:r w:rsidR="00426013" w:rsidRPr="000F6B48">
        <w:rPr>
          <w:rFonts w:cs="Times New Roman"/>
        </w:rPr>
        <w:t xml:space="preserve">. </w:t>
      </w:r>
      <w:r w:rsidR="00F11DAA" w:rsidRPr="000F6B48">
        <w:rPr>
          <w:rFonts w:cs="Times New Roman"/>
        </w:rPr>
        <w:t xml:space="preserve"> </w:t>
      </w:r>
      <w:r w:rsidR="00426013" w:rsidRPr="000F6B48">
        <w:rPr>
          <w:rFonts w:cs="Times New Roman"/>
        </w:rPr>
        <w:t xml:space="preserve">Of course, we could strip away the </w:t>
      </w:r>
      <w:r w:rsidR="00F11DAA" w:rsidRPr="000F6B48">
        <w:rPr>
          <w:rFonts w:cs="Times New Roman"/>
        </w:rPr>
        <w:t xml:space="preserve">stories </w:t>
      </w:r>
      <w:r w:rsidR="00426013" w:rsidRPr="000F6B48">
        <w:rPr>
          <w:rFonts w:cs="Times New Roman"/>
        </w:rPr>
        <w:t xml:space="preserve">and look at </w:t>
      </w:r>
      <w:r w:rsidR="00F95FF4" w:rsidRPr="000F6B48">
        <w:rPr>
          <w:rFonts w:cs="Times New Roman"/>
        </w:rPr>
        <w:t>the</w:t>
      </w:r>
      <w:r w:rsidR="00BA2EBF" w:rsidRPr="000F6B48">
        <w:rPr>
          <w:rFonts w:cs="Times New Roman"/>
        </w:rPr>
        <w:t xml:space="preserve">se tasks as ones that there are </w:t>
      </w:r>
      <w:r w:rsidR="00426013" w:rsidRPr="000F6B48">
        <w:rPr>
          <w:rFonts w:cs="Times New Roman"/>
        </w:rPr>
        <w:t>quite general</w:t>
      </w:r>
      <w:r w:rsidR="00F11DAA" w:rsidRPr="000F6B48">
        <w:rPr>
          <w:rFonts w:cs="Times New Roman"/>
        </w:rPr>
        <w:t xml:space="preserve"> </w:t>
      </w:r>
      <w:r w:rsidR="00426013" w:rsidRPr="000F6B48">
        <w:rPr>
          <w:rFonts w:cs="Times New Roman"/>
        </w:rPr>
        <w:t xml:space="preserve">reasons </w:t>
      </w:r>
      <w:r w:rsidR="00F95FF4" w:rsidRPr="000F6B48">
        <w:rPr>
          <w:rFonts w:cs="Times New Roman"/>
        </w:rPr>
        <w:t xml:space="preserve">for someone </w:t>
      </w:r>
      <w:r w:rsidR="00426013" w:rsidRPr="000F6B48">
        <w:rPr>
          <w:rFonts w:cs="Times New Roman"/>
        </w:rPr>
        <w:t xml:space="preserve">to perform: </w:t>
      </w:r>
      <w:r w:rsidR="00BA2EBF" w:rsidRPr="000F6B48">
        <w:rPr>
          <w:rFonts w:cs="Times New Roman"/>
        </w:rPr>
        <w:t xml:space="preserve">keeping water pure is obviously necessary for sanitary </w:t>
      </w:r>
      <w:r w:rsidR="00426013" w:rsidRPr="000F6B48">
        <w:rPr>
          <w:rFonts w:cs="Times New Roman"/>
        </w:rPr>
        <w:t>living and cooking</w:t>
      </w:r>
      <w:r w:rsidR="00F11DAA" w:rsidRPr="000F6B48">
        <w:rPr>
          <w:rFonts w:cs="Times New Roman"/>
        </w:rPr>
        <w:t xml:space="preserve">, </w:t>
      </w:r>
      <w:r w:rsidR="00BA2EBF" w:rsidRPr="000F6B48">
        <w:rPr>
          <w:rFonts w:cs="Times New Roman"/>
        </w:rPr>
        <w:t xml:space="preserve">and </w:t>
      </w:r>
      <w:r w:rsidR="00F11DAA" w:rsidRPr="000F6B48">
        <w:rPr>
          <w:rFonts w:cs="Times New Roman"/>
        </w:rPr>
        <w:t>giving birth is necessary for the community</w:t>
      </w:r>
      <w:r w:rsidR="00BA2EBF" w:rsidRPr="000F6B48">
        <w:rPr>
          <w:rFonts w:cs="Times New Roman"/>
        </w:rPr>
        <w:t>’s continuity</w:t>
      </w:r>
      <w:r w:rsidR="00426013" w:rsidRPr="000F6B48">
        <w:rPr>
          <w:rFonts w:cs="Times New Roman"/>
        </w:rPr>
        <w:t>.  But it is the</w:t>
      </w:r>
      <w:r w:rsidR="00CF135A">
        <w:rPr>
          <w:rFonts w:cs="Times New Roman"/>
        </w:rPr>
        <w:t>se</w:t>
      </w:r>
      <w:r w:rsidR="00426013" w:rsidRPr="000F6B48">
        <w:rPr>
          <w:rFonts w:cs="Times New Roman"/>
        </w:rPr>
        <w:t xml:space="preserve"> </w:t>
      </w:r>
      <w:r w:rsidR="00F11DAA" w:rsidRPr="000F6B48">
        <w:rPr>
          <w:rFonts w:cs="Times New Roman"/>
        </w:rPr>
        <w:t>stories</w:t>
      </w:r>
      <w:r w:rsidR="00426013" w:rsidRPr="000F6B48">
        <w:rPr>
          <w:rFonts w:cs="Times New Roman"/>
        </w:rPr>
        <w:t>, with their distinctive symbol</w:t>
      </w:r>
      <w:r w:rsidR="005D412A" w:rsidRPr="000F6B48">
        <w:rPr>
          <w:rFonts w:cs="Times New Roman"/>
        </w:rPr>
        <w:t>s</w:t>
      </w:r>
      <w:r w:rsidR="00426013" w:rsidRPr="000F6B48">
        <w:rPr>
          <w:rFonts w:cs="Times New Roman"/>
        </w:rPr>
        <w:t xml:space="preserve"> of water</w:t>
      </w:r>
      <w:r w:rsidR="005D412A" w:rsidRPr="000F6B48">
        <w:rPr>
          <w:rFonts w:cs="Times New Roman"/>
        </w:rPr>
        <w:t xml:space="preserve"> and </w:t>
      </w:r>
      <w:r w:rsidR="00426013" w:rsidRPr="000F6B48">
        <w:rPr>
          <w:rFonts w:cs="Times New Roman"/>
        </w:rPr>
        <w:t xml:space="preserve">blood, that </w:t>
      </w:r>
      <w:r w:rsidR="00F11DAA" w:rsidRPr="000F6B48">
        <w:rPr>
          <w:rFonts w:cs="Times New Roman"/>
        </w:rPr>
        <w:t xml:space="preserve">make sense of </w:t>
      </w:r>
      <w:r w:rsidR="00426013" w:rsidRPr="000F6B48">
        <w:rPr>
          <w:rFonts w:cs="Times New Roman"/>
        </w:rPr>
        <w:t xml:space="preserve">why </w:t>
      </w:r>
      <w:r>
        <w:rPr>
          <w:rFonts w:cs="Times New Roman"/>
        </w:rPr>
        <w:t xml:space="preserve">Métis </w:t>
      </w:r>
      <w:r w:rsidR="00426013" w:rsidRPr="000F6B48">
        <w:rPr>
          <w:rFonts w:cs="Times New Roman"/>
        </w:rPr>
        <w:t xml:space="preserve">women </w:t>
      </w:r>
      <w:r>
        <w:rPr>
          <w:rFonts w:cs="Times New Roman"/>
        </w:rPr>
        <w:t>see these obligations as two facets of the same obligation.</w:t>
      </w:r>
      <w:r w:rsidR="00CF135A">
        <w:rPr>
          <w:rFonts w:cs="Times New Roman"/>
        </w:rPr>
        <w:t xml:space="preserve">  </w:t>
      </w:r>
      <w:r w:rsidR="00F11DAA" w:rsidRPr="000F6B48">
        <w:rPr>
          <w:rFonts w:cs="Times New Roman"/>
        </w:rPr>
        <w:t>It is also these stories that</w:t>
      </w:r>
      <w:r w:rsidR="00CF135A">
        <w:rPr>
          <w:rFonts w:cs="Times New Roman"/>
        </w:rPr>
        <w:t xml:space="preserve"> </w:t>
      </w:r>
      <w:r w:rsidR="00F11DAA" w:rsidRPr="000F6B48">
        <w:rPr>
          <w:rFonts w:cs="Times New Roman"/>
        </w:rPr>
        <w:t>explain why</w:t>
      </w:r>
      <w:r w:rsidR="00CF135A">
        <w:rPr>
          <w:rFonts w:cs="Times New Roman"/>
        </w:rPr>
        <w:t xml:space="preserve"> these obligations have normative force for Métis women.  The obligations bind these women because to be born a Métis woman just is to share a kinship with Mother Earth, and these are the duties of those </w:t>
      </w:r>
      <w:r w:rsidR="00532095" w:rsidRPr="000F6B48">
        <w:rPr>
          <w:rFonts w:cs="Times New Roman"/>
        </w:rPr>
        <w:t xml:space="preserve">kin to </w:t>
      </w:r>
      <w:r w:rsidR="00426013" w:rsidRPr="000F6B48">
        <w:rPr>
          <w:rFonts w:cs="Times New Roman"/>
        </w:rPr>
        <w:t>Mother Earth.</w:t>
      </w:r>
    </w:p>
    <w:p w14:paraId="43B27027" w14:textId="3FEE795A" w:rsidR="004843DD" w:rsidRPr="000F6B48" w:rsidRDefault="00F11DAA" w:rsidP="00EE0511">
      <w:pPr>
        <w:ind w:firstLine="720"/>
        <w:jc w:val="both"/>
        <w:rPr>
          <w:rFonts w:cs="Times New Roman"/>
          <w:color w:val="000000" w:themeColor="text1"/>
        </w:rPr>
      </w:pPr>
      <w:r w:rsidRPr="000F6B48">
        <w:rPr>
          <w:rFonts w:cs="Times New Roman"/>
          <w:color w:val="000000" w:themeColor="text1"/>
        </w:rPr>
        <w:lastRenderedPageBreak/>
        <w:t>Now consider the role of the Métis h</w:t>
      </w:r>
      <w:r w:rsidR="00E25EDD" w:rsidRPr="000F6B48">
        <w:rPr>
          <w:rFonts w:cs="Times New Roman"/>
          <w:color w:val="000000" w:themeColor="text1"/>
        </w:rPr>
        <w:t>arvester</w:t>
      </w:r>
      <w:r w:rsidR="000C6EB5" w:rsidRPr="000F6B48">
        <w:rPr>
          <w:rFonts w:cs="Times New Roman"/>
          <w:i/>
          <w:iCs/>
          <w:color w:val="000000" w:themeColor="text1"/>
        </w:rPr>
        <w:t xml:space="preserve">, </w:t>
      </w:r>
      <w:r w:rsidR="000C6EB5" w:rsidRPr="000F6B48">
        <w:rPr>
          <w:rFonts w:cs="Times New Roman"/>
          <w:color w:val="000000" w:themeColor="text1"/>
        </w:rPr>
        <w:t>who hunts</w:t>
      </w:r>
      <w:r w:rsidR="00465C63" w:rsidRPr="000F6B48">
        <w:rPr>
          <w:rFonts w:cs="Times New Roman"/>
          <w:color w:val="000000" w:themeColor="text1"/>
        </w:rPr>
        <w:t xml:space="preserve"> </w:t>
      </w:r>
      <w:r w:rsidR="00623E87" w:rsidRPr="000F6B48">
        <w:rPr>
          <w:rFonts w:cs="Times New Roman"/>
          <w:color w:val="000000" w:themeColor="text1"/>
        </w:rPr>
        <w:t>and</w:t>
      </w:r>
      <w:r w:rsidR="00E25EDD" w:rsidRPr="000F6B48">
        <w:rPr>
          <w:rFonts w:cs="Times New Roman"/>
          <w:color w:val="000000" w:themeColor="text1"/>
        </w:rPr>
        <w:t xml:space="preserve"> traps </w:t>
      </w:r>
      <w:r w:rsidR="00465C63" w:rsidRPr="000F6B48">
        <w:rPr>
          <w:rFonts w:cs="Times New Roman"/>
          <w:color w:val="000000" w:themeColor="text1"/>
        </w:rPr>
        <w:t xml:space="preserve">in order to obtain food, </w:t>
      </w:r>
      <w:r w:rsidR="000C6EB5" w:rsidRPr="000F6B48">
        <w:rPr>
          <w:rFonts w:cs="Times New Roman"/>
          <w:color w:val="000000" w:themeColor="text1"/>
        </w:rPr>
        <w:t>clothing and tools.</w:t>
      </w:r>
      <w:r w:rsidR="00275AD7" w:rsidRPr="000F6B48">
        <w:rPr>
          <w:rStyle w:val="FootnoteReference"/>
          <w:rFonts w:cs="Times New Roman"/>
          <w:color w:val="000000" w:themeColor="text1"/>
        </w:rPr>
        <w:footnoteReference w:id="22"/>
      </w:r>
      <w:r w:rsidR="000C6EB5" w:rsidRPr="000F6B48">
        <w:rPr>
          <w:rFonts w:cs="Times New Roman"/>
          <w:color w:val="000000" w:themeColor="text1"/>
        </w:rPr>
        <w:t xml:space="preserve"> </w:t>
      </w:r>
      <w:r w:rsidR="00275AD7" w:rsidRPr="000F6B48">
        <w:rPr>
          <w:rFonts w:cs="Times New Roman"/>
          <w:color w:val="000000" w:themeColor="text1"/>
        </w:rPr>
        <w:t xml:space="preserve"> </w:t>
      </w:r>
      <w:r w:rsidR="000C6EB5" w:rsidRPr="000F6B48">
        <w:rPr>
          <w:rFonts w:cs="Times New Roman"/>
          <w:color w:val="000000" w:themeColor="text1"/>
        </w:rPr>
        <w:t>Métis h</w:t>
      </w:r>
      <w:r w:rsidR="00465C63" w:rsidRPr="000F6B48">
        <w:rPr>
          <w:rFonts w:cs="Times New Roman"/>
          <w:color w:val="000000" w:themeColor="text1"/>
        </w:rPr>
        <w:t>arvesters</w:t>
      </w:r>
      <w:r w:rsidR="000C6EB5" w:rsidRPr="000F6B48">
        <w:rPr>
          <w:rFonts w:cs="Times New Roman"/>
          <w:color w:val="000000" w:themeColor="text1"/>
        </w:rPr>
        <w:t xml:space="preserve"> </w:t>
      </w:r>
      <w:r w:rsidR="00275AD7" w:rsidRPr="000F6B48">
        <w:rPr>
          <w:rFonts w:cs="Times New Roman"/>
          <w:color w:val="000000" w:themeColor="text1"/>
        </w:rPr>
        <w:t>see themselves as having</w:t>
      </w:r>
      <w:r w:rsidR="000C6EB5" w:rsidRPr="000F6B48">
        <w:rPr>
          <w:rFonts w:cs="Times New Roman"/>
          <w:color w:val="000000" w:themeColor="text1"/>
        </w:rPr>
        <w:t xml:space="preserve"> </w:t>
      </w:r>
      <w:r w:rsidR="00623E87" w:rsidRPr="000F6B48">
        <w:rPr>
          <w:rFonts w:cs="Times New Roman"/>
          <w:color w:val="000000" w:themeColor="text1"/>
        </w:rPr>
        <w:t xml:space="preserve">the </w:t>
      </w:r>
      <w:r w:rsidR="000C6EB5" w:rsidRPr="000F6B48">
        <w:rPr>
          <w:rFonts w:cs="Times New Roman"/>
          <w:color w:val="000000" w:themeColor="text1"/>
        </w:rPr>
        <w:t>obligation</w:t>
      </w:r>
      <w:r w:rsidR="00275AD7" w:rsidRPr="000F6B48">
        <w:rPr>
          <w:rFonts w:cs="Times New Roman"/>
          <w:color w:val="000000" w:themeColor="text1"/>
        </w:rPr>
        <w:t xml:space="preserve"> </w:t>
      </w:r>
      <w:r w:rsidR="000C6EB5" w:rsidRPr="000F6B48">
        <w:rPr>
          <w:rFonts w:cs="Times New Roman"/>
          <w:color w:val="000000" w:themeColor="text1"/>
        </w:rPr>
        <w:t xml:space="preserve">to </w:t>
      </w:r>
      <w:r w:rsidR="000D5C00" w:rsidRPr="000F6B48">
        <w:rPr>
          <w:rFonts w:cs="Times New Roman"/>
          <w:color w:val="000000" w:themeColor="text1"/>
        </w:rPr>
        <w:t xml:space="preserve">ask permission from the </w:t>
      </w:r>
      <w:r w:rsidR="000C6EB5" w:rsidRPr="000F6B48">
        <w:rPr>
          <w:rFonts w:cs="Times New Roman"/>
          <w:color w:val="000000" w:themeColor="text1"/>
        </w:rPr>
        <w:t xml:space="preserve">animal </w:t>
      </w:r>
      <w:r w:rsidR="00275AD7" w:rsidRPr="000F6B48">
        <w:rPr>
          <w:rFonts w:cs="Times New Roman"/>
          <w:color w:val="000000" w:themeColor="text1"/>
        </w:rPr>
        <w:t>before</w:t>
      </w:r>
      <w:r w:rsidR="00623E87" w:rsidRPr="000F6B48">
        <w:rPr>
          <w:rFonts w:cs="Times New Roman"/>
          <w:color w:val="000000" w:themeColor="text1"/>
        </w:rPr>
        <w:t xml:space="preserve"> killing it; </w:t>
      </w:r>
      <w:r w:rsidR="00F254BF" w:rsidRPr="000F6B48">
        <w:rPr>
          <w:rFonts w:cs="Times New Roman"/>
          <w:color w:val="000000" w:themeColor="text1"/>
        </w:rPr>
        <w:t xml:space="preserve">to </w:t>
      </w:r>
      <w:r w:rsidR="00275AD7" w:rsidRPr="000F6B48">
        <w:rPr>
          <w:rFonts w:cs="Times New Roman"/>
          <w:color w:val="000000" w:themeColor="text1"/>
        </w:rPr>
        <w:t xml:space="preserve">assure the animal </w:t>
      </w:r>
      <w:r w:rsidR="000C6EB5" w:rsidRPr="000F6B48">
        <w:rPr>
          <w:rFonts w:cs="Times New Roman"/>
          <w:color w:val="000000" w:themeColor="text1"/>
        </w:rPr>
        <w:t>that they will not waste any part of</w:t>
      </w:r>
      <w:r w:rsidR="00275AD7" w:rsidRPr="000F6B48">
        <w:rPr>
          <w:rFonts w:cs="Times New Roman"/>
          <w:color w:val="000000" w:themeColor="text1"/>
        </w:rPr>
        <w:t xml:space="preserve"> it</w:t>
      </w:r>
      <w:r w:rsidR="00623E87" w:rsidRPr="000F6B48">
        <w:rPr>
          <w:rFonts w:cs="Times New Roman"/>
          <w:color w:val="000000" w:themeColor="text1"/>
        </w:rPr>
        <w:t xml:space="preserve">; </w:t>
      </w:r>
      <w:r w:rsidR="000C6EB5" w:rsidRPr="000F6B48">
        <w:rPr>
          <w:rFonts w:cs="Times New Roman"/>
          <w:color w:val="000000" w:themeColor="text1"/>
        </w:rPr>
        <w:t xml:space="preserve">and </w:t>
      </w:r>
      <w:r w:rsidR="00275AD7" w:rsidRPr="000F6B48">
        <w:rPr>
          <w:rFonts w:cs="Times New Roman"/>
          <w:color w:val="000000" w:themeColor="text1"/>
        </w:rPr>
        <w:t xml:space="preserve">to make a </w:t>
      </w:r>
      <w:r w:rsidR="0049702F" w:rsidRPr="000F6B48">
        <w:rPr>
          <w:rFonts w:cs="Times New Roman"/>
          <w:color w:val="000000" w:themeColor="text1"/>
        </w:rPr>
        <w:t>tobacco offering</w:t>
      </w:r>
      <w:r w:rsidR="00465C63" w:rsidRPr="000F6B48">
        <w:rPr>
          <w:rFonts w:cs="Times New Roman"/>
          <w:color w:val="000000" w:themeColor="text1"/>
        </w:rPr>
        <w:t xml:space="preserve"> in exchange for the animal’s gift of its life</w:t>
      </w:r>
      <w:r w:rsidR="00862920" w:rsidRPr="000F6B48">
        <w:rPr>
          <w:rFonts w:cs="Times New Roman"/>
          <w:color w:val="000000" w:themeColor="text1"/>
        </w:rPr>
        <w:t xml:space="preserve">.  </w:t>
      </w:r>
      <w:r w:rsidR="006961F4" w:rsidRPr="000F6B48">
        <w:rPr>
          <w:rFonts w:cs="Times New Roman"/>
          <w:color w:val="000000" w:themeColor="text1"/>
        </w:rPr>
        <w:t>T</w:t>
      </w:r>
      <w:r w:rsidR="00862920" w:rsidRPr="000F6B48">
        <w:rPr>
          <w:rFonts w:cs="Times New Roman"/>
          <w:color w:val="000000" w:themeColor="text1"/>
        </w:rPr>
        <w:t>hese obligations are viewed, from within Métis culture, as ways of affirming the spiritual equality of the h</w:t>
      </w:r>
      <w:r w:rsidR="00465C63" w:rsidRPr="000F6B48">
        <w:rPr>
          <w:rFonts w:cs="Times New Roman"/>
          <w:color w:val="000000" w:themeColor="text1"/>
        </w:rPr>
        <w:t>arvester</w:t>
      </w:r>
      <w:r w:rsidR="00862920" w:rsidRPr="000F6B48">
        <w:rPr>
          <w:rFonts w:cs="Times New Roman"/>
          <w:color w:val="000000" w:themeColor="text1"/>
        </w:rPr>
        <w:t xml:space="preserve"> and the animal.  </w:t>
      </w:r>
      <w:r w:rsidR="00275AD7" w:rsidRPr="000F6B48">
        <w:rPr>
          <w:rFonts w:cs="Times New Roman"/>
          <w:color w:val="000000" w:themeColor="text1"/>
        </w:rPr>
        <w:t xml:space="preserve">The harvester must make </w:t>
      </w:r>
      <w:r w:rsidR="00146481" w:rsidRPr="000F6B48">
        <w:rPr>
          <w:rFonts w:cs="Times New Roman"/>
          <w:color w:val="000000" w:themeColor="text1"/>
        </w:rPr>
        <w:t>a</w:t>
      </w:r>
      <w:r w:rsidR="00623E87" w:rsidRPr="000F6B48">
        <w:rPr>
          <w:rFonts w:cs="Times New Roman"/>
          <w:color w:val="000000" w:themeColor="text1"/>
        </w:rPr>
        <w:t xml:space="preserve"> gift of a tobacco</w:t>
      </w:r>
      <w:r w:rsidR="00275AD7" w:rsidRPr="000F6B48">
        <w:rPr>
          <w:rFonts w:cs="Times New Roman"/>
          <w:color w:val="000000" w:themeColor="text1"/>
        </w:rPr>
        <w:t xml:space="preserve"> offering because this is regarded as a fair and equal exchange for the animal’s offering of its life: one gift in exchange for another, as befits equals.  </w:t>
      </w:r>
      <w:r w:rsidR="000D5C00" w:rsidRPr="000F6B48">
        <w:rPr>
          <w:rFonts w:cs="Times New Roman"/>
          <w:color w:val="000000" w:themeColor="text1"/>
        </w:rPr>
        <w:t>And t</w:t>
      </w:r>
      <w:r w:rsidR="00862920" w:rsidRPr="000F6B48">
        <w:rPr>
          <w:rFonts w:cs="Times New Roman"/>
          <w:color w:val="000000" w:themeColor="text1"/>
        </w:rPr>
        <w:t>he h</w:t>
      </w:r>
      <w:r w:rsidR="00465C63" w:rsidRPr="000F6B48">
        <w:rPr>
          <w:rFonts w:cs="Times New Roman"/>
          <w:color w:val="000000" w:themeColor="text1"/>
        </w:rPr>
        <w:t>arvester</w:t>
      </w:r>
      <w:r w:rsidR="00862920" w:rsidRPr="000F6B48">
        <w:rPr>
          <w:rFonts w:cs="Times New Roman"/>
          <w:color w:val="000000" w:themeColor="text1"/>
        </w:rPr>
        <w:t xml:space="preserve"> must </w:t>
      </w:r>
      <w:r w:rsidR="000D5C00" w:rsidRPr="000F6B48">
        <w:rPr>
          <w:rFonts w:cs="Times New Roman"/>
          <w:color w:val="000000" w:themeColor="text1"/>
        </w:rPr>
        <w:t xml:space="preserve">ask the </w:t>
      </w:r>
      <w:r w:rsidR="00862920" w:rsidRPr="000F6B48">
        <w:rPr>
          <w:rFonts w:cs="Times New Roman"/>
          <w:color w:val="000000" w:themeColor="text1"/>
        </w:rPr>
        <w:t>animal</w:t>
      </w:r>
      <w:r w:rsidR="00AF08B0" w:rsidRPr="000F6B48">
        <w:rPr>
          <w:rFonts w:cs="Times New Roman"/>
          <w:color w:val="000000" w:themeColor="text1"/>
        </w:rPr>
        <w:t>’</w:t>
      </w:r>
      <w:r w:rsidR="000D5C00" w:rsidRPr="000F6B48">
        <w:rPr>
          <w:rFonts w:cs="Times New Roman"/>
          <w:color w:val="000000" w:themeColor="text1"/>
        </w:rPr>
        <w:t>s permission</w:t>
      </w:r>
      <w:r w:rsidR="00862920" w:rsidRPr="000F6B48">
        <w:rPr>
          <w:rFonts w:cs="Times New Roman"/>
          <w:color w:val="000000" w:themeColor="text1"/>
        </w:rPr>
        <w:t xml:space="preserve"> and promise that</w:t>
      </w:r>
      <w:r w:rsidR="005D412A" w:rsidRPr="000F6B48">
        <w:rPr>
          <w:rFonts w:cs="Times New Roman"/>
          <w:color w:val="000000" w:themeColor="text1"/>
        </w:rPr>
        <w:t xml:space="preserve"> none of it will be wasted</w:t>
      </w:r>
      <w:r w:rsidR="00862920" w:rsidRPr="000F6B48">
        <w:rPr>
          <w:rFonts w:cs="Times New Roman"/>
          <w:color w:val="000000" w:themeColor="text1"/>
        </w:rPr>
        <w:t xml:space="preserve"> because this </w:t>
      </w:r>
      <w:r w:rsidR="000D5C00" w:rsidRPr="000F6B48">
        <w:rPr>
          <w:rFonts w:cs="Times New Roman"/>
          <w:color w:val="000000" w:themeColor="text1"/>
        </w:rPr>
        <w:t xml:space="preserve">too </w:t>
      </w:r>
      <w:r w:rsidR="00862920" w:rsidRPr="000F6B48">
        <w:rPr>
          <w:rFonts w:cs="Times New Roman"/>
          <w:color w:val="000000" w:themeColor="text1"/>
        </w:rPr>
        <w:t>is a way of acknowledging that the animal is a fellow subject</w:t>
      </w:r>
      <w:r w:rsidR="00275AD7" w:rsidRPr="000F6B48">
        <w:rPr>
          <w:rFonts w:cs="Times New Roman"/>
          <w:color w:val="000000" w:themeColor="text1"/>
        </w:rPr>
        <w:t xml:space="preserve"> or “spirit,”</w:t>
      </w:r>
      <w:r w:rsidR="00465C63" w:rsidRPr="000F6B48">
        <w:rPr>
          <w:rFonts w:cs="Times New Roman"/>
          <w:color w:val="000000" w:themeColor="text1"/>
        </w:rPr>
        <w:t xml:space="preserve"> </w:t>
      </w:r>
      <w:r w:rsidR="00167884" w:rsidRPr="000F6B48">
        <w:rPr>
          <w:rFonts w:cs="Times New Roman"/>
          <w:color w:val="000000" w:themeColor="text1"/>
        </w:rPr>
        <w:t xml:space="preserve">and </w:t>
      </w:r>
      <w:r w:rsidR="00465C63" w:rsidRPr="000F6B48">
        <w:rPr>
          <w:rFonts w:cs="Times New Roman"/>
          <w:color w:val="000000" w:themeColor="text1"/>
        </w:rPr>
        <w:t xml:space="preserve">not </w:t>
      </w:r>
      <w:r w:rsidR="00862920" w:rsidRPr="000F6B48">
        <w:rPr>
          <w:rFonts w:cs="Times New Roman"/>
          <w:color w:val="000000" w:themeColor="text1"/>
        </w:rPr>
        <w:t xml:space="preserve">an object </w:t>
      </w:r>
      <w:r w:rsidR="000D5C00" w:rsidRPr="000F6B48">
        <w:rPr>
          <w:rFonts w:cs="Times New Roman"/>
          <w:color w:val="000000" w:themeColor="text1"/>
        </w:rPr>
        <w:t>t</w:t>
      </w:r>
      <w:r w:rsidR="00814278" w:rsidRPr="000F6B48">
        <w:rPr>
          <w:rFonts w:cs="Times New Roman"/>
          <w:color w:val="000000" w:themeColor="text1"/>
        </w:rPr>
        <w:t xml:space="preserve">o </w:t>
      </w:r>
      <w:r w:rsidR="000D5C00" w:rsidRPr="000F6B48">
        <w:rPr>
          <w:rFonts w:cs="Times New Roman"/>
          <w:color w:val="000000" w:themeColor="text1"/>
        </w:rPr>
        <w:t>be</w:t>
      </w:r>
      <w:r w:rsidR="006961F4" w:rsidRPr="000F6B48">
        <w:rPr>
          <w:rFonts w:cs="Times New Roman"/>
          <w:color w:val="000000" w:themeColor="text1"/>
        </w:rPr>
        <w:t xml:space="preserve"> </w:t>
      </w:r>
      <w:r w:rsidR="00167884" w:rsidRPr="000F6B48">
        <w:rPr>
          <w:rFonts w:cs="Times New Roman"/>
          <w:color w:val="000000" w:themeColor="text1"/>
        </w:rPr>
        <w:t xml:space="preserve">possessed </w:t>
      </w:r>
      <w:r w:rsidR="000D5C00" w:rsidRPr="000F6B48">
        <w:rPr>
          <w:rFonts w:cs="Times New Roman"/>
          <w:color w:val="000000" w:themeColor="text1"/>
        </w:rPr>
        <w:t>and then thrown away when the harvester is finished with it.</w:t>
      </w:r>
      <w:r w:rsidR="000D5C00" w:rsidRPr="000F6B48">
        <w:rPr>
          <w:rStyle w:val="FootnoteReference"/>
          <w:rFonts w:cs="Times New Roman"/>
          <w:color w:val="000000" w:themeColor="text1"/>
        </w:rPr>
        <w:footnoteReference w:id="23"/>
      </w:r>
      <w:r w:rsidR="000D5C00" w:rsidRPr="000F6B48">
        <w:rPr>
          <w:rFonts w:cs="Times New Roman"/>
          <w:color w:val="000000" w:themeColor="text1"/>
        </w:rPr>
        <w:t xml:space="preserve"> </w:t>
      </w:r>
      <w:r w:rsidR="00AD3F85">
        <w:rPr>
          <w:rFonts w:cs="Times New Roman"/>
          <w:color w:val="000000" w:themeColor="text1"/>
        </w:rPr>
        <w:t xml:space="preserve"> </w:t>
      </w:r>
      <w:r w:rsidR="00E6164A" w:rsidRPr="000F6B48">
        <w:rPr>
          <w:rFonts w:cs="Times New Roman"/>
          <w:color w:val="000000" w:themeColor="text1"/>
        </w:rPr>
        <w:t xml:space="preserve">Harvesters have </w:t>
      </w:r>
      <w:r w:rsidR="00862920" w:rsidRPr="000F6B48">
        <w:rPr>
          <w:rFonts w:cs="Times New Roman"/>
          <w:color w:val="000000" w:themeColor="text1"/>
        </w:rPr>
        <w:t xml:space="preserve">these obligations, then, </w:t>
      </w:r>
      <w:r w:rsidR="00AF08B0" w:rsidRPr="000F6B48">
        <w:rPr>
          <w:rFonts w:cs="Times New Roman"/>
          <w:color w:val="000000" w:themeColor="text1"/>
        </w:rPr>
        <w:t xml:space="preserve">as a way of acknowledging the </w:t>
      </w:r>
      <w:r w:rsidR="00465C63" w:rsidRPr="000F6B48">
        <w:rPr>
          <w:rFonts w:cs="Times New Roman"/>
          <w:color w:val="000000" w:themeColor="text1"/>
        </w:rPr>
        <w:t>equal</w:t>
      </w:r>
      <w:r w:rsidR="00AF08B0" w:rsidRPr="000F6B48">
        <w:rPr>
          <w:rFonts w:cs="Times New Roman"/>
          <w:color w:val="000000" w:themeColor="text1"/>
        </w:rPr>
        <w:t xml:space="preserve"> status of </w:t>
      </w:r>
      <w:r w:rsidR="00E6164A" w:rsidRPr="000F6B48">
        <w:rPr>
          <w:rFonts w:cs="Times New Roman"/>
          <w:color w:val="000000" w:themeColor="text1"/>
        </w:rPr>
        <w:t xml:space="preserve">themselves </w:t>
      </w:r>
      <w:r w:rsidR="00AF08B0" w:rsidRPr="000F6B48">
        <w:rPr>
          <w:rFonts w:cs="Times New Roman"/>
          <w:color w:val="000000" w:themeColor="text1"/>
        </w:rPr>
        <w:t xml:space="preserve">and the animals </w:t>
      </w:r>
      <w:r w:rsidR="00E6164A" w:rsidRPr="000F6B48">
        <w:rPr>
          <w:rFonts w:cs="Times New Roman"/>
          <w:color w:val="000000" w:themeColor="text1"/>
        </w:rPr>
        <w:t>they</w:t>
      </w:r>
      <w:r w:rsidR="00AF08B0" w:rsidRPr="000F6B48">
        <w:rPr>
          <w:rFonts w:cs="Times New Roman"/>
          <w:color w:val="000000" w:themeColor="text1"/>
        </w:rPr>
        <w:t xml:space="preserve"> harvest</w:t>
      </w:r>
      <w:r w:rsidR="00465C63" w:rsidRPr="000F6B48">
        <w:rPr>
          <w:rFonts w:cs="Times New Roman"/>
          <w:color w:val="000000" w:themeColor="text1"/>
        </w:rPr>
        <w:t xml:space="preserve">.  </w:t>
      </w:r>
      <w:r w:rsidR="00AF08B0" w:rsidRPr="000F6B48">
        <w:rPr>
          <w:rFonts w:cs="Times New Roman"/>
          <w:color w:val="000000" w:themeColor="text1"/>
        </w:rPr>
        <w:t xml:space="preserve">In fact, </w:t>
      </w:r>
      <w:r w:rsidR="0070707A" w:rsidRPr="000F6B48">
        <w:rPr>
          <w:rFonts w:cs="Times New Roman"/>
          <w:color w:val="000000" w:themeColor="text1"/>
        </w:rPr>
        <w:t>because animal</w:t>
      </w:r>
      <w:r w:rsidR="00814278" w:rsidRPr="000F6B48">
        <w:rPr>
          <w:rFonts w:cs="Times New Roman"/>
          <w:color w:val="000000" w:themeColor="text1"/>
        </w:rPr>
        <w:t>s</w:t>
      </w:r>
      <w:r w:rsidR="0070707A" w:rsidRPr="000F6B48">
        <w:rPr>
          <w:rFonts w:cs="Times New Roman"/>
          <w:color w:val="000000" w:themeColor="text1"/>
        </w:rPr>
        <w:t xml:space="preserve"> and harvester</w:t>
      </w:r>
      <w:r w:rsidR="00E6164A" w:rsidRPr="000F6B48">
        <w:rPr>
          <w:rFonts w:cs="Times New Roman"/>
          <w:color w:val="000000" w:themeColor="text1"/>
        </w:rPr>
        <w:t>s</w:t>
      </w:r>
      <w:r w:rsidR="0070707A" w:rsidRPr="000F6B48">
        <w:rPr>
          <w:rFonts w:cs="Times New Roman"/>
          <w:color w:val="000000" w:themeColor="text1"/>
        </w:rPr>
        <w:t xml:space="preserve"> are equals, </w:t>
      </w:r>
      <w:r w:rsidR="00AF08B0" w:rsidRPr="000F6B48">
        <w:rPr>
          <w:rFonts w:cs="Times New Roman"/>
          <w:color w:val="000000" w:themeColor="text1"/>
        </w:rPr>
        <w:t xml:space="preserve">the process of harvesting is seen by the Métis not as a killing but as </w:t>
      </w:r>
      <w:r w:rsidR="006961F4" w:rsidRPr="000F6B48">
        <w:rPr>
          <w:rFonts w:cs="Times New Roman"/>
          <w:color w:val="000000" w:themeColor="text1"/>
        </w:rPr>
        <w:t>a distinctive form of</w:t>
      </w:r>
      <w:r w:rsidR="00AF08B0" w:rsidRPr="000F6B48">
        <w:rPr>
          <w:rFonts w:cs="Times New Roman"/>
          <w:color w:val="000000" w:themeColor="text1"/>
        </w:rPr>
        <w:t xml:space="preserve"> “spirit gifting” (</w:t>
      </w:r>
      <w:proofErr w:type="spellStart"/>
      <w:r w:rsidR="00AF08B0" w:rsidRPr="000F6B48">
        <w:rPr>
          <w:rFonts w:cs="Times New Roman"/>
          <w:i/>
          <w:iCs/>
          <w:color w:val="000000" w:themeColor="text1"/>
        </w:rPr>
        <w:t>mekiachahkwewin</w:t>
      </w:r>
      <w:proofErr w:type="spellEnd"/>
      <w:r w:rsidR="00AF08B0" w:rsidRPr="000F6B48">
        <w:rPr>
          <w:rFonts w:cs="Times New Roman"/>
          <w:color w:val="000000" w:themeColor="text1"/>
        </w:rPr>
        <w:t>)</w:t>
      </w:r>
      <w:r w:rsidR="006961F4" w:rsidRPr="000F6B48">
        <w:rPr>
          <w:rFonts w:cs="Times New Roman"/>
          <w:color w:val="000000" w:themeColor="text1"/>
        </w:rPr>
        <w:t xml:space="preserve">, the </w:t>
      </w:r>
      <w:r w:rsidR="009B7B23" w:rsidRPr="000F6B48">
        <w:rPr>
          <w:rFonts w:cs="Times New Roman"/>
          <w:color w:val="000000" w:themeColor="text1"/>
        </w:rPr>
        <w:t xml:space="preserve">kind of </w:t>
      </w:r>
      <w:r w:rsidR="006961F4" w:rsidRPr="000F6B48">
        <w:rPr>
          <w:rFonts w:cs="Times New Roman"/>
          <w:color w:val="000000" w:themeColor="text1"/>
        </w:rPr>
        <w:t xml:space="preserve">gifting </w:t>
      </w:r>
      <w:r w:rsidR="00AF08B0" w:rsidRPr="000F6B48">
        <w:rPr>
          <w:rFonts w:cs="Times New Roman"/>
          <w:color w:val="000000" w:themeColor="text1"/>
        </w:rPr>
        <w:t xml:space="preserve">that </w:t>
      </w:r>
      <w:r w:rsidR="006961F4" w:rsidRPr="000F6B48">
        <w:rPr>
          <w:rFonts w:cs="Times New Roman"/>
          <w:color w:val="000000" w:themeColor="text1"/>
        </w:rPr>
        <w:t xml:space="preserve">occurs </w:t>
      </w:r>
      <w:r w:rsidR="00AF08B0" w:rsidRPr="000F6B48">
        <w:rPr>
          <w:rFonts w:cs="Times New Roman"/>
          <w:color w:val="000000" w:themeColor="text1"/>
        </w:rPr>
        <w:t xml:space="preserve">when one member of a family gives a gift to another. </w:t>
      </w:r>
      <w:r w:rsidR="0070707A" w:rsidRPr="000F6B48">
        <w:rPr>
          <w:rFonts w:cs="Times New Roman"/>
          <w:color w:val="000000" w:themeColor="text1"/>
        </w:rPr>
        <w:t xml:space="preserve"> </w:t>
      </w:r>
    </w:p>
    <w:p w14:paraId="5481C032" w14:textId="77777777" w:rsidR="00085A26" w:rsidRDefault="00465C63" w:rsidP="00EE0511">
      <w:pPr>
        <w:ind w:firstLine="720"/>
        <w:jc w:val="both"/>
        <w:rPr>
          <w:rFonts w:cs="Times New Roman"/>
          <w:color w:val="000000" w:themeColor="text1"/>
        </w:rPr>
      </w:pPr>
      <w:r w:rsidRPr="000F6B48">
        <w:rPr>
          <w:rFonts w:cs="Times New Roman"/>
          <w:color w:val="000000" w:themeColor="text1"/>
        </w:rPr>
        <w:t xml:space="preserve">But </w:t>
      </w:r>
      <w:r w:rsidR="00AF08B0" w:rsidRPr="000F6B48">
        <w:rPr>
          <w:rFonts w:cs="Times New Roman"/>
          <w:color w:val="000000" w:themeColor="text1"/>
        </w:rPr>
        <w:t xml:space="preserve">how is it that </w:t>
      </w:r>
      <w:r w:rsidR="0070707A" w:rsidRPr="000F6B48">
        <w:rPr>
          <w:rFonts w:cs="Times New Roman"/>
          <w:color w:val="000000" w:themeColor="text1"/>
        </w:rPr>
        <w:t>harvester</w:t>
      </w:r>
      <w:r w:rsidR="005D412A" w:rsidRPr="000F6B48">
        <w:rPr>
          <w:rFonts w:cs="Times New Roman"/>
          <w:color w:val="000000" w:themeColor="text1"/>
        </w:rPr>
        <w:t>s</w:t>
      </w:r>
      <w:r w:rsidR="0070707A" w:rsidRPr="000F6B48">
        <w:rPr>
          <w:rFonts w:cs="Times New Roman"/>
          <w:color w:val="000000" w:themeColor="text1"/>
        </w:rPr>
        <w:t xml:space="preserve"> could really have such obligations</w:t>
      </w:r>
      <w:r w:rsidR="009B7B23" w:rsidRPr="000F6B48">
        <w:rPr>
          <w:rFonts w:cs="Times New Roman"/>
          <w:color w:val="000000" w:themeColor="text1"/>
        </w:rPr>
        <w:t xml:space="preserve"> </w:t>
      </w:r>
      <w:r w:rsidR="0070707A" w:rsidRPr="000F6B48">
        <w:rPr>
          <w:rFonts w:cs="Times New Roman"/>
          <w:color w:val="000000" w:themeColor="text1"/>
        </w:rPr>
        <w:t xml:space="preserve">and that animals could really be </w:t>
      </w:r>
      <w:r w:rsidR="005D412A" w:rsidRPr="000F6B48">
        <w:rPr>
          <w:rFonts w:cs="Times New Roman"/>
          <w:color w:val="000000" w:themeColor="text1"/>
        </w:rPr>
        <w:t xml:space="preserve">their </w:t>
      </w:r>
      <w:r w:rsidR="0070707A" w:rsidRPr="000F6B48">
        <w:rPr>
          <w:rFonts w:cs="Times New Roman"/>
          <w:color w:val="000000" w:themeColor="text1"/>
        </w:rPr>
        <w:t xml:space="preserve">equals? </w:t>
      </w:r>
      <w:r w:rsidR="00FE64E9" w:rsidRPr="000F6B48">
        <w:rPr>
          <w:rFonts w:cs="Times New Roman"/>
          <w:color w:val="000000" w:themeColor="text1"/>
        </w:rPr>
        <w:t xml:space="preserve"> </w:t>
      </w:r>
      <w:r w:rsidR="003E5E76" w:rsidRPr="000F6B48">
        <w:rPr>
          <w:rFonts w:cs="Times New Roman"/>
          <w:color w:val="000000" w:themeColor="text1"/>
        </w:rPr>
        <w:t xml:space="preserve">The </w:t>
      </w:r>
      <w:r w:rsidR="00862920" w:rsidRPr="000F6B48">
        <w:rPr>
          <w:rFonts w:cs="Times New Roman"/>
          <w:color w:val="000000" w:themeColor="text1"/>
        </w:rPr>
        <w:t>M</w:t>
      </w:r>
      <w:r w:rsidR="00C61EAA" w:rsidRPr="000F6B48">
        <w:rPr>
          <w:rFonts w:cs="Times New Roman"/>
          <w:color w:val="000000" w:themeColor="text1"/>
        </w:rPr>
        <w:t>é</w:t>
      </w:r>
      <w:r w:rsidR="00862920" w:rsidRPr="000F6B48">
        <w:rPr>
          <w:rFonts w:cs="Times New Roman"/>
          <w:color w:val="000000" w:themeColor="text1"/>
        </w:rPr>
        <w:t xml:space="preserve">tis say that </w:t>
      </w:r>
      <w:r w:rsidR="0070707A" w:rsidRPr="000F6B48">
        <w:rPr>
          <w:rFonts w:cs="Times New Roman"/>
          <w:color w:val="000000" w:themeColor="text1"/>
        </w:rPr>
        <w:t xml:space="preserve">this </w:t>
      </w:r>
      <w:r w:rsidR="00F254BF" w:rsidRPr="000F6B48">
        <w:rPr>
          <w:rFonts w:cs="Times New Roman"/>
          <w:color w:val="000000" w:themeColor="text1"/>
        </w:rPr>
        <w:t xml:space="preserve">equality is established by </w:t>
      </w:r>
      <w:r w:rsidR="0070707A" w:rsidRPr="000F6B48">
        <w:rPr>
          <w:rFonts w:cs="Times New Roman"/>
          <w:color w:val="000000" w:themeColor="text1"/>
        </w:rPr>
        <w:t xml:space="preserve">the </w:t>
      </w:r>
      <w:r w:rsidR="00862920" w:rsidRPr="000F6B48">
        <w:rPr>
          <w:rFonts w:cs="Times New Roman"/>
          <w:color w:val="000000" w:themeColor="text1"/>
        </w:rPr>
        <w:t xml:space="preserve">stories </w:t>
      </w:r>
      <w:r w:rsidRPr="000F6B48">
        <w:rPr>
          <w:rFonts w:cs="Times New Roman"/>
          <w:color w:val="000000" w:themeColor="text1"/>
        </w:rPr>
        <w:t>that</w:t>
      </w:r>
      <w:r w:rsidR="00245069" w:rsidRPr="000F6B48">
        <w:rPr>
          <w:rFonts w:cs="Times New Roman"/>
          <w:color w:val="000000" w:themeColor="text1"/>
        </w:rPr>
        <w:t xml:space="preserve"> they tell about themselves</w:t>
      </w:r>
      <w:r w:rsidR="00862920" w:rsidRPr="000F6B48">
        <w:rPr>
          <w:rFonts w:cs="Times New Roman"/>
          <w:color w:val="000000" w:themeColor="text1"/>
        </w:rPr>
        <w:t>, animals, and the</w:t>
      </w:r>
      <w:r w:rsidRPr="000F6B48">
        <w:rPr>
          <w:rFonts w:cs="Times New Roman"/>
          <w:color w:val="000000" w:themeColor="text1"/>
        </w:rPr>
        <w:t>ir</w:t>
      </w:r>
      <w:r w:rsidR="00D64CD7" w:rsidRPr="000F6B48">
        <w:rPr>
          <w:rFonts w:cs="Times New Roman"/>
          <w:color w:val="000000" w:themeColor="text1"/>
        </w:rPr>
        <w:t xml:space="preserve"> relationship with each other in the world.  </w:t>
      </w:r>
      <w:r w:rsidR="000D5C00" w:rsidRPr="000F6B48">
        <w:rPr>
          <w:rFonts w:cs="Times New Roman"/>
          <w:color w:val="000000" w:themeColor="text1"/>
        </w:rPr>
        <w:t xml:space="preserve">In these stories, </w:t>
      </w:r>
      <w:r w:rsidR="00D64CD7" w:rsidRPr="000F6B48">
        <w:rPr>
          <w:rFonts w:cs="Times New Roman"/>
          <w:color w:val="000000" w:themeColor="text1"/>
        </w:rPr>
        <w:t xml:space="preserve">animals help people and even model various virtues: the muskrat teaches </w:t>
      </w:r>
      <w:r w:rsidR="007B353D" w:rsidRPr="000F6B48">
        <w:rPr>
          <w:rFonts w:cs="Times New Roman"/>
          <w:color w:val="000000" w:themeColor="text1"/>
        </w:rPr>
        <w:t xml:space="preserve">perseverance by diving </w:t>
      </w:r>
      <w:r w:rsidR="00146481" w:rsidRPr="000F6B48">
        <w:rPr>
          <w:rFonts w:cs="Times New Roman"/>
          <w:color w:val="000000" w:themeColor="text1"/>
        </w:rPr>
        <w:t xml:space="preserve">deep into the </w:t>
      </w:r>
      <w:r w:rsidR="007B353D" w:rsidRPr="000F6B48">
        <w:rPr>
          <w:rFonts w:cs="Times New Roman"/>
          <w:color w:val="000000" w:themeColor="text1"/>
        </w:rPr>
        <w:t>water and</w:t>
      </w:r>
      <w:r w:rsidR="0070707A" w:rsidRPr="000F6B48">
        <w:rPr>
          <w:rFonts w:cs="Times New Roman"/>
          <w:color w:val="000000" w:themeColor="text1"/>
        </w:rPr>
        <w:t xml:space="preserve"> saving </w:t>
      </w:r>
      <w:r w:rsidR="007B353D" w:rsidRPr="000F6B48">
        <w:rPr>
          <w:rFonts w:cs="Times New Roman"/>
          <w:color w:val="000000" w:themeColor="text1"/>
        </w:rPr>
        <w:t xml:space="preserve">the earth after </w:t>
      </w:r>
      <w:r w:rsidR="0070707A" w:rsidRPr="000F6B48">
        <w:rPr>
          <w:rFonts w:cs="Times New Roman"/>
          <w:color w:val="000000" w:themeColor="text1"/>
        </w:rPr>
        <w:t>the</w:t>
      </w:r>
      <w:r w:rsidR="007B353D" w:rsidRPr="000F6B48">
        <w:rPr>
          <w:rFonts w:cs="Times New Roman"/>
          <w:color w:val="000000" w:themeColor="text1"/>
        </w:rPr>
        <w:t xml:space="preserve"> great flood</w:t>
      </w:r>
      <w:r w:rsidR="0070707A" w:rsidRPr="000F6B48">
        <w:rPr>
          <w:rFonts w:cs="Times New Roman"/>
          <w:color w:val="000000" w:themeColor="text1"/>
        </w:rPr>
        <w:t xml:space="preserve">, while </w:t>
      </w:r>
      <w:r w:rsidR="00D64CD7" w:rsidRPr="000F6B48">
        <w:rPr>
          <w:rFonts w:cs="Times New Roman"/>
          <w:color w:val="000000" w:themeColor="text1"/>
        </w:rPr>
        <w:t xml:space="preserve">the </w:t>
      </w:r>
      <w:r w:rsidR="007B353D" w:rsidRPr="000F6B48">
        <w:rPr>
          <w:rFonts w:cs="Times New Roman"/>
          <w:color w:val="000000" w:themeColor="text1"/>
        </w:rPr>
        <w:t xml:space="preserve">wolf teaches </w:t>
      </w:r>
      <w:r w:rsidR="00E2535A" w:rsidRPr="000F6B48">
        <w:rPr>
          <w:rFonts w:cs="Times New Roman"/>
          <w:color w:val="000000" w:themeColor="text1"/>
        </w:rPr>
        <w:t>patience and concern for others</w:t>
      </w:r>
      <w:r w:rsidR="00B37DB0" w:rsidRPr="000F6B48">
        <w:rPr>
          <w:rFonts w:cs="Times New Roman"/>
          <w:color w:val="000000" w:themeColor="text1"/>
        </w:rPr>
        <w:t xml:space="preserve"> </w:t>
      </w:r>
      <w:r w:rsidR="007B353D" w:rsidRPr="000F6B48">
        <w:rPr>
          <w:rFonts w:cs="Times New Roman"/>
          <w:color w:val="000000" w:themeColor="text1"/>
        </w:rPr>
        <w:t xml:space="preserve">by </w:t>
      </w:r>
      <w:r w:rsidR="00146481" w:rsidRPr="000F6B48">
        <w:rPr>
          <w:rFonts w:cs="Times New Roman"/>
          <w:color w:val="000000" w:themeColor="text1"/>
        </w:rPr>
        <w:t>waiting to eat</w:t>
      </w:r>
      <w:r w:rsidR="00E2535A" w:rsidRPr="000F6B48">
        <w:rPr>
          <w:rFonts w:cs="Times New Roman"/>
          <w:color w:val="000000" w:themeColor="text1"/>
        </w:rPr>
        <w:t xml:space="preserve"> until </w:t>
      </w:r>
      <w:r w:rsidR="007B353D" w:rsidRPr="000F6B48">
        <w:rPr>
          <w:rFonts w:cs="Times New Roman"/>
          <w:color w:val="000000" w:themeColor="text1"/>
        </w:rPr>
        <w:t xml:space="preserve">his food can be shared with the rest of </w:t>
      </w:r>
      <w:r w:rsidR="00E2535A" w:rsidRPr="000F6B48">
        <w:rPr>
          <w:rFonts w:cs="Times New Roman"/>
          <w:color w:val="000000" w:themeColor="text1"/>
        </w:rPr>
        <w:t>the</w:t>
      </w:r>
      <w:r w:rsidR="007B353D" w:rsidRPr="000F6B48">
        <w:rPr>
          <w:rFonts w:cs="Times New Roman"/>
          <w:color w:val="000000" w:themeColor="text1"/>
        </w:rPr>
        <w:t xml:space="preserve"> pack.  T</w:t>
      </w:r>
      <w:r w:rsidR="00D64CD7" w:rsidRPr="000F6B48">
        <w:rPr>
          <w:rFonts w:cs="Times New Roman"/>
          <w:color w:val="000000" w:themeColor="text1"/>
        </w:rPr>
        <w:t xml:space="preserve">hese stories position </w:t>
      </w:r>
      <w:r w:rsidR="00C61EAA" w:rsidRPr="000F6B48">
        <w:rPr>
          <w:rFonts w:cs="Times New Roman"/>
          <w:color w:val="000000" w:themeColor="text1"/>
        </w:rPr>
        <w:t>animal</w:t>
      </w:r>
      <w:r w:rsidR="007B353D" w:rsidRPr="000F6B48">
        <w:rPr>
          <w:rFonts w:cs="Times New Roman"/>
          <w:color w:val="000000" w:themeColor="text1"/>
        </w:rPr>
        <w:t xml:space="preserve"> spirits</w:t>
      </w:r>
      <w:r w:rsidR="00C61EAA" w:rsidRPr="000F6B48">
        <w:rPr>
          <w:rFonts w:cs="Times New Roman"/>
          <w:color w:val="000000" w:themeColor="text1"/>
        </w:rPr>
        <w:t xml:space="preserve"> as</w:t>
      </w:r>
      <w:r w:rsidR="007B353D" w:rsidRPr="000F6B48">
        <w:rPr>
          <w:rFonts w:cs="Times New Roman"/>
          <w:color w:val="000000" w:themeColor="text1"/>
        </w:rPr>
        <w:t xml:space="preserve"> the</w:t>
      </w:r>
      <w:r w:rsidR="00C61EAA" w:rsidRPr="000F6B48">
        <w:rPr>
          <w:rFonts w:cs="Times New Roman"/>
          <w:color w:val="000000" w:themeColor="text1"/>
        </w:rPr>
        <w:t xml:space="preserve"> equals </w:t>
      </w:r>
      <w:r w:rsidR="007B353D" w:rsidRPr="000F6B48">
        <w:rPr>
          <w:rFonts w:cs="Times New Roman"/>
          <w:color w:val="000000" w:themeColor="text1"/>
        </w:rPr>
        <w:t>of human spirits</w:t>
      </w:r>
      <w:r w:rsidR="00C61EAA" w:rsidRPr="000F6B48">
        <w:rPr>
          <w:rFonts w:cs="Times New Roman"/>
          <w:color w:val="000000" w:themeColor="text1"/>
        </w:rPr>
        <w:t xml:space="preserve">, </w:t>
      </w:r>
      <w:r w:rsidR="00D64CD7" w:rsidRPr="000F6B48">
        <w:rPr>
          <w:rFonts w:cs="Times New Roman"/>
          <w:color w:val="000000" w:themeColor="text1"/>
        </w:rPr>
        <w:t>in much the same way that the institution of the military, in our earlier example, place</w:t>
      </w:r>
      <w:r w:rsidR="00911E70" w:rsidRPr="000F6B48">
        <w:rPr>
          <w:rFonts w:cs="Times New Roman"/>
          <w:color w:val="000000" w:themeColor="text1"/>
        </w:rPr>
        <w:t>s</w:t>
      </w:r>
      <w:r w:rsidR="00D64CD7" w:rsidRPr="000F6B48">
        <w:rPr>
          <w:rFonts w:cs="Times New Roman"/>
          <w:color w:val="000000" w:themeColor="text1"/>
        </w:rPr>
        <w:t xml:space="preserve"> the commanding officer in a certain position, relative to the soldiers he commands.  </w:t>
      </w:r>
    </w:p>
    <w:p w14:paraId="6BA703AF" w14:textId="44DD7B29" w:rsidR="00943BA6" w:rsidRPr="000F6B48" w:rsidRDefault="0070707A" w:rsidP="00EE0511">
      <w:pPr>
        <w:ind w:firstLine="720"/>
        <w:jc w:val="both"/>
        <w:rPr>
          <w:rFonts w:cs="Times New Roman"/>
          <w:color w:val="000000" w:themeColor="text1"/>
        </w:rPr>
      </w:pPr>
      <w:r w:rsidRPr="000F6B48">
        <w:rPr>
          <w:rFonts w:cs="Times New Roman"/>
          <w:color w:val="000000" w:themeColor="text1"/>
        </w:rPr>
        <w:t>One might at this point object that these stories and institutional roles are not creating obligations; rather, the stories are simply a record</w:t>
      </w:r>
      <w:r w:rsidRPr="000F6B48">
        <w:rPr>
          <w:rFonts w:cs="Times New Roman"/>
          <w:i/>
          <w:iCs/>
          <w:color w:val="000000" w:themeColor="text1"/>
        </w:rPr>
        <w:t xml:space="preserve"> </w:t>
      </w:r>
      <w:r w:rsidRPr="000F6B48">
        <w:rPr>
          <w:rFonts w:cs="Times New Roman"/>
          <w:color w:val="000000" w:themeColor="text1"/>
        </w:rPr>
        <w:t xml:space="preserve">of what </w:t>
      </w:r>
      <w:r w:rsidR="00C1357D">
        <w:rPr>
          <w:rFonts w:cs="Times New Roman"/>
          <w:color w:val="000000" w:themeColor="text1"/>
        </w:rPr>
        <w:t xml:space="preserve">the Métis </w:t>
      </w:r>
      <w:r w:rsidRPr="000F6B48">
        <w:rPr>
          <w:rFonts w:cs="Times New Roman"/>
          <w:color w:val="000000" w:themeColor="text1"/>
        </w:rPr>
        <w:t xml:space="preserve">believe </w:t>
      </w:r>
      <w:r w:rsidR="004332C3">
        <w:rPr>
          <w:rFonts w:cs="Times New Roman"/>
          <w:color w:val="000000" w:themeColor="text1"/>
        </w:rPr>
        <w:t xml:space="preserve">are </w:t>
      </w:r>
      <w:r w:rsidRPr="000F6B48">
        <w:rPr>
          <w:rFonts w:cs="Times New Roman"/>
          <w:color w:val="000000" w:themeColor="text1"/>
        </w:rPr>
        <w:t xml:space="preserve">pre-existing moral </w:t>
      </w:r>
      <w:r w:rsidR="00677582">
        <w:rPr>
          <w:rFonts w:cs="Times New Roman"/>
          <w:color w:val="000000" w:themeColor="text1"/>
        </w:rPr>
        <w:t>truths</w:t>
      </w:r>
      <w:r w:rsidRPr="000F6B48">
        <w:rPr>
          <w:rFonts w:cs="Times New Roman"/>
          <w:color w:val="000000" w:themeColor="text1"/>
        </w:rPr>
        <w:t xml:space="preserve">.  If this is right, then it is </w:t>
      </w:r>
      <w:r w:rsidR="004332C3">
        <w:rPr>
          <w:rFonts w:cs="Times New Roman"/>
          <w:color w:val="000000" w:themeColor="text1"/>
        </w:rPr>
        <w:t xml:space="preserve">really </w:t>
      </w:r>
      <w:r w:rsidR="00677582">
        <w:rPr>
          <w:rFonts w:cs="Times New Roman"/>
          <w:color w:val="000000" w:themeColor="text1"/>
        </w:rPr>
        <w:t>these moral truths</w:t>
      </w:r>
      <w:r w:rsidR="004332C3">
        <w:rPr>
          <w:rFonts w:cs="Times New Roman"/>
          <w:color w:val="000000" w:themeColor="text1"/>
        </w:rPr>
        <w:t xml:space="preserve"> </w:t>
      </w:r>
      <w:r w:rsidRPr="000F6B48">
        <w:rPr>
          <w:rFonts w:cs="Times New Roman"/>
          <w:color w:val="000000" w:themeColor="text1"/>
        </w:rPr>
        <w:t xml:space="preserve">–for instance, that animals are the </w:t>
      </w:r>
      <w:r w:rsidR="00146481" w:rsidRPr="000F6B48">
        <w:rPr>
          <w:rFonts w:cs="Times New Roman"/>
          <w:color w:val="000000" w:themeColor="text1"/>
        </w:rPr>
        <w:t xml:space="preserve">moral </w:t>
      </w:r>
      <w:r w:rsidRPr="000F6B48">
        <w:rPr>
          <w:rFonts w:cs="Times New Roman"/>
          <w:color w:val="000000" w:themeColor="text1"/>
        </w:rPr>
        <w:t xml:space="preserve">equals of people—that </w:t>
      </w:r>
      <w:r w:rsidR="004332C3">
        <w:rPr>
          <w:rFonts w:cs="Times New Roman"/>
          <w:color w:val="000000" w:themeColor="text1"/>
        </w:rPr>
        <w:t>do m</w:t>
      </w:r>
      <w:r w:rsidR="00677582">
        <w:rPr>
          <w:rFonts w:cs="Times New Roman"/>
          <w:color w:val="000000" w:themeColor="text1"/>
        </w:rPr>
        <w:t xml:space="preserve">ost </w:t>
      </w:r>
      <w:r w:rsidR="004332C3">
        <w:rPr>
          <w:rFonts w:cs="Times New Roman"/>
          <w:color w:val="000000" w:themeColor="text1"/>
        </w:rPr>
        <w:t xml:space="preserve">of </w:t>
      </w:r>
      <w:r w:rsidR="00F911AC" w:rsidRPr="000F6B48">
        <w:rPr>
          <w:rFonts w:cs="Times New Roman"/>
          <w:color w:val="000000" w:themeColor="text1"/>
        </w:rPr>
        <w:t xml:space="preserve">the work in </w:t>
      </w:r>
      <w:r w:rsidRPr="000F6B48">
        <w:rPr>
          <w:rFonts w:cs="Times New Roman"/>
          <w:color w:val="000000" w:themeColor="text1"/>
        </w:rPr>
        <w:t>generat</w:t>
      </w:r>
      <w:r w:rsidR="00F911AC" w:rsidRPr="000F6B48">
        <w:rPr>
          <w:rFonts w:cs="Times New Roman"/>
          <w:color w:val="000000" w:themeColor="text1"/>
        </w:rPr>
        <w:t>ing</w:t>
      </w:r>
      <w:r w:rsidRPr="000F6B48">
        <w:rPr>
          <w:rFonts w:cs="Times New Roman"/>
          <w:color w:val="000000" w:themeColor="text1"/>
        </w:rPr>
        <w:t xml:space="preserve"> the</w:t>
      </w:r>
      <w:r w:rsidR="00146481" w:rsidRPr="000F6B48">
        <w:rPr>
          <w:rFonts w:cs="Times New Roman"/>
          <w:color w:val="000000" w:themeColor="text1"/>
        </w:rPr>
        <w:t>se</w:t>
      </w:r>
      <w:r w:rsidRPr="000F6B48">
        <w:rPr>
          <w:rFonts w:cs="Times New Roman"/>
          <w:color w:val="000000" w:themeColor="text1"/>
        </w:rPr>
        <w:t xml:space="preserve"> obligations.  The </w:t>
      </w:r>
      <w:r w:rsidR="009B7B23" w:rsidRPr="000F6B48">
        <w:rPr>
          <w:rFonts w:cs="Times New Roman"/>
          <w:color w:val="000000" w:themeColor="text1"/>
        </w:rPr>
        <w:t>stories that explain why water-keepers and harvesters have the</w:t>
      </w:r>
      <w:r w:rsidR="00674E9E">
        <w:rPr>
          <w:rFonts w:cs="Times New Roman"/>
          <w:color w:val="000000" w:themeColor="text1"/>
        </w:rPr>
        <w:t xml:space="preserve">se </w:t>
      </w:r>
      <w:r w:rsidR="009B7B23" w:rsidRPr="000F6B48">
        <w:rPr>
          <w:rFonts w:cs="Times New Roman"/>
          <w:color w:val="000000" w:themeColor="text1"/>
        </w:rPr>
        <w:t xml:space="preserve">obligations are just ways of acknowledging </w:t>
      </w:r>
      <w:r w:rsidR="00674E9E">
        <w:rPr>
          <w:rFonts w:cs="Times New Roman"/>
          <w:color w:val="000000" w:themeColor="text1"/>
        </w:rPr>
        <w:t xml:space="preserve">and vividly presenting </w:t>
      </w:r>
      <w:r w:rsidR="009B7B23" w:rsidRPr="000F6B48">
        <w:rPr>
          <w:rFonts w:cs="Times New Roman"/>
          <w:color w:val="000000" w:themeColor="text1"/>
        </w:rPr>
        <w:t xml:space="preserve">these </w:t>
      </w:r>
      <w:r w:rsidR="00677582">
        <w:rPr>
          <w:rFonts w:cs="Times New Roman"/>
          <w:color w:val="000000" w:themeColor="text1"/>
        </w:rPr>
        <w:t>pre-existing truths.</w:t>
      </w:r>
      <w:r w:rsidR="009B7B23" w:rsidRPr="000F6B48">
        <w:rPr>
          <w:rFonts w:cs="Times New Roman"/>
          <w:color w:val="000000" w:themeColor="text1"/>
        </w:rPr>
        <w:t xml:space="preserve">  And so these institutional roles do not, in fact, generate new obligations</w:t>
      </w:r>
      <w:r w:rsidR="00470127" w:rsidRPr="000F6B48">
        <w:rPr>
          <w:rFonts w:cs="Times New Roman"/>
          <w:color w:val="000000" w:themeColor="text1"/>
        </w:rPr>
        <w:t>.</w:t>
      </w:r>
      <w:r w:rsidR="009B7B23" w:rsidRPr="000F6B48">
        <w:rPr>
          <w:rFonts w:cs="Times New Roman"/>
          <w:color w:val="000000" w:themeColor="text1"/>
        </w:rPr>
        <w:t xml:space="preserve"> </w:t>
      </w:r>
      <w:r w:rsidR="00470127" w:rsidRPr="000F6B48">
        <w:rPr>
          <w:rFonts w:cs="Times New Roman"/>
          <w:color w:val="000000" w:themeColor="text1"/>
        </w:rPr>
        <w:t>T</w:t>
      </w:r>
      <w:r w:rsidR="009B7B23" w:rsidRPr="000F6B48">
        <w:rPr>
          <w:rFonts w:cs="Times New Roman"/>
          <w:color w:val="000000" w:themeColor="text1"/>
        </w:rPr>
        <w:t>hey simply provide particular, culturally determined ways of a</w:t>
      </w:r>
      <w:r w:rsidR="00D813D2" w:rsidRPr="000F6B48">
        <w:rPr>
          <w:rFonts w:cs="Times New Roman"/>
          <w:color w:val="000000" w:themeColor="text1"/>
        </w:rPr>
        <w:t>cknowledging prior and institutionally independent moral fact</w:t>
      </w:r>
      <w:r w:rsidR="00470127" w:rsidRPr="000F6B48">
        <w:rPr>
          <w:rFonts w:cs="Times New Roman"/>
          <w:color w:val="000000" w:themeColor="text1"/>
        </w:rPr>
        <w:t>s</w:t>
      </w:r>
      <w:r w:rsidR="009B7B23" w:rsidRPr="000F6B48">
        <w:rPr>
          <w:rFonts w:cs="Times New Roman"/>
          <w:color w:val="000000" w:themeColor="text1"/>
        </w:rPr>
        <w:t xml:space="preserve">.  </w:t>
      </w:r>
    </w:p>
    <w:p w14:paraId="4C5C5F48" w14:textId="18012696" w:rsidR="00D649B0" w:rsidRDefault="00943BA6" w:rsidP="00EE0511">
      <w:pPr>
        <w:ind w:firstLine="720"/>
        <w:jc w:val="both"/>
        <w:rPr>
          <w:rFonts w:cs="Times New Roman"/>
          <w:color w:val="000000" w:themeColor="text1"/>
        </w:rPr>
      </w:pPr>
      <w:r w:rsidRPr="000F6B48">
        <w:rPr>
          <w:rFonts w:cs="Times New Roman"/>
          <w:color w:val="000000" w:themeColor="text1"/>
        </w:rPr>
        <w:lastRenderedPageBreak/>
        <w:t xml:space="preserve">But </w:t>
      </w:r>
      <w:r w:rsidR="009B7B23" w:rsidRPr="000F6B48">
        <w:rPr>
          <w:rFonts w:cs="Times New Roman"/>
          <w:color w:val="000000" w:themeColor="text1"/>
        </w:rPr>
        <w:t xml:space="preserve">this objection misconstrues the role of stories </w:t>
      </w:r>
      <w:r w:rsidR="00941BEC">
        <w:rPr>
          <w:rFonts w:cs="Times New Roman"/>
          <w:color w:val="000000" w:themeColor="text1"/>
        </w:rPr>
        <w:t xml:space="preserve">within Métis </w:t>
      </w:r>
      <w:r w:rsidR="009B7B23" w:rsidRPr="000F6B48">
        <w:rPr>
          <w:rFonts w:cs="Times New Roman"/>
          <w:color w:val="000000" w:themeColor="text1"/>
        </w:rPr>
        <w:t xml:space="preserve">culture.  For </w:t>
      </w:r>
      <w:r w:rsidRPr="000F6B48">
        <w:rPr>
          <w:rFonts w:cs="Times New Roman"/>
          <w:color w:val="000000" w:themeColor="text1"/>
        </w:rPr>
        <w:t xml:space="preserve">this is not how such stories are experienced, from the inside.  To the Métis, </w:t>
      </w:r>
      <w:r w:rsidR="00941BEC">
        <w:rPr>
          <w:rFonts w:cs="Times New Roman"/>
          <w:color w:val="000000" w:themeColor="text1"/>
        </w:rPr>
        <w:t xml:space="preserve">these </w:t>
      </w:r>
      <w:r w:rsidR="00D813D2" w:rsidRPr="000F6B48">
        <w:rPr>
          <w:rFonts w:cs="Times New Roman"/>
          <w:color w:val="000000" w:themeColor="text1"/>
        </w:rPr>
        <w:t xml:space="preserve">stories </w:t>
      </w:r>
      <w:r w:rsidRPr="000F6B48">
        <w:rPr>
          <w:rFonts w:cs="Times New Roman"/>
          <w:color w:val="000000" w:themeColor="text1"/>
        </w:rPr>
        <w:t xml:space="preserve">are </w:t>
      </w:r>
      <w:r w:rsidR="00674E9E">
        <w:rPr>
          <w:rFonts w:cs="Times New Roman"/>
          <w:color w:val="000000" w:themeColor="text1"/>
        </w:rPr>
        <w:t xml:space="preserve">not </w:t>
      </w:r>
      <w:r w:rsidR="00D813D2" w:rsidRPr="000F6B48">
        <w:rPr>
          <w:rFonts w:cs="Times New Roman"/>
          <w:color w:val="000000" w:themeColor="text1"/>
        </w:rPr>
        <w:t xml:space="preserve">reports of pre-existing </w:t>
      </w:r>
      <w:r w:rsidR="00674E9E">
        <w:rPr>
          <w:rFonts w:cs="Times New Roman"/>
          <w:color w:val="000000" w:themeColor="text1"/>
        </w:rPr>
        <w:t>moral truths</w:t>
      </w:r>
      <w:r w:rsidR="00C1357D">
        <w:rPr>
          <w:rFonts w:cs="Times New Roman"/>
          <w:color w:val="000000" w:themeColor="text1"/>
        </w:rPr>
        <w:t>.  R</w:t>
      </w:r>
      <w:r w:rsidRPr="000F6B48">
        <w:rPr>
          <w:rFonts w:cs="Times New Roman"/>
          <w:color w:val="000000" w:themeColor="text1"/>
        </w:rPr>
        <w:t>ather, t</w:t>
      </w:r>
      <w:r w:rsidR="00D813D2" w:rsidRPr="000F6B48">
        <w:rPr>
          <w:rFonts w:cs="Times New Roman"/>
          <w:color w:val="000000" w:themeColor="text1"/>
        </w:rPr>
        <w:t>he</w:t>
      </w:r>
      <w:r w:rsidR="003E5E76" w:rsidRPr="000F6B48">
        <w:rPr>
          <w:rFonts w:cs="Times New Roman"/>
          <w:color w:val="000000" w:themeColor="text1"/>
        </w:rPr>
        <w:t xml:space="preserve"> stories</w:t>
      </w:r>
      <w:r w:rsidR="00D813D2" w:rsidRPr="000F6B48">
        <w:rPr>
          <w:rFonts w:cs="Times New Roman"/>
          <w:color w:val="000000" w:themeColor="text1"/>
        </w:rPr>
        <w:t xml:space="preserve"> </w:t>
      </w:r>
      <w:r w:rsidRPr="000F6B48">
        <w:rPr>
          <w:rFonts w:cs="Times New Roman"/>
          <w:color w:val="000000" w:themeColor="text1"/>
        </w:rPr>
        <w:t xml:space="preserve">themselves help to </w:t>
      </w:r>
      <w:r w:rsidR="00D813D2" w:rsidRPr="000F6B48">
        <w:rPr>
          <w:rFonts w:cs="Times New Roman"/>
          <w:color w:val="000000" w:themeColor="text1"/>
        </w:rPr>
        <w:t xml:space="preserve">construct </w:t>
      </w:r>
      <w:r w:rsidRPr="000F6B48">
        <w:rPr>
          <w:rFonts w:cs="Times New Roman"/>
          <w:color w:val="000000" w:themeColor="text1"/>
        </w:rPr>
        <w:t xml:space="preserve">the moral </w:t>
      </w:r>
      <w:r w:rsidR="00D813D2" w:rsidRPr="000F6B48">
        <w:rPr>
          <w:rFonts w:cs="Times New Roman"/>
          <w:color w:val="000000" w:themeColor="text1"/>
        </w:rPr>
        <w:t xml:space="preserve">status of different beings.  </w:t>
      </w:r>
      <w:r w:rsidR="00E31746" w:rsidRPr="000F6B48">
        <w:rPr>
          <w:rFonts w:cs="Times New Roman"/>
          <w:color w:val="000000" w:themeColor="text1"/>
        </w:rPr>
        <w:t xml:space="preserve">For this reason, the Métis call these stories their “laws.” </w:t>
      </w:r>
      <w:r w:rsidR="003E5E76" w:rsidRPr="000F6B48">
        <w:rPr>
          <w:rFonts w:cs="Times New Roman"/>
          <w:color w:val="000000" w:themeColor="text1"/>
        </w:rPr>
        <w:t>L</w:t>
      </w:r>
      <w:r w:rsidR="00896921" w:rsidRPr="000F6B48">
        <w:rPr>
          <w:rFonts w:cs="Times New Roman"/>
          <w:color w:val="000000" w:themeColor="text1"/>
        </w:rPr>
        <w:t xml:space="preserve">ike laws, they </w:t>
      </w:r>
      <w:r w:rsidR="00E31746" w:rsidRPr="000F6B48">
        <w:rPr>
          <w:rFonts w:cs="Times New Roman"/>
          <w:color w:val="000000" w:themeColor="text1"/>
        </w:rPr>
        <w:t xml:space="preserve">determine </w:t>
      </w:r>
      <w:r w:rsidR="00D813D2" w:rsidRPr="00D37BC0">
        <w:rPr>
          <w:rFonts w:cs="Times New Roman"/>
          <w:color w:val="000000" w:themeColor="text1"/>
        </w:rPr>
        <w:t>how things are</w:t>
      </w:r>
      <w:r w:rsidR="00896921" w:rsidRPr="00D37BC0">
        <w:rPr>
          <w:rFonts w:cs="Times New Roman"/>
          <w:color w:val="000000" w:themeColor="text1"/>
        </w:rPr>
        <w:t xml:space="preserve"> to be</w:t>
      </w:r>
      <w:r w:rsidR="004F5598" w:rsidRPr="00D37BC0">
        <w:rPr>
          <w:rFonts w:cs="Times New Roman"/>
          <w:color w:val="000000" w:themeColor="text1"/>
        </w:rPr>
        <w:t xml:space="preserve"> </w:t>
      </w:r>
      <w:r w:rsidR="00D813D2" w:rsidRPr="00D37BC0">
        <w:rPr>
          <w:rFonts w:cs="Times New Roman"/>
          <w:color w:val="000000" w:themeColor="text1"/>
        </w:rPr>
        <w:t xml:space="preserve">rather than </w:t>
      </w:r>
      <w:r w:rsidR="00E31746" w:rsidRPr="00D37BC0">
        <w:rPr>
          <w:rFonts w:cs="Times New Roman"/>
          <w:color w:val="000000" w:themeColor="text1"/>
        </w:rPr>
        <w:t>reporting what they already were</w:t>
      </w:r>
      <w:r w:rsidR="00896921" w:rsidRPr="00D37BC0">
        <w:rPr>
          <w:rFonts w:cs="Times New Roman"/>
          <w:color w:val="000000" w:themeColor="text1"/>
        </w:rPr>
        <w:t xml:space="preserve">. </w:t>
      </w:r>
      <w:r w:rsidR="00A70D48" w:rsidRPr="00D37BC0">
        <w:rPr>
          <w:rFonts w:cs="Times New Roman"/>
          <w:color w:val="000000" w:themeColor="text1"/>
        </w:rPr>
        <w:t xml:space="preserve"> </w:t>
      </w:r>
      <w:r w:rsidRPr="00D37BC0">
        <w:rPr>
          <w:rFonts w:cs="Times New Roman"/>
          <w:color w:val="000000" w:themeColor="text1"/>
        </w:rPr>
        <w:t xml:space="preserve">And </w:t>
      </w:r>
      <w:r w:rsidR="00B820AB" w:rsidRPr="00D37BC0">
        <w:rPr>
          <w:rFonts w:cs="Times New Roman"/>
          <w:color w:val="000000" w:themeColor="text1"/>
        </w:rPr>
        <w:t>thi</w:t>
      </w:r>
      <w:r w:rsidR="00B820AB" w:rsidRPr="000F6B48">
        <w:rPr>
          <w:rFonts w:cs="Times New Roman"/>
          <w:color w:val="000000" w:themeColor="text1"/>
        </w:rPr>
        <w:t xml:space="preserve">s is </w:t>
      </w:r>
      <w:r w:rsidR="009B7B23" w:rsidRPr="000F6B48">
        <w:rPr>
          <w:rFonts w:cs="Times New Roman"/>
          <w:color w:val="000000" w:themeColor="text1"/>
        </w:rPr>
        <w:t xml:space="preserve">precisely </w:t>
      </w:r>
      <w:r w:rsidR="00A70D48" w:rsidRPr="000F6B48">
        <w:rPr>
          <w:rFonts w:cs="Times New Roman"/>
          <w:color w:val="000000" w:themeColor="text1"/>
        </w:rPr>
        <w:t>why it is an obligation of the community</w:t>
      </w:r>
      <w:r w:rsidR="009B7B23" w:rsidRPr="000F6B48">
        <w:rPr>
          <w:rFonts w:cs="Times New Roman"/>
          <w:color w:val="000000" w:themeColor="text1"/>
        </w:rPr>
        <w:t>’s</w:t>
      </w:r>
      <w:r w:rsidR="00A70D48" w:rsidRPr="000F6B48">
        <w:rPr>
          <w:rFonts w:cs="Times New Roman"/>
          <w:color w:val="000000" w:themeColor="text1"/>
        </w:rPr>
        <w:t xml:space="preserve"> </w:t>
      </w:r>
      <w:r w:rsidR="00DE0D99">
        <w:rPr>
          <w:rFonts w:cs="Times New Roman"/>
          <w:color w:val="000000" w:themeColor="text1"/>
        </w:rPr>
        <w:t>E</w:t>
      </w:r>
      <w:r w:rsidR="00A70D48" w:rsidRPr="000F6B48">
        <w:rPr>
          <w:rFonts w:cs="Times New Roman"/>
          <w:color w:val="000000" w:themeColor="text1"/>
        </w:rPr>
        <w:t xml:space="preserve">lders </w:t>
      </w:r>
      <w:r w:rsidR="002033EE" w:rsidRPr="000F6B48">
        <w:rPr>
          <w:rFonts w:cs="Times New Roman"/>
          <w:color w:val="000000" w:themeColor="text1"/>
        </w:rPr>
        <w:t xml:space="preserve">to </w:t>
      </w:r>
      <w:r w:rsidR="00A70D48" w:rsidRPr="000F6B48">
        <w:rPr>
          <w:rFonts w:cs="Times New Roman"/>
          <w:color w:val="000000" w:themeColor="text1"/>
        </w:rPr>
        <w:t>continue telling the</w:t>
      </w:r>
      <w:r w:rsidR="00B820AB" w:rsidRPr="000F6B48">
        <w:rPr>
          <w:rFonts w:cs="Times New Roman"/>
          <w:color w:val="000000" w:themeColor="text1"/>
        </w:rPr>
        <w:t xml:space="preserve"> community’s</w:t>
      </w:r>
      <w:r w:rsidR="00A70D48" w:rsidRPr="000F6B48">
        <w:rPr>
          <w:rFonts w:cs="Times New Roman"/>
          <w:color w:val="000000" w:themeColor="text1"/>
        </w:rPr>
        <w:t xml:space="preserve"> stories</w:t>
      </w:r>
      <w:r w:rsidR="00105BE5" w:rsidRPr="000F6B48">
        <w:rPr>
          <w:rFonts w:cs="Times New Roman"/>
          <w:color w:val="000000" w:themeColor="text1"/>
        </w:rPr>
        <w:t xml:space="preserve">.  The </w:t>
      </w:r>
      <w:r w:rsidR="00A70D48" w:rsidRPr="000F6B48">
        <w:rPr>
          <w:rFonts w:cs="Times New Roman"/>
          <w:color w:val="000000" w:themeColor="text1"/>
        </w:rPr>
        <w:t xml:space="preserve">telling and re-telling </w:t>
      </w:r>
      <w:r w:rsidRPr="000F6B48">
        <w:rPr>
          <w:rFonts w:cs="Times New Roman"/>
          <w:color w:val="000000" w:themeColor="text1"/>
        </w:rPr>
        <w:t xml:space="preserve">of these stories is not a way of reporting </w:t>
      </w:r>
      <w:r w:rsidR="00B820AB" w:rsidRPr="000F6B48">
        <w:rPr>
          <w:rFonts w:cs="Times New Roman"/>
          <w:color w:val="000000" w:themeColor="text1"/>
        </w:rPr>
        <w:t xml:space="preserve">something that </w:t>
      </w:r>
      <w:r w:rsidR="00A70D48" w:rsidRPr="000F6B48">
        <w:rPr>
          <w:rFonts w:cs="Times New Roman"/>
          <w:color w:val="000000" w:themeColor="text1"/>
        </w:rPr>
        <w:t>is</w:t>
      </w:r>
      <w:r w:rsidR="00B820AB" w:rsidRPr="000F6B48">
        <w:rPr>
          <w:rFonts w:cs="Times New Roman"/>
          <w:color w:val="000000" w:themeColor="text1"/>
        </w:rPr>
        <w:t xml:space="preserve"> true</w:t>
      </w:r>
      <w:r w:rsidR="00A70D48" w:rsidRPr="000F6B48">
        <w:rPr>
          <w:rFonts w:cs="Times New Roman"/>
          <w:color w:val="000000" w:themeColor="text1"/>
        </w:rPr>
        <w:t xml:space="preserve"> </w:t>
      </w:r>
      <w:r w:rsidR="00B820AB" w:rsidRPr="000F6B48">
        <w:rPr>
          <w:rFonts w:cs="Times New Roman"/>
          <w:color w:val="000000" w:themeColor="text1"/>
        </w:rPr>
        <w:t xml:space="preserve">independently of the </w:t>
      </w:r>
      <w:r w:rsidR="00E31746" w:rsidRPr="000F6B48">
        <w:rPr>
          <w:rFonts w:cs="Times New Roman"/>
          <w:color w:val="000000" w:themeColor="text1"/>
        </w:rPr>
        <w:t xml:space="preserve">story </w:t>
      </w:r>
      <w:r w:rsidRPr="000F6B48">
        <w:rPr>
          <w:rFonts w:cs="Times New Roman"/>
          <w:color w:val="000000" w:themeColor="text1"/>
        </w:rPr>
        <w:t xml:space="preserve">and that </w:t>
      </w:r>
      <w:r w:rsidR="005516F7" w:rsidRPr="000F6B48">
        <w:rPr>
          <w:rFonts w:cs="Times New Roman"/>
          <w:color w:val="000000" w:themeColor="text1"/>
        </w:rPr>
        <w:t xml:space="preserve">is </w:t>
      </w:r>
      <w:r w:rsidR="00105BE5" w:rsidRPr="000F6B48">
        <w:rPr>
          <w:rFonts w:cs="Times New Roman"/>
          <w:color w:val="000000" w:themeColor="text1"/>
        </w:rPr>
        <w:t xml:space="preserve">therefore </w:t>
      </w:r>
      <w:r w:rsidR="003D4135" w:rsidRPr="000F6B48">
        <w:rPr>
          <w:rFonts w:cs="Times New Roman"/>
          <w:color w:val="000000" w:themeColor="text1"/>
        </w:rPr>
        <w:t xml:space="preserve">told </w:t>
      </w:r>
      <w:r w:rsidR="002033EE" w:rsidRPr="000F6B48">
        <w:rPr>
          <w:rFonts w:cs="Times New Roman"/>
          <w:color w:val="000000" w:themeColor="text1"/>
        </w:rPr>
        <w:t xml:space="preserve">again </w:t>
      </w:r>
      <w:r w:rsidR="005516F7" w:rsidRPr="000F6B48">
        <w:rPr>
          <w:rFonts w:cs="Times New Roman"/>
          <w:color w:val="000000" w:themeColor="text1"/>
        </w:rPr>
        <w:t xml:space="preserve">only so that it will be </w:t>
      </w:r>
      <w:r w:rsidRPr="000F6B48">
        <w:rPr>
          <w:rFonts w:cs="Times New Roman"/>
          <w:color w:val="000000" w:themeColor="text1"/>
        </w:rPr>
        <w:t xml:space="preserve">remembered.  </w:t>
      </w:r>
      <w:r w:rsidR="003D4135" w:rsidRPr="000F6B48">
        <w:rPr>
          <w:rFonts w:cs="Times New Roman"/>
          <w:color w:val="000000" w:themeColor="text1"/>
        </w:rPr>
        <w:t>Rather, t</w:t>
      </w:r>
      <w:r w:rsidRPr="000F6B48">
        <w:rPr>
          <w:rFonts w:cs="Times New Roman"/>
          <w:color w:val="000000" w:themeColor="text1"/>
        </w:rPr>
        <w:t xml:space="preserve">he telling </w:t>
      </w:r>
      <w:r w:rsidR="002033EE" w:rsidRPr="000F6B48">
        <w:rPr>
          <w:rFonts w:cs="Times New Roman"/>
          <w:color w:val="000000" w:themeColor="text1"/>
        </w:rPr>
        <w:t xml:space="preserve">of </w:t>
      </w:r>
      <w:r w:rsidRPr="000F6B48">
        <w:rPr>
          <w:rFonts w:cs="Times New Roman"/>
          <w:color w:val="000000" w:themeColor="text1"/>
        </w:rPr>
        <w:t>the</w:t>
      </w:r>
      <w:r w:rsidR="002033EE" w:rsidRPr="000F6B48">
        <w:rPr>
          <w:rFonts w:cs="Times New Roman"/>
          <w:color w:val="000000" w:themeColor="text1"/>
        </w:rPr>
        <w:t>se</w:t>
      </w:r>
      <w:r w:rsidRPr="000F6B48">
        <w:rPr>
          <w:rFonts w:cs="Times New Roman"/>
          <w:color w:val="000000" w:themeColor="text1"/>
        </w:rPr>
        <w:t xml:space="preserve"> stories </w:t>
      </w:r>
      <w:r w:rsidR="002033EE" w:rsidRPr="000F6B48">
        <w:rPr>
          <w:rFonts w:cs="Times New Roman"/>
          <w:color w:val="000000" w:themeColor="text1"/>
        </w:rPr>
        <w:t xml:space="preserve">is a way </w:t>
      </w:r>
      <w:r w:rsidR="00A70D48" w:rsidRPr="000F6B48">
        <w:rPr>
          <w:rFonts w:cs="Times New Roman"/>
          <w:color w:val="000000" w:themeColor="text1"/>
        </w:rPr>
        <w:t>of ordering the world right now, through particular symbols</w:t>
      </w:r>
      <w:r w:rsidR="00B820AB" w:rsidRPr="000F6B48">
        <w:rPr>
          <w:rFonts w:cs="Times New Roman"/>
          <w:color w:val="000000" w:themeColor="text1"/>
        </w:rPr>
        <w:t xml:space="preserve"> and narratives</w:t>
      </w:r>
      <w:r w:rsidR="00A70D48" w:rsidRPr="000F6B48">
        <w:rPr>
          <w:rFonts w:cs="Times New Roman"/>
          <w:color w:val="000000" w:themeColor="text1"/>
        </w:rPr>
        <w:t>.</w:t>
      </w:r>
      <w:r w:rsidR="00914231" w:rsidRPr="000F6B48">
        <w:rPr>
          <w:rFonts w:cs="Times New Roman"/>
          <w:color w:val="000000" w:themeColor="text1"/>
        </w:rPr>
        <w:t xml:space="preserve"> </w:t>
      </w:r>
      <w:r w:rsidR="00A70D48" w:rsidRPr="000F6B48">
        <w:rPr>
          <w:rFonts w:cs="Times New Roman"/>
          <w:color w:val="000000" w:themeColor="text1"/>
        </w:rPr>
        <w:t xml:space="preserve"> </w:t>
      </w:r>
      <w:r w:rsidR="009211F4">
        <w:rPr>
          <w:rFonts w:cs="Times New Roman"/>
          <w:color w:val="000000" w:themeColor="text1"/>
        </w:rPr>
        <w:t xml:space="preserve">The stories define who the Métis are and what their position is, </w:t>
      </w:r>
      <w:r w:rsidR="004843DD" w:rsidRPr="000F6B48">
        <w:rPr>
          <w:rFonts w:cs="Times New Roman"/>
          <w:color w:val="000000" w:themeColor="text1"/>
        </w:rPr>
        <w:t>relative to other</w:t>
      </w:r>
      <w:r w:rsidR="00674E9E">
        <w:rPr>
          <w:rFonts w:cs="Times New Roman"/>
          <w:color w:val="000000" w:themeColor="text1"/>
        </w:rPr>
        <w:t xml:space="preserve"> beings</w:t>
      </w:r>
      <w:r w:rsidR="004843DD" w:rsidRPr="000F6B48">
        <w:rPr>
          <w:rFonts w:cs="Times New Roman"/>
          <w:color w:val="000000" w:themeColor="text1"/>
        </w:rPr>
        <w:t xml:space="preserve"> in the</w:t>
      </w:r>
      <w:r w:rsidR="009211F4">
        <w:rPr>
          <w:rFonts w:cs="Times New Roman"/>
          <w:color w:val="000000" w:themeColor="text1"/>
        </w:rPr>
        <w:t xml:space="preserve"> </w:t>
      </w:r>
      <w:r w:rsidR="004843DD" w:rsidRPr="000F6B48">
        <w:rPr>
          <w:rFonts w:cs="Times New Roman"/>
          <w:color w:val="000000" w:themeColor="text1"/>
        </w:rPr>
        <w:t>world.</w:t>
      </w:r>
      <w:r w:rsidR="00BC4129" w:rsidRPr="000F6B48">
        <w:rPr>
          <w:rFonts w:cs="Times New Roman"/>
          <w:color w:val="000000" w:themeColor="text1"/>
        </w:rPr>
        <w:t xml:space="preserve">  </w:t>
      </w:r>
    </w:p>
    <w:p w14:paraId="65BAC88E" w14:textId="13747E4E" w:rsidR="004928C1" w:rsidRDefault="009211F4" w:rsidP="00C1357D">
      <w:pPr>
        <w:ind w:firstLine="720"/>
        <w:jc w:val="both"/>
        <w:rPr>
          <w:rFonts w:cs="Times New Roman"/>
          <w:color w:val="000000" w:themeColor="text1"/>
        </w:rPr>
      </w:pPr>
      <w:r>
        <w:rPr>
          <w:rFonts w:cs="Times New Roman"/>
          <w:color w:val="000000" w:themeColor="text1"/>
        </w:rPr>
        <w:t>One might at this point object that</w:t>
      </w:r>
      <w:r w:rsidR="004928C1">
        <w:rPr>
          <w:rFonts w:cs="Times New Roman"/>
          <w:color w:val="000000" w:themeColor="text1"/>
        </w:rPr>
        <w:t xml:space="preserve">, even if –in fact, </w:t>
      </w:r>
      <w:r w:rsidR="004928C1" w:rsidRPr="004928C1">
        <w:rPr>
          <w:rFonts w:cs="Times New Roman"/>
          <w:i/>
          <w:iCs/>
          <w:color w:val="000000" w:themeColor="text1"/>
        </w:rPr>
        <w:t>especially if</w:t>
      </w:r>
      <w:r w:rsidR="004928C1">
        <w:rPr>
          <w:rFonts w:cs="Times New Roman"/>
          <w:color w:val="000000" w:themeColor="text1"/>
        </w:rPr>
        <w:t xml:space="preserve">—we accept that such stories generate cultural imperatives of some kind, we should reject the claim that </w:t>
      </w:r>
      <w:r w:rsidR="004C2DA5">
        <w:rPr>
          <w:rFonts w:cs="Times New Roman"/>
          <w:color w:val="000000" w:themeColor="text1"/>
        </w:rPr>
        <w:t xml:space="preserve">these </w:t>
      </w:r>
      <w:r w:rsidR="004928C1">
        <w:rPr>
          <w:rFonts w:cs="Times New Roman"/>
          <w:color w:val="000000" w:themeColor="text1"/>
        </w:rPr>
        <w:t xml:space="preserve">are </w:t>
      </w:r>
      <w:r w:rsidR="004928C1" w:rsidRPr="004928C1">
        <w:rPr>
          <w:rFonts w:cs="Times New Roman"/>
          <w:i/>
          <w:iCs/>
          <w:color w:val="000000" w:themeColor="text1"/>
        </w:rPr>
        <w:t xml:space="preserve">moral </w:t>
      </w:r>
      <w:r w:rsidR="004928C1">
        <w:rPr>
          <w:rFonts w:cs="Times New Roman"/>
          <w:color w:val="000000" w:themeColor="text1"/>
        </w:rPr>
        <w:t xml:space="preserve">imperatives. </w:t>
      </w:r>
      <w:r w:rsidR="004C2DA5">
        <w:rPr>
          <w:rFonts w:cs="Times New Roman"/>
          <w:color w:val="000000" w:themeColor="text1"/>
        </w:rPr>
        <w:t xml:space="preserve"> </w:t>
      </w:r>
      <w:r w:rsidR="004928C1">
        <w:rPr>
          <w:rFonts w:cs="Times New Roman"/>
          <w:color w:val="000000" w:themeColor="text1"/>
        </w:rPr>
        <w:t xml:space="preserve">Métis harvesters may think of these stories as </w:t>
      </w:r>
      <w:r w:rsidR="004928C1" w:rsidRPr="004C2DA5">
        <w:rPr>
          <w:rFonts w:cs="Times New Roman"/>
          <w:color w:val="000000" w:themeColor="text1"/>
        </w:rPr>
        <w:t>their la</w:t>
      </w:r>
      <w:r w:rsidR="004928C1">
        <w:rPr>
          <w:rFonts w:cs="Times New Roman"/>
          <w:color w:val="000000" w:themeColor="text1"/>
        </w:rPr>
        <w:t xml:space="preserve">ws, </w:t>
      </w:r>
      <w:r w:rsidR="004C2DA5">
        <w:rPr>
          <w:rFonts w:cs="Times New Roman"/>
          <w:color w:val="000000" w:themeColor="text1"/>
        </w:rPr>
        <w:t xml:space="preserve">the </w:t>
      </w:r>
      <w:r w:rsidR="004928C1">
        <w:rPr>
          <w:rFonts w:cs="Times New Roman"/>
          <w:color w:val="000000" w:themeColor="text1"/>
        </w:rPr>
        <w:t xml:space="preserve">laws that define who they are.  But moral obligations </w:t>
      </w:r>
      <w:r w:rsidR="004C2DA5">
        <w:rPr>
          <w:rFonts w:cs="Times New Roman"/>
          <w:color w:val="000000" w:themeColor="text1"/>
        </w:rPr>
        <w:t xml:space="preserve">must surely </w:t>
      </w:r>
      <w:r w:rsidR="004928C1">
        <w:rPr>
          <w:rFonts w:cs="Times New Roman"/>
          <w:color w:val="000000" w:themeColor="text1"/>
        </w:rPr>
        <w:t xml:space="preserve">bind </w:t>
      </w:r>
      <w:r w:rsidR="004928C1">
        <w:rPr>
          <w:rFonts w:cs="Times New Roman"/>
          <w:i/>
          <w:iCs/>
          <w:color w:val="000000" w:themeColor="text1"/>
        </w:rPr>
        <w:t xml:space="preserve">anyone </w:t>
      </w:r>
      <w:r w:rsidR="004928C1">
        <w:rPr>
          <w:rFonts w:cs="Times New Roman"/>
          <w:color w:val="000000" w:themeColor="text1"/>
        </w:rPr>
        <w:t>who is in a certain position, regardless of their culture</w:t>
      </w:r>
      <w:r w:rsidR="004C2DA5">
        <w:rPr>
          <w:rFonts w:cs="Times New Roman"/>
          <w:color w:val="000000" w:themeColor="text1"/>
        </w:rPr>
        <w:t>.  So</w:t>
      </w:r>
      <w:r w:rsidR="004928C1">
        <w:rPr>
          <w:rFonts w:cs="Times New Roman"/>
          <w:color w:val="000000" w:themeColor="text1"/>
        </w:rPr>
        <w:t xml:space="preserve"> </w:t>
      </w:r>
      <w:r w:rsidR="004C2DA5">
        <w:rPr>
          <w:rFonts w:cs="Times New Roman"/>
          <w:color w:val="000000" w:themeColor="text1"/>
        </w:rPr>
        <w:t>i</w:t>
      </w:r>
      <w:r w:rsidR="004928C1">
        <w:rPr>
          <w:rFonts w:cs="Times New Roman"/>
          <w:color w:val="000000" w:themeColor="text1"/>
        </w:rPr>
        <w:t xml:space="preserve">sn’t the fact that these stories are so culturally specific evidence that whatever normative force they may have cannot be the force of a moral obligation?  Earlier, I listed three assumptions that this paper would make about moral obligations: that they express the equal value of all people, that they have a certain strength to them, in relation to other sorts of reasons, and that we are subject to certain forms of criticism when we do not follow them.  But I said nothing about their universality.  </w:t>
      </w:r>
      <w:r w:rsidR="004C2DA5">
        <w:rPr>
          <w:rFonts w:cs="Times New Roman"/>
          <w:color w:val="000000" w:themeColor="text1"/>
        </w:rPr>
        <w:t>That is because it seems to me that, if one is to take seriously the possibility that institutional roles generate moral obligations, one must reject the claim that moral obligations are universally applicable.  Or rather, one must reject it in one sense</w:t>
      </w:r>
      <w:r w:rsidR="00C1357D">
        <w:rPr>
          <w:rFonts w:cs="Times New Roman"/>
          <w:color w:val="000000" w:themeColor="text1"/>
        </w:rPr>
        <w:t>: i</w:t>
      </w:r>
      <w:r w:rsidR="004C2DA5">
        <w:rPr>
          <w:rFonts w:cs="Times New Roman"/>
          <w:color w:val="000000" w:themeColor="text1"/>
        </w:rPr>
        <w:t xml:space="preserve">t cannot be true that, in order to count as a moral obligation, an obligation must bind anyone who is in the same physical and temporal position as I am.  But of course it </w:t>
      </w:r>
      <w:r w:rsidR="00996592">
        <w:rPr>
          <w:rFonts w:cs="Times New Roman"/>
          <w:color w:val="000000" w:themeColor="text1"/>
        </w:rPr>
        <w:t xml:space="preserve">can still be true that a moral obligation must bind anyone “in this position,” </w:t>
      </w:r>
      <w:r w:rsidR="008F1AC9">
        <w:rPr>
          <w:rFonts w:cs="Times New Roman"/>
          <w:color w:val="000000" w:themeColor="text1"/>
        </w:rPr>
        <w:t>if</w:t>
      </w:r>
      <w:r w:rsidR="00996592">
        <w:rPr>
          <w:rFonts w:cs="Times New Roman"/>
          <w:color w:val="000000" w:themeColor="text1"/>
        </w:rPr>
        <w:t xml:space="preserve"> “this position” is understood in a way that makes reference to particular social </w:t>
      </w:r>
      <w:r w:rsidR="008F1AC9">
        <w:rPr>
          <w:rFonts w:cs="Times New Roman"/>
          <w:color w:val="000000" w:themeColor="text1"/>
        </w:rPr>
        <w:t xml:space="preserve">roles </w:t>
      </w:r>
      <w:r w:rsidR="00996592">
        <w:rPr>
          <w:rFonts w:cs="Times New Roman"/>
          <w:color w:val="000000" w:themeColor="text1"/>
        </w:rPr>
        <w:t xml:space="preserve">and their cultural interpretation.  </w:t>
      </w:r>
    </w:p>
    <w:p w14:paraId="281DAC61" w14:textId="3880DF97" w:rsidR="008F1AC9" w:rsidRDefault="00996592" w:rsidP="004928C1">
      <w:pPr>
        <w:ind w:firstLine="720"/>
        <w:jc w:val="both"/>
        <w:rPr>
          <w:rFonts w:cs="Times New Roman"/>
          <w:color w:val="000000" w:themeColor="text1"/>
        </w:rPr>
      </w:pPr>
      <w:r>
        <w:rPr>
          <w:rFonts w:cs="Times New Roman"/>
          <w:color w:val="000000" w:themeColor="text1"/>
        </w:rPr>
        <w:t xml:space="preserve">I wonder whether the reluctance to admit that stories </w:t>
      </w:r>
      <w:r w:rsidR="008F1AC9">
        <w:rPr>
          <w:rFonts w:cs="Times New Roman"/>
          <w:color w:val="000000" w:themeColor="text1"/>
        </w:rPr>
        <w:t xml:space="preserve">like these Métis stories </w:t>
      </w:r>
      <w:r>
        <w:rPr>
          <w:rFonts w:cs="Times New Roman"/>
          <w:color w:val="000000" w:themeColor="text1"/>
        </w:rPr>
        <w:t>generate genuine moral obligations actually stems from worries about the fairness or justice or burdensomeness of the cultural institutions that are defined through these stories.  I shall say more about this in the next section of the paper.  But for now, I want to note that one can treat the obligations of the harvester and the water-keeper</w:t>
      </w:r>
      <w:r w:rsidR="004928C1">
        <w:rPr>
          <w:rFonts w:cs="Times New Roman"/>
          <w:color w:val="000000" w:themeColor="text1"/>
        </w:rPr>
        <w:t xml:space="preserve"> as genuine moral obligations </w:t>
      </w:r>
      <w:r>
        <w:rPr>
          <w:rFonts w:cs="Times New Roman"/>
          <w:color w:val="000000" w:themeColor="text1"/>
        </w:rPr>
        <w:t xml:space="preserve">without </w:t>
      </w:r>
      <w:r w:rsidR="004928C1">
        <w:rPr>
          <w:rFonts w:cs="Times New Roman"/>
          <w:color w:val="000000" w:themeColor="text1"/>
        </w:rPr>
        <w:t>assum</w:t>
      </w:r>
      <w:r>
        <w:rPr>
          <w:rFonts w:cs="Times New Roman"/>
          <w:color w:val="000000" w:themeColor="text1"/>
        </w:rPr>
        <w:t>ing</w:t>
      </w:r>
      <w:r w:rsidR="004928C1">
        <w:rPr>
          <w:rFonts w:cs="Times New Roman"/>
          <w:color w:val="000000" w:themeColor="text1"/>
        </w:rPr>
        <w:t xml:space="preserve"> that the institutions that generate them are just</w:t>
      </w:r>
      <w:r>
        <w:rPr>
          <w:rFonts w:cs="Times New Roman"/>
          <w:color w:val="000000" w:themeColor="text1"/>
        </w:rPr>
        <w:t xml:space="preserve"> or fair</w:t>
      </w:r>
      <w:r w:rsidR="004928C1">
        <w:rPr>
          <w:rFonts w:cs="Times New Roman"/>
          <w:color w:val="000000" w:themeColor="text1"/>
        </w:rPr>
        <w:t xml:space="preserve">.  </w:t>
      </w:r>
      <w:r w:rsidR="008F1AC9">
        <w:rPr>
          <w:rFonts w:cs="Times New Roman"/>
          <w:color w:val="000000" w:themeColor="text1"/>
        </w:rPr>
        <w:t xml:space="preserve">We saw </w:t>
      </w:r>
      <w:r w:rsidR="004928C1">
        <w:rPr>
          <w:rFonts w:cs="Times New Roman"/>
          <w:color w:val="000000" w:themeColor="text1"/>
        </w:rPr>
        <w:t xml:space="preserve">earlier that </w:t>
      </w:r>
      <w:r w:rsidR="002C44D2" w:rsidRPr="000F6B48">
        <w:rPr>
          <w:rFonts w:cs="Times New Roman"/>
          <w:color w:val="000000" w:themeColor="text1"/>
        </w:rPr>
        <w:t>the military</w:t>
      </w:r>
      <w:r w:rsidR="00D649B0" w:rsidRPr="000F6B48">
        <w:rPr>
          <w:rFonts w:cs="Times New Roman"/>
          <w:color w:val="000000" w:themeColor="text1"/>
        </w:rPr>
        <w:t xml:space="preserve"> officer</w:t>
      </w:r>
      <w:r w:rsidR="004928C1">
        <w:rPr>
          <w:rFonts w:cs="Times New Roman"/>
          <w:color w:val="000000" w:themeColor="text1"/>
        </w:rPr>
        <w:t xml:space="preserve">’s </w:t>
      </w:r>
      <w:r w:rsidR="00D649B0" w:rsidRPr="000F6B48">
        <w:rPr>
          <w:rFonts w:cs="Times New Roman"/>
          <w:color w:val="000000" w:themeColor="text1"/>
        </w:rPr>
        <w:t>special, non-delegable obligation to keep her soldiers safe does not depend on the justice of the war that they are fighting</w:t>
      </w:r>
      <w:r>
        <w:rPr>
          <w:rFonts w:cs="Times New Roman"/>
          <w:color w:val="000000" w:themeColor="text1"/>
        </w:rPr>
        <w:t>.</w:t>
      </w:r>
      <w:r w:rsidR="00D649B0" w:rsidRPr="000F6B48">
        <w:rPr>
          <w:rFonts w:cs="Times New Roman"/>
          <w:color w:val="000000" w:themeColor="text1"/>
        </w:rPr>
        <w:t xml:space="preserve">  So too, in the case of these</w:t>
      </w:r>
      <w:r w:rsidR="00C1357D">
        <w:rPr>
          <w:rFonts w:cs="Times New Roman"/>
          <w:color w:val="000000" w:themeColor="text1"/>
        </w:rPr>
        <w:t xml:space="preserve"> two Métis</w:t>
      </w:r>
      <w:r w:rsidR="00D649B0" w:rsidRPr="000F6B48">
        <w:rPr>
          <w:rFonts w:cs="Times New Roman"/>
          <w:color w:val="000000" w:themeColor="text1"/>
        </w:rPr>
        <w:t xml:space="preserve"> obligations that derive from stories, </w:t>
      </w:r>
      <w:r w:rsidR="008F1AC9">
        <w:rPr>
          <w:rFonts w:cs="Times New Roman"/>
          <w:color w:val="000000" w:themeColor="text1"/>
        </w:rPr>
        <w:t xml:space="preserve">to acknowledge that such obligations may exist is not to assume that </w:t>
      </w:r>
      <w:r w:rsidR="00D649B0" w:rsidRPr="000F6B48">
        <w:rPr>
          <w:rFonts w:cs="Times New Roman"/>
          <w:color w:val="000000" w:themeColor="text1"/>
        </w:rPr>
        <w:t xml:space="preserve">the </w:t>
      </w:r>
      <w:r w:rsidR="002C44D2" w:rsidRPr="000F6B48">
        <w:rPr>
          <w:rFonts w:cs="Times New Roman"/>
          <w:color w:val="000000" w:themeColor="text1"/>
        </w:rPr>
        <w:t>stories are just or fair</w:t>
      </w:r>
      <w:r w:rsidR="008F1AC9">
        <w:rPr>
          <w:rFonts w:cs="Times New Roman"/>
          <w:color w:val="000000" w:themeColor="text1"/>
        </w:rPr>
        <w:t>.</w:t>
      </w:r>
      <w:r w:rsidR="002C44D2" w:rsidRPr="000F6B48">
        <w:rPr>
          <w:rFonts w:cs="Times New Roman"/>
          <w:color w:val="000000" w:themeColor="text1"/>
        </w:rPr>
        <w:t xml:space="preserve"> </w:t>
      </w:r>
      <w:r w:rsidR="003E7081" w:rsidRPr="000F6B48">
        <w:rPr>
          <w:rFonts w:cs="Times New Roman"/>
          <w:color w:val="000000" w:themeColor="text1"/>
        </w:rPr>
        <w:t xml:space="preserve">I think we must </w:t>
      </w:r>
      <w:r w:rsidR="003D5FED" w:rsidRPr="000F6B48">
        <w:rPr>
          <w:rFonts w:cs="Times New Roman"/>
          <w:color w:val="000000" w:themeColor="text1"/>
        </w:rPr>
        <w:t xml:space="preserve">recognize this </w:t>
      </w:r>
      <w:r w:rsidR="003E7081" w:rsidRPr="000F6B48">
        <w:rPr>
          <w:rFonts w:cs="Times New Roman"/>
          <w:color w:val="000000" w:themeColor="text1"/>
        </w:rPr>
        <w:t xml:space="preserve">if we are to validate the experiences of those who find themselves </w:t>
      </w:r>
      <w:r w:rsidR="002C44D2" w:rsidRPr="000F6B48">
        <w:rPr>
          <w:rFonts w:cs="Times New Roman"/>
          <w:color w:val="000000" w:themeColor="text1"/>
        </w:rPr>
        <w:t xml:space="preserve">born </w:t>
      </w:r>
      <w:r w:rsidR="004B41E8" w:rsidRPr="000F6B48">
        <w:rPr>
          <w:rFonts w:cs="Times New Roman"/>
          <w:color w:val="000000" w:themeColor="text1"/>
        </w:rPr>
        <w:t xml:space="preserve">into the roles of </w:t>
      </w:r>
      <w:r w:rsidR="002C44D2" w:rsidRPr="000F6B48">
        <w:rPr>
          <w:rFonts w:cs="Times New Roman"/>
          <w:color w:val="000000" w:themeColor="text1"/>
        </w:rPr>
        <w:t xml:space="preserve">water-keepers or harvesters.  The </w:t>
      </w:r>
      <w:r w:rsidR="002C44D2" w:rsidRPr="000F6B48">
        <w:rPr>
          <w:rFonts w:cs="Times New Roman"/>
          <w:color w:val="000000" w:themeColor="text1"/>
        </w:rPr>
        <w:lastRenderedPageBreak/>
        <w:t>stories that they have been born into make certain demands on them –demands they cannot ignore</w:t>
      </w:r>
      <w:r w:rsidR="00C1357D">
        <w:rPr>
          <w:rFonts w:cs="Times New Roman"/>
          <w:color w:val="000000" w:themeColor="text1"/>
        </w:rPr>
        <w:t>, even when the demands seem unfair.</w:t>
      </w:r>
    </w:p>
    <w:p w14:paraId="20F1A248" w14:textId="223B8419" w:rsidR="008F1AC9" w:rsidRDefault="002C44D2" w:rsidP="004928C1">
      <w:pPr>
        <w:ind w:firstLine="720"/>
        <w:jc w:val="both"/>
        <w:rPr>
          <w:rFonts w:cs="Times New Roman"/>
          <w:color w:val="000000" w:themeColor="text1"/>
        </w:rPr>
      </w:pPr>
      <w:r w:rsidRPr="000F6B48">
        <w:rPr>
          <w:rFonts w:cs="Times New Roman"/>
          <w:color w:val="000000" w:themeColor="text1"/>
        </w:rPr>
        <w:t>But of course, as with the officer’s obligation, there is a nuanced approach that we can take</w:t>
      </w:r>
      <w:r w:rsidR="00E9536B" w:rsidRPr="000F6B48">
        <w:rPr>
          <w:rFonts w:cs="Times New Roman"/>
          <w:color w:val="000000" w:themeColor="text1"/>
        </w:rPr>
        <w:t xml:space="preserve"> to the</w:t>
      </w:r>
      <w:r w:rsidR="00C1357D">
        <w:rPr>
          <w:rFonts w:cs="Times New Roman"/>
          <w:color w:val="000000" w:themeColor="text1"/>
        </w:rPr>
        <w:t>se</w:t>
      </w:r>
      <w:r w:rsidR="008F1AC9">
        <w:rPr>
          <w:rFonts w:cs="Times New Roman"/>
          <w:color w:val="000000" w:themeColor="text1"/>
        </w:rPr>
        <w:t xml:space="preserve"> Métis</w:t>
      </w:r>
      <w:r w:rsidR="00E9536B" w:rsidRPr="000F6B48">
        <w:rPr>
          <w:rFonts w:cs="Times New Roman"/>
          <w:color w:val="000000" w:themeColor="text1"/>
        </w:rPr>
        <w:t xml:space="preserve"> obligations</w:t>
      </w:r>
      <w:r w:rsidR="00F0317B" w:rsidRPr="000F6B48">
        <w:rPr>
          <w:rFonts w:cs="Times New Roman"/>
          <w:color w:val="000000" w:themeColor="text1"/>
        </w:rPr>
        <w:t xml:space="preserve">.  It is not the case that our only options are either to dismiss </w:t>
      </w:r>
      <w:r w:rsidR="004928C1">
        <w:rPr>
          <w:rFonts w:cs="Times New Roman"/>
          <w:color w:val="000000" w:themeColor="text1"/>
        </w:rPr>
        <w:t xml:space="preserve">the </w:t>
      </w:r>
      <w:bookmarkStart w:id="0" w:name="OLE_LINK1"/>
      <w:bookmarkStart w:id="1" w:name="OLE_LINK2"/>
      <w:r w:rsidR="004928C1">
        <w:rPr>
          <w:rFonts w:cs="Times New Roman"/>
          <w:color w:val="000000" w:themeColor="text1"/>
        </w:rPr>
        <w:t>Méti</w:t>
      </w:r>
      <w:bookmarkEnd w:id="0"/>
      <w:bookmarkEnd w:id="1"/>
      <w:r w:rsidR="004928C1">
        <w:rPr>
          <w:rFonts w:cs="Times New Roman"/>
          <w:color w:val="000000" w:themeColor="text1"/>
        </w:rPr>
        <w:t xml:space="preserve">s </w:t>
      </w:r>
      <w:r w:rsidR="003D5FED" w:rsidRPr="000F6B48">
        <w:rPr>
          <w:rFonts w:cs="Times New Roman"/>
          <w:color w:val="000000" w:themeColor="text1"/>
        </w:rPr>
        <w:t xml:space="preserve">stories </w:t>
      </w:r>
      <w:r w:rsidR="00B93CED" w:rsidRPr="000F6B48">
        <w:rPr>
          <w:rFonts w:cs="Times New Roman"/>
          <w:color w:val="000000" w:themeColor="text1"/>
        </w:rPr>
        <w:t xml:space="preserve">as </w:t>
      </w:r>
      <w:r w:rsidR="00674E9E">
        <w:rPr>
          <w:rFonts w:cs="Times New Roman"/>
          <w:color w:val="000000" w:themeColor="text1"/>
        </w:rPr>
        <w:t xml:space="preserve">false, on the one hand, </w:t>
      </w:r>
      <w:r w:rsidR="00B93CED" w:rsidRPr="000F6B48">
        <w:rPr>
          <w:rFonts w:cs="Times New Roman"/>
          <w:color w:val="000000" w:themeColor="text1"/>
        </w:rPr>
        <w:t xml:space="preserve">or </w:t>
      </w:r>
      <w:r w:rsidR="00F0317B" w:rsidRPr="000F6B48">
        <w:rPr>
          <w:rFonts w:cs="Times New Roman"/>
          <w:color w:val="000000" w:themeColor="text1"/>
        </w:rPr>
        <w:t xml:space="preserve">to </w:t>
      </w:r>
      <w:r w:rsidR="00B93CED" w:rsidRPr="000F6B48">
        <w:rPr>
          <w:rFonts w:cs="Times New Roman"/>
          <w:color w:val="000000" w:themeColor="text1"/>
        </w:rPr>
        <w:t>accept</w:t>
      </w:r>
      <w:r w:rsidR="003D5FED" w:rsidRPr="000F6B48">
        <w:rPr>
          <w:rFonts w:cs="Times New Roman"/>
          <w:color w:val="000000" w:themeColor="text1"/>
        </w:rPr>
        <w:t xml:space="preserve"> </w:t>
      </w:r>
      <w:r w:rsidR="00E91940" w:rsidRPr="000F6B48">
        <w:rPr>
          <w:rFonts w:cs="Times New Roman"/>
          <w:color w:val="000000" w:themeColor="text1"/>
        </w:rPr>
        <w:t xml:space="preserve">that </w:t>
      </w:r>
      <w:r w:rsidR="004928C1">
        <w:rPr>
          <w:rFonts w:cs="Times New Roman"/>
          <w:color w:val="000000" w:themeColor="text1"/>
        </w:rPr>
        <w:t xml:space="preserve">they </w:t>
      </w:r>
      <w:r w:rsidR="00E91940" w:rsidRPr="000F6B48">
        <w:rPr>
          <w:rFonts w:cs="Times New Roman"/>
          <w:color w:val="000000" w:themeColor="text1"/>
        </w:rPr>
        <w:t xml:space="preserve">generate </w:t>
      </w:r>
      <w:r w:rsidR="007F45E3">
        <w:rPr>
          <w:rFonts w:cs="Times New Roman"/>
          <w:color w:val="000000" w:themeColor="text1"/>
        </w:rPr>
        <w:t xml:space="preserve">all things considered </w:t>
      </w:r>
      <w:r w:rsidR="00F0317B" w:rsidRPr="000F6B48">
        <w:rPr>
          <w:rFonts w:cs="Times New Roman"/>
          <w:color w:val="000000" w:themeColor="text1"/>
        </w:rPr>
        <w:t xml:space="preserve">moral </w:t>
      </w:r>
      <w:r w:rsidR="003D5FED" w:rsidRPr="000F6B48">
        <w:rPr>
          <w:rFonts w:cs="Times New Roman"/>
          <w:color w:val="000000" w:themeColor="text1"/>
        </w:rPr>
        <w:t>obligations</w:t>
      </w:r>
      <w:r w:rsidR="00674E9E">
        <w:rPr>
          <w:rFonts w:cs="Times New Roman"/>
          <w:color w:val="000000" w:themeColor="text1"/>
        </w:rPr>
        <w:t>, on the other hand</w:t>
      </w:r>
      <w:r w:rsidR="003D5FED" w:rsidRPr="000F6B48">
        <w:rPr>
          <w:rFonts w:cs="Times New Roman"/>
          <w:color w:val="000000" w:themeColor="text1"/>
        </w:rPr>
        <w:t xml:space="preserve">. </w:t>
      </w:r>
    </w:p>
    <w:p w14:paraId="2034DC6E" w14:textId="764894B6" w:rsidR="002D3036" w:rsidRDefault="003D5FED" w:rsidP="004928C1">
      <w:pPr>
        <w:ind w:firstLine="720"/>
        <w:jc w:val="both"/>
        <w:rPr>
          <w:rFonts w:cs="Times New Roman"/>
          <w:color w:val="000000" w:themeColor="text1"/>
        </w:rPr>
      </w:pPr>
      <w:r w:rsidRPr="000F6B48">
        <w:rPr>
          <w:rFonts w:cs="Times New Roman"/>
          <w:color w:val="000000" w:themeColor="text1"/>
        </w:rPr>
        <w:t>We can note</w:t>
      </w:r>
      <w:r w:rsidR="00E91940" w:rsidRPr="000F6B48">
        <w:rPr>
          <w:rFonts w:cs="Times New Roman"/>
          <w:color w:val="000000" w:themeColor="text1"/>
        </w:rPr>
        <w:t>, firstly,</w:t>
      </w:r>
      <w:r w:rsidRPr="000F6B48">
        <w:rPr>
          <w:rFonts w:cs="Times New Roman"/>
          <w:color w:val="000000" w:themeColor="text1"/>
        </w:rPr>
        <w:t xml:space="preserve"> that the</w:t>
      </w:r>
      <w:r w:rsidR="004B41E8" w:rsidRPr="000F6B48">
        <w:rPr>
          <w:rFonts w:cs="Times New Roman"/>
          <w:color w:val="000000" w:themeColor="text1"/>
        </w:rPr>
        <w:t xml:space="preserve"> </w:t>
      </w:r>
      <w:r w:rsidR="00B30D2D">
        <w:rPr>
          <w:rFonts w:cs="Times New Roman"/>
          <w:color w:val="000000" w:themeColor="text1"/>
        </w:rPr>
        <w:t>Méti</w:t>
      </w:r>
      <w:r w:rsidR="004928C1">
        <w:rPr>
          <w:rFonts w:cs="Times New Roman"/>
          <w:color w:val="000000" w:themeColor="text1"/>
        </w:rPr>
        <w:t xml:space="preserve">s </w:t>
      </w:r>
      <w:r w:rsidR="00B93CED" w:rsidRPr="000F6B48">
        <w:rPr>
          <w:rFonts w:cs="Times New Roman"/>
          <w:color w:val="000000" w:themeColor="text1"/>
        </w:rPr>
        <w:t xml:space="preserve">stories </w:t>
      </w:r>
      <w:r w:rsidR="004B41E8" w:rsidRPr="000F6B48">
        <w:rPr>
          <w:rFonts w:cs="Times New Roman"/>
          <w:color w:val="000000" w:themeColor="text1"/>
        </w:rPr>
        <w:t>about water-keepers</w:t>
      </w:r>
      <w:r w:rsidR="004928C1">
        <w:rPr>
          <w:rFonts w:cs="Times New Roman"/>
          <w:color w:val="000000" w:themeColor="text1"/>
        </w:rPr>
        <w:t xml:space="preserve"> may </w:t>
      </w:r>
      <w:r w:rsidR="00B93CED" w:rsidRPr="000F6B48">
        <w:rPr>
          <w:rFonts w:cs="Times New Roman"/>
          <w:color w:val="000000" w:themeColor="text1"/>
        </w:rPr>
        <w:t xml:space="preserve">generate </w:t>
      </w:r>
      <w:r w:rsidRPr="000F6B48">
        <w:rPr>
          <w:rFonts w:cs="Times New Roman"/>
          <w:color w:val="000000" w:themeColor="text1"/>
        </w:rPr>
        <w:t xml:space="preserve">only </w:t>
      </w:r>
      <w:r w:rsidR="00B93CED" w:rsidRPr="000F6B48">
        <w:rPr>
          <w:rFonts w:cs="Times New Roman"/>
          <w:i/>
          <w:iCs/>
          <w:color w:val="000000" w:themeColor="text1"/>
        </w:rPr>
        <w:t>p</w:t>
      </w:r>
      <w:r w:rsidR="009C7349">
        <w:rPr>
          <w:rFonts w:cs="Times New Roman"/>
          <w:i/>
          <w:iCs/>
          <w:color w:val="000000" w:themeColor="text1"/>
        </w:rPr>
        <w:t xml:space="preserve">ro tanto </w:t>
      </w:r>
      <w:r w:rsidR="004B41E8" w:rsidRPr="000F6B48">
        <w:rPr>
          <w:rFonts w:cs="Times New Roman"/>
          <w:color w:val="000000" w:themeColor="text1"/>
        </w:rPr>
        <w:t xml:space="preserve">moral </w:t>
      </w:r>
      <w:r w:rsidR="00B93CED" w:rsidRPr="000F6B48">
        <w:rPr>
          <w:rFonts w:cs="Times New Roman"/>
          <w:color w:val="000000" w:themeColor="text1"/>
        </w:rPr>
        <w:t xml:space="preserve">obligations </w:t>
      </w:r>
      <w:r w:rsidR="00E91940" w:rsidRPr="000F6B48">
        <w:rPr>
          <w:rFonts w:cs="Times New Roman"/>
          <w:color w:val="000000" w:themeColor="text1"/>
        </w:rPr>
        <w:t>–</w:t>
      </w:r>
      <w:r w:rsidR="00D81CBA">
        <w:rPr>
          <w:rFonts w:cs="Times New Roman"/>
          <w:color w:val="000000" w:themeColor="text1"/>
        </w:rPr>
        <w:t xml:space="preserve">that is to say, obligations </w:t>
      </w:r>
      <w:r w:rsidR="00B93CED" w:rsidRPr="000F6B48">
        <w:rPr>
          <w:rFonts w:cs="Times New Roman"/>
          <w:color w:val="000000" w:themeColor="text1"/>
        </w:rPr>
        <w:t xml:space="preserve">that </w:t>
      </w:r>
      <w:r w:rsidR="004928C1">
        <w:rPr>
          <w:rFonts w:cs="Times New Roman"/>
          <w:color w:val="000000" w:themeColor="text1"/>
        </w:rPr>
        <w:t xml:space="preserve">can </w:t>
      </w:r>
      <w:r w:rsidR="00C81CB6">
        <w:rPr>
          <w:rFonts w:cs="Times New Roman"/>
          <w:color w:val="000000" w:themeColor="text1"/>
        </w:rPr>
        <w:t xml:space="preserve">ultimately be </w:t>
      </w:r>
      <w:r w:rsidR="00B93CED" w:rsidRPr="000F6B48">
        <w:rPr>
          <w:rFonts w:cs="Times New Roman"/>
          <w:color w:val="000000" w:themeColor="text1"/>
        </w:rPr>
        <w:t xml:space="preserve">outweighed by other </w:t>
      </w:r>
      <w:r w:rsidR="00E91940" w:rsidRPr="000F6B48">
        <w:rPr>
          <w:rFonts w:cs="Times New Roman"/>
          <w:color w:val="000000" w:themeColor="text1"/>
        </w:rPr>
        <w:t xml:space="preserve">demands </w:t>
      </w:r>
      <w:r w:rsidR="00D81CBA">
        <w:rPr>
          <w:rFonts w:cs="Times New Roman"/>
          <w:color w:val="000000" w:themeColor="text1"/>
        </w:rPr>
        <w:t>on</w:t>
      </w:r>
      <w:r w:rsidR="00E9536B" w:rsidRPr="000F6B48">
        <w:rPr>
          <w:rFonts w:cs="Times New Roman"/>
          <w:color w:val="000000" w:themeColor="text1"/>
        </w:rPr>
        <w:t xml:space="preserve">, or important goals </w:t>
      </w:r>
      <w:r w:rsidR="00D81CBA">
        <w:rPr>
          <w:rFonts w:cs="Times New Roman"/>
          <w:color w:val="000000" w:themeColor="text1"/>
        </w:rPr>
        <w:t>of,</w:t>
      </w:r>
      <w:r w:rsidR="00E91940" w:rsidRPr="000F6B48">
        <w:rPr>
          <w:rFonts w:cs="Times New Roman"/>
          <w:color w:val="000000" w:themeColor="text1"/>
        </w:rPr>
        <w:t xml:space="preserve"> </w:t>
      </w:r>
      <w:r w:rsidR="004928C1">
        <w:rPr>
          <w:rFonts w:cs="Times New Roman"/>
          <w:color w:val="000000" w:themeColor="text1"/>
        </w:rPr>
        <w:t xml:space="preserve">Métis </w:t>
      </w:r>
      <w:r w:rsidR="004B41E8" w:rsidRPr="000F6B48">
        <w:rPr>
          <w:rFonts w:cs="Times New Roman"/>
          <w:color w:val="000000" w:themeColor="text1"/>
        </w:rPr>
        <w:t>women</w:t>
      </w:r>
      <w:r w:rsidR="008A154D" w:rsidRPr="000F6B48">
        <w:rPr>
          <w:rFonts w:cs="Times New Roman"/>
          <w:color w:val="000000" w:themeColor="text1"/>
        </w:rPr>
        <w:t xml:space="preserve">. </w:t>
      </w:r>
      <w:r w:rsidR="00866317">
        <w:rPr>
          <w:rFonts w:cs="Times New Roman"/>
          <w:color w:val="000000" w:themeColor="text1"/>
        </w:rPr>
        <w:t xml:space="preserve"> </w:t>
      </w:r>
      <w:r w:rsidR="008A154D" w:rsidRPr="000F6B48">
        <w:rPr>
          <w:rFonts w:cs="Times New Roman"/>
          <w:color w:val="000000" w:themeColor="text1"/>
        </w:rPr>
        <w:t xml:space="preserve">To treat these obligations as </w:t>
      </w:r>
      <w:r w:rsidR="009C7349">
        <w:rPr>
          <w:rFonts w:cs="Times New Roman"/>
          <w:i/>
          <w:iCs/>
          <w:color w:val="000000" w:themeColor="text1"/>
        </w:rPr>
        <w:t xml:space="preserve">pro tanto </w:t>
      </w:r>
      <w:r w:rsidR="008A154D" w:rsidRPr="000F6B48">
        <w:rPr>
          <w:rFonts w:cs="Times New Roman"/>
          <w:color w:val="000000" w:themeColor="text1"/>
        </w:rPr>
        <w:t xml:space="preserve">obligations is not to drain them of all of their </w:t>
      </w:r>
      <w:r w:rsidR="001F2A18" w:rsidRPr="000F6B48">
        <w:rPr>
          <w:rFonts w:cs="Times New Roman"/>
          <w:color w:val="000000" w:themeColor="text1"/>
        </w:rPr>
        <w:t xml:space="preserve">moral </w:t>
      </w:r>
      <w:r w:rsidR="008A154D" w:rsidRPr="000F6B48">
        <w:rPr>
          <w:rFonts w:cs="Times New Roman"/>
          <w:color w:val="000000" w:themeColor="text1"/>
        </w:rPr>
        <w:t>force</w:t>
      </w:r>
      <w:r w:rsidR="00051DF7" w:rsidRPr="000F6B48">
        <w:rPr>
          <w:rFonts w:cs="Times New Roman"/>
          <w:color w:val="000000" w:themeColor="text1"/>
        </w:rPr>
        <w:t>.</w:t>
      </w:r>
      <w:r w:rsidR="008A154D" w:rsidRPr="000F6B48">
        <w:rPr>
          <w:rFonts w:cs="Times New Roman"/>
          <w:color w:val="000000" w:themeColor="text1"/>
        </w:rPr>
        <w:t xml:space="preserve"> </w:t>
      </w:r>
      <w:r w:rsidR="00D81CBA">
        <w:rPr>
          <w:rFonts w:cs="Times New Roman"/>
          <w:color w:val="000000" w:themeColor="text1"/>
        </w:rPr>
        <w:t xml:space="preserve"> </w:t>
      </w:r>
      <w:r w:rsidR="00051DF7" w:rsidRPr="000F6B48">
        <w:rPr>
          <w:rFonts w:cs="Times New Roman"/>
          <w:color w:val="000000" w:themeColor="text1"/>
        </w:rPr>
        <w:t>F</w:t>
      </w:r>
      <w:r w:rsidR="008A154D" w:rsidRPr="000F6B48">
        <w:rPr>
          <w:rFonts w:cs="Times New Roman"/>
          <w:color w:val="000000" w:themeColor="text1"/>
        </w:rPr>
        <w:t xml:space="preserve">or, </w:t>
      </w:r>
      <w:r w:rsidR="001F2A18" w:rsidRPr="000F6B48">
        <w:rPr>
          <w:rFonts w:cs="Times New Roman"/>
          <w:color w:val="000000" w:themeColor="text1"/>
        </w:rPr>
        <w:t>as I suggested earlier</w:t>
      </w:r>
      <w:r w:rsidR="00E9536B" w:rsidRPr="000F6B48">
        <w:rPr>
          <w:rFonts w:cs="Times New Roman"/>
          <w:color w:val="000000" w:themeColor="text1"/>
        </w:rPr>
        <w:t>,</w:t>
      </w:r>
      <w:r w:rsidR="008A154D" w:rsidRPr="000F6B48">
        <w:rPr>
          <w:rFonts w:cs="Times New Roman"/>
          <w:color w:val="000000" w:themeColor="text1"/>
        </w:rPr>
        <w:t xml:space="preserve"> </w:t>
      </w:r>
      <w:r w:rsidR="009C7349">
        <w:rPr>
          <w:rFonts w:cs="Times New Roman"/>
          <w:i/>
          <w:iCs/>
          <w:color w:val="000000" w:themeColor="text1"/>
        </w:rPr>
        <w:t xml:space="preserve">pro tanto </w:t>
      </w:r>
      <w:r w:rsidR="00B602F9" w:rsidRPr="000F6B48">
        <w:rPr>
          <w:rFonts w:cs="Times New Roman"/>
          <w:color w:val="000000" w:themeColor="text1"/>
        </w:rPr>
        <w:t>obligations</w:t>
      </w:r>
      <w:r w:rsidR="004B41E8" w:rsidRPr="000F6B48">
        <w:rPr>
          <w:rFonts w:cs="Times New Roman"/>
          <w:color w:val="000000" w:themeColor="text1"/>
        </w:rPr>
        <w:t xml:space="preserve"> </w:t>
      </w:r>
      <w:r w:rsidR="005F1831">
        <w:rPr>
          <w:rFonts w:cs="Times New Roman"/>
          <w:color w:val="000000" w:themeColor="text1"/>
        </w:rPr>
        <w:t xml:space="preserve">that are overridden or silenced </w:t>
      </w:r>
      <w:r w:rsidR="00677582">
        <w:rPr>
          <w:rFonts w:cs="Times New Roman"/>
          <w:color w:val="000000" w:themeColor="text1"/>
        </w:rPr>
        <w:t xml:space="preserve">can </w:t>
      </w:r>
      <w:r w:rsidR="005F1831">
        <w:rPr>
          <w:rFonts w:cs="Times New Roman"/>
          <w:color w:val="000000" w:themeColor="text1"/>
        </w:rPr>
        <w:t>nevertheless l</w:t>
      </w:r>
      <w:r w:rsidR="008A154D" w:rsidRPr="000F6B48">
        <w:rPr>
          <w:rFonts w:cs="Times New Roman"/>
          <w:color w:val="000000" w:themeColor="text1"/>
        </w:rPr>
        <w:t>eave a moral residue</w:t>
      </w:r>
      <w:r w:rsidR="00053D6A" w:rsidRPr="000F6B48">
        <w:rPr>
          <w:rFonts w:cs="Times New Roman"/>
          <w:color w:val="000000" w:themeColor="text1"/>
        </w:rPr>
        <w:t xml:space="preserve"> or remainder</w:t>
      </w:r>
      <w:r w:rsidR="008A154D" w:rsidRPr="000F6B48">
        <w:rPr>
          <w:rFonts w:cs="Times New Roman"/>
          <w:color w:val="000000" w:themeColor="text1"/>
        </w:rPr>
        <w:t>.</w:t>
      </w:r>
      <w:r w:rsidR="00C81CB6">
        <w:rPr>
          <w:rStyle w:val="FootnoteReference"/>
          <w:rFonts w:cs="Times New Roman"/>
          <w:color w:val="000000" w:themeColor="text1"/>
        </w:rPr>
        <w:footnoteReference w:id="24"/>
      </w:r>
      <w:r w:rsidR="008A154D" w:rsidRPr="000F6B48">
        <w:rPr>
          <w:rFonts w:cs="Times New Roman"/>
          <w:color w:val="000000" w:themeColor="text1"/>
        </w:rPr>
        <w:t xml:space="preserve">  It may be, for instance, that</w:t>
      </w:r>
      <w:r w:rsidR="00E9536B" w:rsidRPr="000F6B48">
        <w:rPr>
          <w:rFonts w:cs="Times New Roman"/>
          <w:color w:val="000000" w:themeColor="text1"/>
        </w:rPr>
        <w:t xml:space="preserve"> Indigenous</w:t>
      </w:r>
      <w:r w:rsidR="008A154D" w:rsidRPr="000F6B48">
        <w:rPr>
          <w:rFonts w:cs="Times New Roman"/>
          <w:color w:val="000000" w:themeColor="text1"/>
        </w:rPr>
        <w:t xml:space="preserve"> women who decide not to give birth to more, or even to any</w:t>
      </w:r>
      <w:r w:rsidR="00E9536B" w:rsidRPr="000F6B48">
        <w:rPr>
          <w:rFonts w:cs="Times New Roman"/>
          <w:color w:val="000000" w:themeColor="text1"/>
        </w:rPr>
        <w:t>,</w:t>
      </w:r>
      <w:r w:rsidR="008A154D" w:rsidRPr="000F6B48">
        <w:rPr>
          <w:rFonts w:cs="Times New Roman"/>
          <w:color w:val="000000" w:themeColor="text1"/>
        </w:rPr>
        <w:t xml:space="preserve"> children nevertheless have a residual obligation to help in some ways with the</w:t>
      </w:r>
      <w:r w:rsidR="007F45E3">
        <w:rPr>
          <w:rFonts w:cs="Times New Roman"/>
          <w:color w:val="000000" w:themeColor="text1"/>
        </w:rPr>
        <w:t xml:space="preserve"> nurturing of </w:t>
      </w:r>
      <w:r w:rsidR="00674E9E">
        <w:rPr>
          <w:rFonts w:cs="Times New Roman"/>
          <w:color w:val="000000" w:themeColor="text1"/>
        </w:rPr>
        <w:t>the</w:t>
      </w:r>
      <w:r w:rsidR="004928C1">
        <w:rPr>
          <w:rFonts w:cs="Times New Roman"/>
          <w:color w:val="000000" w:themeColor="text1"/>
        </w:rPr>
        <w:t xml:space="preserve"> next generation</w:t>
      </w:r>
      <w:r w:rsidR="00674E9E">
        <w:rPr>
          <w:rFonts w:cs="Times New Roman"/>
          <w:color w:val="000000" w:themeColor="text1"/>
        </w:rPr>
        <w:t xml:space="preserve">, perhaps </w:t>
      </w:r>
      <w:r w:rsidR="007F45E3">
        <w:rPr>
          <w:rFonts w:cs="Times New Roman"/>
          <w:color w:val="000000" w:themeColor="text1"/>
        </w:rPr>
        <w:t xml:space="preserve">by </w:t>
      </w:r>
      <w:r w:rsidR="00674E9E">
        <w:rPr>
          <w:rFonts w:cs="Times New Roman"/>
          <w:color w:val="000000" w:themeColor="text1"/>
        </w:rPr>
        <w:t xml:space="preserve">providing guidance to adults who are raising children or support of various kinds for others’ children </w:t>
      </w:r>
      <w:r w:rsidR="008A154D" w:rsidRPr="000F6B48">
        <w:rPr>
          <w:rFonts w:cs="Times New Roman"/>
          <w:color w:val="000000" w:themeColor="text1"/>
        </w:rPr>
        <w:t xml:space="preserve">(and </w:t>
      </w:r>
      <w:r w:rsidR="00E9536B" w:rsidRPr="000F6B48">
        <w:rPr>
          <w:rFonts w:cs="Times New Roman"/>
          <w:color w:val="000000" w:themeColor="text1"/>
        </w:rPr>
        <w:t xml:space="preserve">in fact, </w:t>
      </w:r>
      <w:r w:rsidR="008A154D" w:rsidRPr="000F6B48">
        <w:rPr>
          <w:rFonts w:cs="Times New Roman"/>
          <w:color w:val="000000" w:themeColor="text1"/>
        </w:rPr>
        <w:t xml:space="preserve">this is how many </w:t>
      </w:r>
      <w:r w:rsidR="004928C1">
        <w:rPr>
          <w:rFonts w:cs="Times New Roman"/>
          <w:color w:val="000000" w:themeColor="text1"/>
        </w:rPr>
        <w:t xml:space="preserve">Métis </w:t>
      </w:r>
      <w:r w:rsidR="00B602F9" w:rsidRPr="000F6B48">
        <w:rPr>
          <w:rFonts w:cs="Times New Roman"/>
          <w:color w:val="000000" w:themeColor="text1"/>
        </w:rPr>
        <w:t xml:space="preserve">water-keepers </w:t>
      </w:r>
      <w:r w:rsidR="00051DF7" w:rsidRPr="000F6B48">
        <w:rPr>
          <w:rFonts w:cs="Times New Roman"/>
          <w:color w:val="000000" w:themeColor="text1"/>
        </w:rPr>
        <w:t xml:space="preserve">do </w:t>
      </w:r>
      <w:r w:rsidR="008A154D" w:rsidRPr="000F6B48">
        <w:rPr>
          <w:rFonts w:cs="Times New Roman"/>
          <w:color w:val="000000" w:themeColor="text1"/>
        </w:rPr>
        <w:t>understand their obligation</w:t>
      </w:r>
      <w:r w:rsidR="00051DF7" w:rsidRPr="000F6B48">
        <w:rPr>
          <w:rFonts w:cs="Times New Roman"/>
          <w:color w:val="000000" w:themeColor="text1"/>
        </w:rPr>
        <w:t>s</w:t>
      </w:r>
      <w:r w:rsidR="008A154D" w:rsidRPr="000F6B48">
        <w:rPr>
          <w:rFonts w:cs="Times New Roman"/>
          <w:color w:val="000000" w:themeColor="text1"/>
        </w:rPr>
        <w:t xml:space="preserve">).  </w:t>
      </w:r>
    </w:p>
    <w:p w14:paraId="404D6A73" w14:textId="55D8A7F7" w:rsidR="002D3036" w:rsidRDefault="002D3036" w:rsidP="008F1AC9">
      <w:pPr>
        <w:ind w:firstLine="720"/>
        <w:jc w:val="both"/>
        <w:rPr>
          <w:rFonts w:cs="Times New Roman"/>
          <w:color w:val="000000" w:themeColor="text1"/>
        </w:rPr>
      </w:pPr>
      <w:r>
        <w:rPr>
          <w:rFonts w:cs="Times New Roman"/>
          <w:color w:val="000000" w:themeColor="text1"/>
        </w:rPr>
        <w:t xml:space="preserve">Secondly, </w:t>
      </w:r>
      <w:r w:rsidR="008A154D" w:rsidRPr="000F6B48">
        <w:rPr>
          <w:rFonts w:cs="Times New Roman"/>
          <w:color w:val="000000" w:themeColor="text1"/>
        </w:rPr>
        <w:t>as we saw earlier</w:t>
      </w:r>
      <w:r w:rsidR="00B93CED" w:rsidRPr="000F6B48">
        <w:rPr>
          <w:rFonts w:cs="Times New Roman"/>
          <w:color w:val="000000" w:themeColor="text1"/>
        </w:rPr>
        <w:t xml:space="preserve">, it is a background constraint on anything counting as a genuine moral obligation that it must express respect for the bearer of the obligation, as someone whose life is </w:t>
      </w:r>
      <w:r w:rsidR="003D5FED" w:rsidRPr="000F6B48">
        <w:rPr>
          <w:rFonts w:cs="Times New Roman"/>
          <w:color w:val="000000" w:themeColor="text1"/>
        </w:rPr>
        <w:t>just as valuable as the lives of others</w:t>
      </w:r>
      <w:r w:rsidR="00B93CED" w:rsidRPr="000F6B48">
        <w:rPr>
          <w:rFonts w:cs="Times New Roman"/>
          <w:color w:val="000000" w:themeColor="text1"/>
        </w:rPr>
        <w:t xml:space="preserve">.  </w:t>
      </w:r>
      <w:r w:rsidR="00E91940" w:rsidRPr="000F6B48">
        <w:rPr>
          <w:rFonts w:cs="Times New Roman"/>
          <w:color w:val="000000" w:themeColor="text1"/>
        </w:rPr>
        <w:t>In</w:t>
      </w:r>
      <w:r w:rsidR="00674E9E">
        <w:rPr>
          <w:rFonts w:cs="Times New Roman"/>
          <w:color w:val="000000" w:themeColor="text1"/>
        </w:rPr>
        <w:t xml:space="preserve"> many</w:t>
      </w:r>
      <w:r w:rsidR="00E9536B" w:rsidRPr="000F6B48">
        <w:rPr>
          <w:rFonts w:cs="Times New Roman"/>
          <w:color w:val="000000" w:themeColor="text1"/>
        </w:rPr>
        <w:t xml:space="preserve"> </w:t>
      </w:r>
      <w:r w:rsidR="00B93CED" w:rsidRPr="000F6B48">
        <w:rPr>
          <w:rFonts w:cs="Times New Roman"/>
          <w:color w:val="000000" w:themeColor="text1"/>
        </w:rPr>
        <w:t xml:space="preserve">contexts, </w:t>
      </w:r>
      <w:r w:rsidR="00007F4E">
        <w:rPr>
          <w:rFonts w:cs="Times New Roman"/>
          <w:color w:val="000000" w:themeColor="text1"/>
        </w:rPr>
        <w:t xml:space="preserve">placing women under the obligations of the water-keeper </w:t>
      </w:r>
      <w:r w:rsidR="004928C1">
        <w:rPr>
          <w:rFonts w:cs="Times New Roman"/>
          <w:color w:val="000000" w:themeColor="text1"/>
        </w:rPr>
        <w:t>would</w:t>
      </w:r>
      <w:r w:rsidR="003D5FED" w:rsidRPr="000F6B48">
        <w:rPr>
          <w:rFonts w:cs="Times New Roman"/>
          <w:color w:val="000000" w:themeColor="text1"/>
        </w:rPr>
        <w:t xml:space="preserve"> </w:t>
      </w:r>
      <w:r w:rsidR="00B93CED" w:rsidRPr="000F6B48">
        <w:rPr>
          <w:rFonts w:cs="Times New Roman"/>
          <w:i/>
          <w:iCs/>
          <w:color w:val="000000" w:themeColor="text1"/>
        </w:rPr>
        <w:t xml:space="preserve">not </w:t>
      </w:r>
      <w:r w:rsidR="00B93CED" w:rsidRPr="000F6B48">
        <w:rPr>
          <w:rFonts w:cs="Times New Roman"/>
          <w:color w:val="000000" w:themeColor="text1"/>
        </w:rPr>
        <w:t xml:space="preserve">show equal respect for </w:t>
      </w:r>
      <w:r w:rsidR="003D5FED" w:rsidRPr="000F6B48">
        <w:rPr>
          <w:rFonts w:cs="Times New Roman"/>
          <w:color w:val="000000" w:themeColor="text1"/>
        </w:rPr>
        <w:t>the value of the</w:t>
      </w:r>
      <w:r w:rsidR="00007F4E">
        <w:rPr>
          <w:rFonts w:cs="Times New Roman"/>
          <w:color w:val="000000" w:themeColor="text1"/>
        </w:rPr>
        <w:t>ir</w:t>
      </w:r>
      <w:r w:rsidR="001F2A18" w:rsidRPr="000F6B48">
        <w:rPr>
          <w:rFonts w:cs="Times New Roman"/>
          <w:color w:val="000000" w:themeColor="text1"/>
        </w:rPr>
        <w:t xml:space="preserve"> </w:t>
      </w:r>
      <w:r w:rsidR="003D5FED" w:rsidRPr="000F6B48">
        <w:rPr>
          <w:rFonts w:cs="Times New Roman"/>
          <w:color w:val="000000" w:themeColor="text1"/>
        </w:rPr>
        <w:t xml:space="preserve"> lives</w:t>
      </w:r>
      <w:r w:rsidR="004928C1">
        <w:rPr>
          <w:rFonts w:cs="Times New Roman"/>
          <w:color w:val="000000" w:themeColor="text1"/>
        </w:rPr>
        <w:t xml:space="preserve"> –for instance, </w:t>
      </w:r>
      <w:r w:rsidR="00007F4E">
        <w:rPr>
          <w:rFonts w:cs="Times New Roman"/>
          <w:color w:val="000000" w:themeColor="text1"/>
        </w:rPr>
        <w:t xml:space="preserve">when there is inadequate access to health care; or when the men in their community face no similarly burdensome obligations of nurturing; or when these women themselves have other roles and aspirations that they cannot fulfil at the same time as having children.  In these cases, </w:t>
      </w:r>
      <w:r w:rsidR="003D5FED" w:rsidRPr="000F6B48">
        <w:rPr>
          <w:rFonts w:cs="Times New Roman"/>
          <w:color w:val="000000" w:themeColor="text1"/>
        </w:rPr>
        <w:t>th</w:t>
      </w:r>
      <w:r w:rsidR="00F201CB" w:rsidRPr="000F6B48">
        <w:rPr>
          <w:rFonts w:cs="Times New Roman"/>
          <w:color w:val="000000" w:themeColor="text1"/>
        </w:rPr>
        <w:t xml:space="preserve">e </w:t>
      </w:r>
      <w:r w:rsidR="003D5FED" w:rsidRPr="000F6B48">
        <w:rPr>
          <w:rFonts w:cs="Times New Roman"/>
          <w:color w:val="000000" w:themeColor="text1"/>
        </w:rPr>
        <w:t xml:space="preserve">obligation </w:t>
      </w:r>
      <w:r w:rsidR="00F201CB" w:rsidRPr="000F6B48">
        <w:rPr>
          <w:rFonts w:cs="Times New Roman"/>
          <w:color w:val="000000" w:themeColor="text1"/>
        </w:rPr>
        <w:t xml:space="preserve">to give birth to the next generation </w:t>
      </w:r>
      <w:r w:rsidR="00E91940" w:rsidRPr="000F6B48">
        <w:rPr>
          <w:rFonts w:cs="Times New Roman"/>
          <w:color w:val="000000" w:themeColor="text1"/>
        </w:rPr>
        <w:t>woul</w:t>
      </w:r>
      <w:r w:rsidR="00F201CB" w:rsidRPr="000F6B48">
        <w:rPr>
          <w:rFonts w:cs="Times New Roman"/>
          <w:color w:val="000000" w:themeColor="text1"/>
        </w:rPr>
        <w:t xml:space="preserve">d not </w:t>
      </w:r>
      <w:r w:rsidR="00E91940" w:rsidRPr="000F6B48">
        <w:rPr>
          <w:rFonts w:cs="Times New Roman"/>
          <w:color w:val="000000" w:themeColor="text1"/>
        </w:rPr>
        <w:t xml:space="preserve">even count as a </w:t>
      </w:r>
      <w:r w:rsidR="009C7349">
        <w:rPr>
          <w:rFonts w:cs="Times New Roman"/>
          <w:i/>
          <w:iCs/>
          <w:color w:val="000000" w:themeColor="text1"/>
        </w:rPr>
        <w:t>pro tanto</w:t>
      </w:r>
      <w:r w:rsidR="00E91940" w:rsidRPr="000F6B48">
        <w:rPr>
          <w:rFonts w:cs="Times New Roman"/>
          <w:color w:val="000000" w:themeColor="text1"/>
        </w:rPr>
        <w:t xml:space="preserve"> moral obligation</w:t>
      </w:r>
      <w:r w:rsidR="00007F4E">
        <w:rPr>
          <w:rFonts w:cs="Times New Roman"/>
          <w:color w:val="000000" w:themeColor="text1"/>
        </w:rPr>
        <w:t>.</w:t>
      </w:r>
    </w:p>
    <w:p w14:paraId="5CCB6FFA" w14:textId="347F2682" w:rsidR="00943BA6" w:rsidRPr="000F6B48" w:rsidRDefault="002D3036" w:rsidP="00EE0511">
      <w:pPr>
        <w:ind w:firstLine="720"/>
        <w:jc w:val="both"/>
        <w:rPr>
          <w:rFonts w:cs="Times New Roman"/>
          <w:color w:val="000000" w:themeColor="text1"/>
        </w:rPr>
      </w:pPr>
      <w:r>
        <w:rPr>
          <w:rFonts w:cs="Times New Roman"/>
          <w:color w:val="000000" w:themeColor="text1"/>
        </w:rPr>
        <w:t>Finally, w</w:t>
      </w:r>
      <w:r w:rsidR="00F0317B" w:rsidRPr="000F6B48">
        <w:rPr>
          <w:rFonts w:cs="Times New Roman"/>
          <w:color w:val="000000" w:themeColor="text1"/>
        </w:rPr>
        <w:t xml:space="preserve">e may also want to recognize that even when one stands under </w:t>
      </w:r>
      <w:r w:rsidR="00C1357D">
        <w:rPr>
          <w:rFonts w:cs="Times New Roman"/>
          <w:color w:val="000000" w:themeColor="text1"/>
        </w:rPr>
        <w:t xml:space="preserve">a </w:t>
      </w:r>
      <w:r w:rsidR="00F0317B" w:rsidRPr="000F6B48">
        <w:rPr>
          <w:rFonts w:cs="Times New Roman"/>
          <w:color w:val="000000" w:themeColor="text1"/>
        </w:rPr>
        <w:t>moral obligation</w:t>
      </w:r>
      <w:r w:rsidR="008B24B7" w:rsidRPr="000F6B48">
        <w:rPr>
          <w:rFonts w:cs="Times New Roman"/>
          <w:color w:val="000000" w:themeColor="text1"/>
        </w:rPr>
        <w:t xml:space="preserve"> generated by </w:t>
      </w:r>
      <w:r w:rsidR="0089076E">
        <w:rPr>
          <w:rFonts w:cs="Times New Roman"/>
          <w:color w:val="000000" w:themeColor="text1"/>
        </w:rPr>
        <w:t xml:space="preserve">a particular </w:t>
      </w:r>
      <w:r w:rsidR="008B24B7" w:rsidRPr="000F6B48">
        <w:rPr>
          <w:rFonts w:cs="Times New Roman"/>
          <w:color w:val="000000" w:themeColor="text1"/>
        </w:rPr>
        <w:t>institution</w:t>
      </w:r>
      <w:r w:rsidR="0089076E">
        <w:rPr>
          <w:rFonts w:cs="Times New Roman"/>
          <w:color w:val="000000" w:themeColor="text1"/>
        </w:rPr>
        <w:t>al role</w:t>
      </w:r>
      <w:r w:rsidR="00F0317B" w:rsidRPr="000F6B48">
        <w:rPr>
          <w:rFonts w:cs="Times New Roman"/>
          <w:color w:val="000000" w:themeColor="text1"/>
        </w:rPr>
        <w:t xml:space="preserve">, one can </w:t>
      </w:r>
      <w:r w:rsidR="008B24B7" w:rsidRPr="000F6B48">
        <w:rPr>
          <w:rFonts w:cs="Times New Roman"/>
          <w:color w:val="000000" w:themeColor="text1"/>
        </w:rPr>
        <w:t xml:space="preserve">sometimes </w:t>
      </w:r>
      <w:r w:rsidR="00F0317B" w:rsidRPr="000F6B48">
        <w:rPr>
          <w:rFonts w:cs="Times New Roman"/>
          <w:color w:val="000000" w:themeColor="text1"/>
        </w:rPr>
        <w:t xml:space="preserve">have </w:t>
      </w:r>
      <w:r w:rsidR="003953EF">
        <w:rPr>
          <w:rFonts w:cs="Times New Roman"/>
          <w:color w:val="000000" w:themeColor="text1"/>
        </w:rPr>
        <w:t xml:space="preserve">a moral complaint </w:t>
      </w:r>
      <w:r w:rsidR="0089076E">
        <w:rPr>
          <w:rFonts w:cs="Times New Roman"/>
          <w:color w:val="000000" w:themeColor="text1"/>
        </w:rPr>
        <w:t xml:space="preserve">about standing under that </w:t>
      </w:r>
      <w:r w:rsidR="00C1357D">
        <w:rPr>
          <w:rFonts w:cs="Times New Roman"/>
          <w:color w:val="000000" w:themeColor="text1"/>
        </w:rPr>
        <w:t xml:space="preserve">very </w:t>
      </w:r>
      <w:r w:rsidR="0089076E">
        <w:rPr>
          <w:rFonts w:cs="Times New Roman"/>
          <w:color w:val="000000" w:themeColor="text1"/>
        </w:rPr>
        <w:t xml:space="preserve">obligation </w:t>
      </w:r>
      <w:r w:rsidR="00F0317B" w:rsidRPr="000F6B48">
        <w:rPr>
          <w:rFonts w:cs="Times New Roman"/>
          <w:color w:val="000000" w:themeColor="text1"/>
        </w:rPr>
        <w:t xml:space="preserve">–a complaint, for instance, </w:t>
      </w:r>
      <w:r w:rsidR="008B24B7" w:rsidRPr="000F6B48">
        <w:rPr>
          <w:rFonts w:cs="Times New Roman"/>
          <w:color w:val="000000" w:themeColor="text1"/>
        </w:rPr>
        <w:t xml:space="preserve">that </w:t>
      </w:r>
      <w:r w:rsidR="003953EF">
        <w:rPr>
          <w:rFonts w:cs="Times New Roman"/>
          <w:color w:val="000000" w:themeColor="text1"/>
        </w:rPr>
        <w:t xml:space="preserve">it is unfair that people like </w:t>
      </w:r>
      <w:r w:rsidR="003953EF">
        <w:rPr>
          <w:rFonts w:cs="Times New Roman"/>
          <w:i/>
          <w:iCs/>
          <w:color w:val="000000" w:themeColor="text1"/>
        </w:rPr>
        <w:t xml:space="preserve">you </w:t>
      </w:r>
      <w:r w:rsidR="003953EF">
        <w:rPr>
          <w:rFonts w:cs="Times New Roman"/>
          <w:color w:val="000000" w:themeColor="text1"/>
        </w:rPr>
        <w:t xml:space="preserve">are </w:t>
      </w:r>
      <w:r w:rsidR="008B24B7" w:rsidRPr="000F6B48">
        <w:rPr>
          <w:rFonts w:cs="Times New Roman"/>
          <w:color w:val="000000" w:themeColor="text1"/>
        </w:rPr>
        <w:t xml:space="preserve">routinely </w:t>
      </w:r>
      <w:r w:rsidR="003953EF">
        <w:rPr>
          <w:rFonts w:cs="Times New Roman"/>
          <w:color w:val="000000" w:themeColor="text1"/>
        </w:rPr>
        <w:t xml:space="preserve">placed by certain social institutions in positions in which you </w:t>
      </w:r>
      <w:r w:rsidR="008B24B7" w:rsidRPr="000F6B48">
        <w:rPr>
          <w:rFonts w:cs="Times New Roman"/>
          <w:color w:val="000000" w:themeColor="text1"/>
        </w:rPr>
        <w:t xml:space="preserve">have </w:t>
      </w:r>
      <w:r w:rsidR="003953EF">
        <w:rPr>
          <w:rFonts w:cs="Times New Roman"/>
          <w:color w:val="000000" w:themeColor="text1"/>
        </w:rPr>
        <w:t xml:space="preserve">obligations of </w:t>
      </w:r>
      <w:r w:rsidR="00781B37">
        <w:rPr>
          <w:rFonts w:cs="Times New Roman"/>
          <w:color w:val="000000" w:themeColor="text1"/>
        </w:rPr>
        <w:t>one</w:t>
      </w:r>
      <w:r w:rsidR="003953EF">
        <w:rPr>
          <w:rFonts w:cs="Times New Roman"/>
          <w:color w:val="000000" w:themeColor="text1"/>
        </w:rPr>
        <w:t xml:space="preserve"> sort</w:t>
      </w:r>
      <w:r w:rsidR="00781B37">
        <w:rPr>
          <w:rFonts w:cs="Times New Roman"/>
          <w:color w:val="000000" w:themeColor="text1"/>
        </w:rPr>
        <w:t xml:space="preserve"> or another</w:t>
      </w:r>
      <w:r w:rsidR="003953EF">
        <w:rPr>
          <w:rFonts w:cs="Times New Roman"/>
          <w:color w:val="000000" w:themeColor="text1"/>
        </w:rPr>
        <w:t xml:space="preserve">, whereas </w:t>
      </w:r>
      <w:r w:rsidR="008B24B7" w:rsidRPr="000F6B48">
        <w:rPr>
          <w:rFonts w:cs="Times New Roman"/>
          <w:color w:val="000000" w:themeColor="text1"/>
        </w:rPr>
        <w:t>people of another gender</w:t>
      </w:r>
      <w:r w:rsidR="003953EF">
        <w:rPr>
          <w:rFonts w:cs="Times New Roman"/>
          <w:color w:val="000000" w:themeColor="text1"/>
        </w:rPr>
        <w:t xml:space="preserve"> are not</w:t>
      </w:r>
      <w:r w:rsidR="008B24B7" w:rsidRPr="000F6B48">
        <w:rPr>
          <w:rFonts w:cs="Times New Roman"/>
          <w:color w:val="000000" w:themeColor="text1"/>
        </w:rPr>
        <w:t>.</w:t>
      </w:r>
      <w:r w:rsidR="008B24B7" w:rsidRPr="000F6B48">
        <w:rPr>
          <w:rStyle w:val="FootnoteReference"/>
          <w:rFonts w:cs="Times New Roman"/>
          <w:color w:val="000000" w:themeColor="text1"/>
        </w:rPr>
        <w:footnoteReference w:id="25"/>
      </w:r>
    </w:p>
    <w:p w14:paraId="12DBC72F" w14:textId="5444B330" w:rsidR="00601677" w:rsidRPr="000F6B48" w:rsidRDefault="00834D6E" w:rsidP="00EE0511">
      <w:pPr>
        <w:ind w:firstLine="720"/>
        <w:jc w:val="both"/>
        <w:rPr>
          <w:rFonts w:cs="Times New Roman"/>
          <w:color w:val="000000" w:themeColor="text1"/>
        </w:rPr>
      </w:pPr>
      <w:r w:rsidRPr="000F6B48">
        <w:rPr>
          <w:rFonts w:cs="Times New Roman"/>
          <w:color w:val="000000" w:themeColor="text1"/>
        </w:rPr>
        <w:lastRenderedPageBreak/>
        <w:t>I suspect that m</w:t>
      </w:r>
      <w:r w:rsidR="003E654E" w:rsidRPr="000F6B48">
        <w:rPr>
          <w:rFonts w:cs="Times New Roman"/>
          <w:color w:val="000000" w:themeColor="text1"/>
        </w:rPr>
        <w:t>ore</w:t>
      </w:r>
      <w:r w:rsidR="00437D3F" w:rsidRPr="000F6B48">
        <w:rPr>
          <w:rFonts w:cs="Times New Roman"/>
          <w:color w:val="000000" w:themeColor="text1"/>
        </w:rPr>
        <w:t xml:space="preserve"> institutional role</w:t>
      </w:r>
      <w:r w:rsidR="0011204D">
        <w:rPr>
          <w:rFonts w:cs="Times New Roman"/>
          <w:color w:val="000000" w:themeColor="text1"/>
        </w:rPr>
        <w:t xml:space="preserve">s </w:t>
      </w:r>
      <w:r w:rsidR="003E654E" w:rsidRPr="000F6B48">
        <w:rPr>
          <w:rFonts w:cs="Times New Roman"/>
          <w:color w:val="000000" w:themeColor="text1"/>
        </w:rPr>
        <w:t>tha</w:t>
      </w:r>
      <w:r w:rsidR="00CC5F83" w:rsidRPr="000F6B48">
        <w:rPr>
          <w:rFonts w:cs="Times New Roman"/>
          <w:color w:val="000000" w:themeColor="text1"/>
        </w:rPr>
        <w:t>n</w:t>
      </w:r>
      <w:r w:rsidR="003E654E" w:rsidRPr="000F6B48">
        <w:rPr>
          <w:rFonts w:cs="Times New Roman"/>
          <w:color w:val="000000" w:themeColor="text1"/>
        </w:rPr>
        <w:t xml:space="preserve"> meet the eye are, like the roles of the </w:t>
      </w:r>
      <w:r w:rsidR="0011204D">
        <w:rPr>
          <w:rFonts w:cs="Times New Roman"/>
          <w:color w:val="000000" w:themeColor="text1"/>
        </w:rPr>
        <w:t xml:space="preserve">Métis </w:t>
      </w:r>
      <w:r w:rsidR="003E654E" w:rsidRPr="000F6B48">
        <w:rPr>
          <w:rFonts w:cs="Times New Roman"/>
          <w:color w:val="000000" w:themeColor="text1"/>
        </w:rPr>
        <w:t xml:space="preserve">water-keeper and the </w:t>
      </w:r>
      <w:r w:rsidR="0011204D">
        <w:rPr>
          <w:rFonts w:cs="Times New Roman"/>
          <w:color w:val="000000" w:themeColor="text1"/>
        </w:rPr>
        <w:t xml:space="preserve">Métis </w:t>
      </w:r>
      <w:r w:rsidR="003E654E" w:rsidRPr="000F6B48">
        <w:rPr>
          <w:rFonts w:cs="Times New Roman"/>
          <w:color w:val="000000" w:themeColor="text1"/>
        </w:rPr>
        <w:t xml:space="preserve">harvester, </w:t>
      </w:r>
      <w:r w:rsidR="008474C5" w:rsidRPr="000F6B48">
        <w:rPr>
          <w:rFonts w:cs="Times New Roman"/>
          <w:color w:val="000000" w:themeColor="text1"/>
        </w:rPr>
        <w:t>bound up with stories</w:t>
      </w:r>
      <w:r w:rsidR="00CB4A2F" w:rsidRPr="000F6B48">
        <w:rPr>
          <w:rFonts w:cs="Times New Roman"/>
          <w:color w:val="000000" w:themeColor="text1"/>
        </w:rPr>
        <w:t xml:space="preserve"> that </w:t>
      </w:r>
      <w:r w:rsidR="008474C5" w:rsidRPr="000F6B48">
        <w:rPr>
          <w:rFonts w:cs="Times New Roman"/>
          <w:color w:val="000000" w:themeColor="text1"/>
        </w:rPr>
        <w:t xml:space="preserve">give their bearers a certain status </w:t>
      </w:r>
      <w:r w:rsidR="004A37D7">
        <w:rPr>
          <w:rFonts w:cs="Times New Roman"/>
          <w:color w:val="000000" w:themeColor="text1"/>
        </w:rPr>
        <w:t xml:space="preserve">or position relative to others </w:t>
      </w:r>
      <w:r w:rsidR="008474C5" w:rsidRPr="000F6B48">
        <w:rPr>
          <w:rFonts w:cs="Times New Roman"/>
          <w:color w:val="000000" w:themeColor="text1"/>
        </w:rPr>
        <w:t xml:space="preserve">and thereby help to make certain obligations normative for them.  </w:t>
      </w:r>
      <w:r w:rsidR="003470CB" w:rsidRPr="000F6B48">
        <w:rPr>
          <w:rFonts w:cs="Times New Roman"/>
          <w:color w:val="000000" w:themeColor="text1"/>
        </w:rPr>
        <w:t xml:space="preserve">So although I have used </w:t>
      </w:r>
      <w:r w:rsidR="008F1AC9">
        <w:rPr>
          <w:rFonts w:cs="Times New Roman"/>
          <w:color w:val="000000" w:themeColor="text1"/>
        </w:rPr>
        <w:t xml:space="preserve">these two </w:t>
      </w:r>
      <w:r w:rsidR="003470CB" w:rsidRPr="000F6B48">
        <w:rPr>
          <w:rFonts w:cs="Times New Roman"/>
          <w:color w:val="000000" w:themeColor="text1"/>
        </w:rPr>
        <w:t xml:space="preserve">roles to argue for the importance of stories in giving us certain obligations, </w:t>
      </w:r>
      <w:r w:rsidR="0035283E" w:rsidRPr="000F6B48">
        <w:rPr>
          <w:rFonts w:cs="Times New Roman"/>
          <w:color w:val="000000" w:themeColor="text1"/>
        </w:rPr>
        <w:t xml:space="preserve">my claim is </w:t>
      </w:r>
      <w:r w:rsidR="0011204D">
        <w:rPr>
          <w:rFonts w:cs="Times New Roman"/>
          <w:color w:val="000000" w:themeColor="text1"/>
        </w:rPr>
        <w:t xml:space="preserve">certainly </w:t>
      </w:r>
      <w:r w:rsidR="0035283E" w:rsidRPr="000F6B48">
        <w:rPr>
          <w:rFonts w:cs="Times New Roman"/>
          <w:color w:val="000000" w:themeColor="text1"/>
        </w:rPr>
        <w:t xml:space="preserve">not that </w:t>
      </w:r>
      <w:r w:rsidR="008F1AC9">
        <w:rPr>
          <w:rFonts w:cs="Times New Roman"/>
          <w:color w:val="000000" w:themeColor="text1"/>
        </w:rPr>
        <w:t xml:space="preserve">Métis or </w:t>
      </w:r>
      <w:r w:rsidR="00437D3F" w:rsidRPr="000F6B48">
        <w:rPr>
          <w:rFonts w:cs="Times New Roman"/>
          <w:color w:val="000000" w:themeColor="text1"/>
        </w:rPr>
        <w:t>Indigenous role obligations depend on stories</w:t>
      </w:r>
      <w:r w:rsidR="008F1AC9">
        <w:rPr>
          <w:rFonts w:cs="Times New Roman"/>
          <w:color w:val="000000" w:themeColor="text1"/>
        </w:rPr>
        <w:t xml:space="preserve">, </w:t>
      </w:r>
      <w:r w:rsidR="0035283E" w:rsidRPr="000F6B48">
        <w:rPr>
          <w:rFonts w:cs="Times New Roman"/>
          <w:color w:val="000000" w:themeColor="text1"/>
        </w:rPr>
        <w:t xml:space="preserve">while </w:t>
      </w:r>
      <w:r w:rsidR="0011204D">
        <w:rPr>
          <w:rFonts w:cs="Times New Roman"/>
          <w:color w:val="000000" w:themeColor="text1"/>
        </w:rPr>
        <w:t xml:space="preserve">those from other cultures </w:t>
      </w:r>
      <w:r w:rsidR="00437D3F" w:rsidRPr="000F6B48">
        <w:rPr>
          <w:rFonts w:cs="Times New Roman"/>
          <w:color w:val="000000" w:themeColor="text1"/>
        </w:rPr>
        <w:t>do</w:t>
      </w:r>
      <w:r w:rsidR="008474C5" w:rsidRPr="000F6B48">
        <w:rPr>
          <w:rFonts w:cs="Times New Roman"/>
          <w:color w:val="000000" w:themeColor="text1"/>
        </w:rPr>
        <w:t xml:space="preserve"> no</w:t>
      </w:r>
      <w:r w:rsidR="00437D3F" w:rsidRPr="000F6B48">
        <w:rPr>
          <w:rFonts w:cs="Times New Roman"/>
          <w:color w:val="000000" w:themeColor="text1"/>
        </w:rPr>
        <w:t>t</w:t>
      </w:r>
      <w:r w:rsidR="0011204D">
        <w:rPr>
          <w:rFonts w:cs="Times New Roman"/>
          <w:color w:val="000000" w:themeColor="text1"/>
        </w:rPr>
        <w:t xml:space="preserve">.  </w:t>
      </w:r>
      <w:r w:rsidR="00896F55">
        <w:rPr>
          <w:rFonts w:cs="Times New Roman"/>
          <w:color w:val="000000" w:themeColor="text1"/>
        </w:rPr>
        <w:t xml:space="preserve">There </w:t>
      </w:r>
      <w:r w:rsidR="008F1AC9">
        <w:rPr>
          <w:rFonts w:cs="Times New Roman"/>
          <w:color w:val="000000" w:themeColor="text1"/>
        </w:rPr>
        <w:t xml:space="preserve">are many </w:t>
      </w:r>
      <w:r w:rsidR="0035283E" w:rsidRPr="000F6B48">
        <w:rPr>
          <w:rFonts w:cs="Times New Roman"/>
          <w:color w:val="000000" w:themeColor="text1"/>
        </w:rPr>
        <w:t xml:space="preserve">institutional role obligations </w:t>
      </w:r>
      <w:r w:rsidR="00896F55">
        <w:rPr>
          <w:rFonts w:cs="Times New Roman"/>
          <w:color w:val="000000" w:themeColor="text1"/>
        </w:rPr>
        <w:t xml:space="preserve">within many cultures </w:t>
      </w:r>
      <w:r w:rsidR="0035283E" w:rsidRPr="000F6B48">
        <w:rPr>
          <w:rFonts w:cs="Times New Roman"/>
          <w:color w:val="000000" w:themeColor="text1"/>
        </w:rPr>
        <w:t>that</w:t>
      </w:r>
      <w:r w:rsidR="008F1AC9">
        <w:rPr>
          <w:rFonts w:cs="Times New Roman"/>
          <w:color w:val="000000" w:themeColor="text1"/>
        </w:rPr>
        <w:t xml:space="preserve"> seem, </w:t>
      </w:r>
      <w:r w:rsidR="0035283E" w:rsidRPr="000F6B48">
        <w:rPr>
          <w:rFonts w:cs="Times New Roman"/>
          <w:color w:val="000000" w:themeColor="text1"/>
        </w:rPr>
        <w:t xml:space="preserve">similarly, </w:t>
      </w:r>
      <w:r w:rsidR="008F1AC9">
        <w:rPr>
          <w:rFonts w:cs="Times New Roman"/>
          <w:color w:val="000000" w:themeColor="text1"/>
        </w:rPr>
        <w:t xml:space="preserve">to be </w:t>
      </w:r>
      <w:r w:rsidR="0035283E" w:rsidRPr="000F6B48">
        <w:rPr>
          <w:rFonts w:cs="Times New Roman"/>
          <w:color w:val="000000" w:themeColor="text1"/>
        </w:rPr>
        <w:t xml:space="preserve">generated by stories.  </w:t>
      </w:r>
      <w:r w:rsidR="008F1AC9">
        <w:rPr>
          <w:rFonts w:cs="Times New Roman"/>
          <w:color w:val="000000" w:themeColor="text1"/>
        </w:rPr>
        <w:t>For</w:t>
      </w:r>
      <w:r w:rsidR="0011204D">
        <w:rPr>
          <w:rFonts w:cs="Times New Roman"/>
          <w:color w:val="000000" w:themeColor="text1"/>
        </w:rPr>
        <w:t xml:space="preserve"> some </w:t>
      </w:r>
      <w:r w:rsidR="008F1AC9">
        <w:rPr>
          <w:rFonts w:cs="Times New Roman"/>
          <w:color w:val="000000" w:themeColor="text1"/>
        </w:rPr>
        <w:t xml:space="preserve">Greek and Turkish families, the stories of </w:t>
      </w:r>
      <w:proofErr w:type="spellStart"/>
      <w:r w:rsidR="008F1AC9">
        <w:rPr>
          <w:rFonts w:cs="Times New Roman"/>
          <w:color w:val="000000" w:themeColor="text1"/>
        </w:rPr>
        <w:t>Nasreddin</w:t>
      </w:r>
      <w:proofErr w:type="spellEnd"/>
      <w:r w:rsidR="008F1AC9">
        <w:rPr>
          <w:rFonts w:cs="Times New Roman"/>
          <w:color w:val="000000" w:themeColor="text1"/>
        </w:rPr>
        <w:t xml:space="preserve"> Hodja, the 12</w:t>
      </w:r>
      <w:r w:rsidR="008F1AC9" w:rsidRPr="008F1AC9">
        <w:rPr>
          <w:rFonts w:cs="Times New Roman"/>
          <w:color w:val="000000" w:themeColor="text1"/>
          <w:vertAlign w:val="superscript"/>
        </w:rPr>
        <w:t>th</w:t>
      </w:r>
      <w:r w:rsidR="008F1AC9">
        <w:rPr>
          <w:rFonts w:cs="Times New Roman"/>
          <w:color w:val="000000" w:themeColor="text1"/>
        </w:rPr>
        <w:t xml:space="preserve"> century mystic, help to define the obligations of Greek and Turkish hosts and guests.</w:t>
      </w:r>
      <w:r w:rsidR="003F0D61">
        <w:rPr>
          <w:rStyle w:val="FootnoteReference"/>
          <w:rFonts w:cs="Times New Roman"/>
          <w:color w:val="000000" w:themeColor="text1"/>
        </w:rPr>
        <w:footnoteReference w:id="26"/>
      </w:r>
      <w:r w:rsidR="008F1AC9">
        <w:rPr>
          <w:rFonts w:cs="Times New Roman"/>
          <w:color w:val="000000" w:themeColor="text1"/>
        </w:rPr>
        <w:t xml:space="preserve">  For</w:t>
      </w:r>
      <w:r w:rsidR="0011204D">
        <w:rPr>
          <w:rFonts w:cs="Times New Roman"/>
          <w:color w:val="000000" w:themeColor="text1"/>
        </w:rPr>
        <w:t xml:space="preserve"> some</w:t>
      </w:r>
      <w:r w:rsidR="008F1AC9">
        <w:rPr>
          <w:rFonts w:cs="Times New Roman"/>
          <w:color w:val="000000" w:themeColor="text1"/>
        </w:rPr>
        <w:t xml:space="preserve"> Jew</w:t>
      </w:r>
      <w:r w:rsidR="0011204D">
        <w:rPr>
          <w:rFonts w:cs="Times New Roman"/>
          <w:color w:val="000000" w:themeColor="text1"/>
        </w:rPr>
        <w:t>ish</w:t>
      </w:r>
      <w:r w:rsidR="008F1AC9">
        <w:rPr>
          <w:rFonts w:cs="Times New Roman"/>
          <w:color w:val="000000" w:themeColor="text1"/>
        </w:rPr>
        <w:t xml:space="preserve"> and Christian</w:t>
      </w:r>
      <w:r w:rsidR="0011204D">
        <w:rPr>
          <w:rFonts w:cs="Times New Roman"/>
          <w:color w:val="000000" w:themeColor="text1"/>
        </w:rPr>
        <w:t xml:space="preserve"> families</w:t>
      </w:r>
      <w:r w:rsidR="008F1AC9">
        <w:rPr>
          <w:rFonts w:cs="Times New Roman"/>
          <w:color w:val="000000" w:themeColor="text1"/>
        </w:rPr>
        <w:t xml:space="preserve">, </w:t>
      </w:r>
      <w:r w:rsidR="0011204D">
        <w:rPr>
          <w:rFonts w:cs="Times New Roman"/>
          <w:color w:val="000000" w:themeColor="text1"/>
        </w:rPr>
        <w:t>the obligations associated</w:t>
      </w:r>
      <w:r w:rsidR="00B30D2D">
        <w:rPr>
          <w:rFonts w:cs="Times New Roman"/>
          <w:color w:val="000000" w:themeColor="text1"/>
        </w:rPr>
        <w:t xml:space="preserve"> </w:t>
      </w:r>
      <w:r w:rsidR="0011204D">
        <w:rPr>
          <w:rFonts w:cs="Times New Roman"/>
          <w:color w:val="000000" w:themeColor="text1"/>
        </w:rPr>
        <w:t xml:space="preserve">with </w:t>
      </w:r>
      <w:r w:rsidR="008F1AC9">
        <w:rPr>
          <w:rFonts w:cs="Times New Roman"/>
          <w:color w:val="000000" w:themeColor="text1"/>
        </w:rPr>
        <w:t xml:space="preserve">familial roles are partly </w:t>
      </w:r>
      <w:r w:rsidR="0011204D">
        <w:rPr>
          <w:rFonts w:cs="Times New Roman"/>
          <w:color w:val="000000" w:themeColor="text1"/>
        </w:rPr>
        <w:t xml:space="preserve">laid down in </w:t>
      </w:r>
      <w:r w:rsidR="008F1AC9">
        <w:rPr>
          <w:rFonts w:cs="Times New Roman"/>
          <w:color w:val="000000" w:themeColor="text1"/>
        </w:rPr>
        <w:t xml:space="preserve">biblical stories, </w:t>
      </w:r>
      <w:r w:rsidR="0011204D">
        <w:rPr>
          <w:rFonts w:cs="Times New Roman"/>
          <w:color w:val="000000" w:themeColor="text1"/>
        </w:rPr>
        <w:t xml:space="preserve">stories </w:t>
      </w:r>
      <w:r w:rsidR="008F1AC9">
        <w:rPr>
          <w:rFonts w:cs="Times New Roman"/>
          <w:color w:val="000000" w:themeColor="text1"/>
        </w:rPr>
        <w:t>which</w:t>
      </w:r>
      <w:r w:rsidR="0011204D">
        <w:rPr>
          <w:rFonts w:cs="Times New Roman"/>
          <w:color w:val="000000" w:themeColor="text1"/>
        </w:rPr>
        <w:t xml:space="preserve"> tell us, for instance, what it is to be a good father </w:t>
      </w:r>
      <w:r w:rsidR="00F97ACA">
        <w:rPr>
          <w:rFonts w:cs="Times New Roman"/>
          <w:color w:val="000000" w:themeColor="text1"/>
        </w:rPr>
        <w:t xml:space="preserve">or mother </w:t>
      </w:r>
      <w:r w:rsidR="0011204D">
        <w:rPr>
          <w:rFonts w:cs="Times New Roman"/>
          <w:color w:val="000000" w:themeColor="text1"/>
        </w:rPr>
        <w:t xml:space="preserve">to your children, or a good brother to your siblings.  </w:t>
      </w:r>
      <w:r w:rsidR="008959AD">
        <w:rPr>
          <w:rFonts w:cs="Times New Roman"/>
          <w:color w:val="000000" w:themeColor="text1"/>
        </w:rPr>
        <w:t>And they need not literally be stories that are told in words, as narratives</w:t>
      </w:r>
      <w:r w:rsidR="00896F55">
        <w:rPr>
          <w:rFonts w:cs="Times New Roman"/>
          <w:color w:val="000000" w:themeColor="text1"/>
        </w:rPr>
        <w:t>.  A</w:t>
      </w:r>
      <w:r w:rsidR="00781B37">
        <w:rPr>
          <w:rFonts w:cs="Times New Roman"/>
          <w:color w:val="000000" w:themeColor="text1"/>
        </w:rPr>
        <w:t>rtistic movements</w:t>
      </w:r>
      <w:r w:rsidR="008959AD">
        <w:rPr>
          <w:rFonts w:cs="Times New Roman"/>
          <w:color w:val="000000" w:themeColor="text1"/>
        </w:rPr>
        <w:t xml:space="preserve"> often tell implicit stories about a people and their obligations</w:t>
      </w:r>
      <w:r w:rsidR="00896F55">
        <w:rPr>
          <w:rFonts w:cs="Times New Roman"/>
          <w:color w:val="000000" w:themeColor="text1"/>
        </w:rPr>
        <w:t xml:space="preserve">: </w:t>
      </w:r>
      <w:r w:rsidR="008959AD">
        <w:rPr>
          <w:rFonts w:cs="Times New Roman"/>
          <w:color w:val="000000" w:themeColor="text1"/>
        </w:rPr>
        <w:t>think of the famous Group of Seven in Canada, which helped to define for generations what it meant to be a Canadian and what we owe to our landscapes</w:t>
      </w:r>
      <w:r w:rsidR="00F27E3D" w:rsidRPr="000F6B48">
        <w:rPr>
          <w:rFonts w:cs="Times New Roman"/>
          <w:color w:val="000000" w:themeColor="text1"/>
        </w:rPr>
        <w:t xml:space="preserve">. </w:t>
      </w:r>
      <w:r w:rsidR="00CC3A85" w:rsidRPr="000F6B48">
        <w:rPr>
          <w:rFonts w:cs="Times New Roman"/>
          <w:color w:val="000000" w:themeColor="text1"/>
        </w:rPr>
        <w:t xml:space="preserve">Even </w:t>
      </w:r>
      <w:r w:rsidR="002E5658" w:rsidRPr="000F6B48">
        <w:rPr>
          <w:rFonts w:cs="Times New Roman"/>
          <w:color w:val="000000" w:themeColor="text1"/>
        </w:rPr>
        <w:t>the distinctive grammar of a given</w:t>
      </w:r>
      <w:r w:rsidR="00C12924" w:rsidRPr="000F6B48">
        <w:rPr>
          <w:rFonts w:cs="Times New Roman"/>
          <w:color w:val="000000" w:themeColor="text1"/>
        </w:rPr>
        <w:t xml:space="preserve"> language </w:t>
      </w:r>
      <w:r w:rsidR="002E5658" w:rsidRPr="000F6B48">
        <w:rPr>
          <w:rFonts w:cs="Times New Roman"/>
          <w:color w:val="000000" w:themeColor="text1"/>
        </w:rPr>
        <w:t>tell</w:t>
      </w:r>
      <w:r w:rsidR="00230E19" w:rsidRPr="000F6B48">
        <w:rPr>
          <w:rFonts w:cs="Times New Roman"/>
          <w:color w:val="000000" w:themeColor="text1"/>
        </w:rPr>
        <w:t>s</w:t>
      </w:r>
      <w:r w:rsidR="002E5658" w:rsidRPr="000F6B48">
        <w:rPr>
          <w:rFonts w:cs="Times New Roman"/>
          <w:color w:val="000000" w:themeColor="text1"/>
        </w:rPr>
        <w:t xml:space="preserve"> </w:t>
      </w:r>
      <w:r w:rsidR="00C12924" w:rsidRPr="000F6B48">
        <w:rPr>
          <w:rFonts w:cs="Times New Roman"/>
          <w:color w:val="000000" w:themeColor="text1"/>
        </w:rPr>
        <w:t xml:space="preserve">a story </w:t>
      </w:r>
      <w:r w:rsidR="00230E19" w:rsidRPr="000F6B48">
        <w:rPr>
          <w:rFonts w:cs="Times New Roman"/>
          <w:color w:val="000000" w:themeColor="text1"/>
        </w:rPr>
        <w:t xml:space="preserve">of sorts </w:t>
      </w:r>
      <w:r w:rsidR="00C12924" w:rsidRPr="000F6B48">
        <w:rPr>
          <w:rFonts w:cs="Times New Roman"/>
          <w:color w:val="000000" w:themeColor="text1"/>
        </w:rPr>
        <w:t xml:space="preserve">about </w:t>
      </w:r>
      <w:r w:rsidR="00CB4A2F" w:rsidRPr="000F6B48">
        <w:rPr>
          <w:rFonts w:cs="Times New Roman"/>
          <w:color w:val="000000" w:themeColor="text1"/>
        </w:rPr>
        <w:t xml:space="preserve">its </w:t>
      </w:r>
      <w:r w:rsidR="002E5658" w:rsidRPr="000F6B48">
        <w:rPr>
          <w:rFonts w:cs="Times New Roman"/>
          <w:color w:val="000000" w:themeColor="text1"/>
        </w:rPr>
        <w:t xml:space="preserve">people’s </w:t>
      </w:r>
      <w:r w:rsidR="00C12924" w:rsidRPr="000F6B48">
        <w:rPr>
          <w:rFonts w:cs="Times New Roman"/>
          <w:color w:val="000000" w:themeColor="text1"/>
        </w:rPr>
        <w:t xml:space="preserve">place in the world, one that may make a difference to the obligations </w:t>
      </w:r>
      <w:r w:rsidR="00CB4A2F" w:rsidRPr="000F6B48">
        <w:rPr>
          <w:rFonts w:cs="Times New Roman"/>
          <w:color w:val="000000" w:themeColor="text1"/>
        </w:rPr>
        <w:t>they</w:t>
      </w:r>
      <w:r w:rsidR="00C12924" w:rsidRPr="000F6B48">
        <w:rPr>
          <w:rFonts w:cs="Times New Roman"/>
          <w:color w:val="000000" w:themeColor="text1"/>
        </w:rPr>
        <w:t xml:space="preserve"> have.</w:t>
      </w:r>
      <w:r w:rsidR="00C12924" w:rsidRPr="000F6B48">
        <w:rPr>
          <w:rStyle w:val="FootnoteReference"/>
          <w:rFonts w:cs="Times New Roman"/>
          <w:color w:val="000000" w:themeColor="text1"/>
        </w:rPr>
        <w:footnoteReference w:id="27"/>
      </w:r>
      <w:r w:rsidR="008F007C">
        <w:rPr>
          <w:rFonts w:cs="Times New Roman"/>
          <w:color w:val="000000" w:themeColor="text1"/>
        </w:rPr>
        <w:t xml:space="preserve">  </w:t>
      </w:r>
      <w:r w:rsidR="00C12924" w:rsidRPr="000F6B48">
        <w:rPr>
          <w:rFonts w:cs="Times New Roman"/>
          <w:color w:val="000000" w:themeColor="text1"/>
        </w:rPr>
        <w:t xml:space="preserve">The fact that we have to dig more deeply </w:t>
      </w:r>
      <w:r w:rsidR="00266BEC" w:rsidRPr="000F6B48">
        <w:rPr>
          <w:rFonts w:cs="Times New Roman"/>
          <w:color w:val="000000" w:themeColor="text1"/>
        </w:rPr>
        <w:t xml:space="preserve">in </w:t>
      </w:r>
      <w:r w:rsidR="008959AD">
        <w:rPr>
          <w:rFonts w:cs="Times New Roman"/>
          <w:color w:val="000000" w:themeColor="text1"/>
        </w:rPr>
        <w:t xml:space="preserve">some cases </w:t>
      </w:r>
      <w:r w:rsidR="00266BEC" w:rsidRPr="000F6B48">
        <w:rPr>
          <w:rFonts w:cs="Times New Roman"/>
          <w:color w:val="000000" w:themeColor="text1"/>
        </w:rPr>
        <w:t>to find the stories is no proof that they are not there or that they play no normative role.  It simply makes the task of unearthing them more difficult.</w:t>
      </w:r>
    </w:p>
    <w:p w14:paraId="53E9D258" w14:textId="77777777" w:rsidR="00D37BC0" w:rsidRDefault="0088029E" w:rsidP="00D37BC0">
      <w:pPr>
        <w:ind w:firstLine="720"/>
        <w:jc w:val="both"/>
        <w:rPr>
          <w:rFonts w:cs="Times New Roman"/>
          <w:color w:val="000000" w:themeColor="text1"/>
        </w:rPr>
      </w:pPr>
      <w:r w:rsidRPr="000F6B48">
        <w:rPr>
          <w:rFonts w:cs="Times New Roman"/>
          <w:color w:val="000000" w:themeColor="text1"/>
        </w:rPr>
        <w:t xml:space="preserve">But </w:t>
      </w:r>
      <w:r w:rsidR="008A50BB" w:rsidRPr="000F6B48">
        <w:rPr>
          <w:rFonts w:cs="Times New Roman"/>
          <w:color w:val="000000" w:themeColor="text1"/>
        </w:rPr>
        <w:t xml:space="preserve">now </w:t>
      </w:r>
      <w:r w:rsidRPr="000F6B48">
        <w:rPr>
          <w:rFonts w:cs="Times New Roman"/>
          <w:color w:val="000000" w:themeColor="text1"/>
        </w:rPr>
        <w:t xml:space="preserve">our objector might rejoin: all of this shows at most that some people </w:t>
      </w:r>
      <w:r w:rsidRPr="000F6B48">
        <w:rPr>
          <w:rFonts w:cs="Times New Roman"/>
          <w:i/>
          <w:iCs/>
          <w:color w:val="000000" w:themeColor="text1"/>
        </w:rPr>
        <w:t xml:space="preserve">think </w:t>
      </w:r>
      <w:r w:rsidR="008959AD">
        <w:rPr>
          <w:rFonts w:cs="Times New Roman"/>
          <w:color w:val="000000" w:themeColor="text1"/>
        </w:rPr>
        <w:t xml:space="preserve">certain </w:t>
      </w:r>
      <w:r w:rsidRPr="000F6B48">
        <w:rPr>
          <w:rFonts w:cs="Times New Roman"/>
          <w:color w:val="000000" w:themeColor="text1"/>
        </w:rPr>
        <w:t>stories make certain obligations binding</w:t>
      </w:r>
      <w:r w:rsidR="008959AD">
        <w:rPr>
          <w:rFonts w:cs="Times New Roman"/>
          <w:color w:val="000000" w:themeColor="text1"/>
        </w:rPr>
        <w:t xml:space="preserve"> on </w:t>
      </w:r>
      <w:r w:rsidRPr="000F6B48">
        <w:rPr>
          <w:rFonts w:cs="Times New Roman"/>
          <w:color w:val="000000" w:themeColor="text1"/>
        </w:rPr>
        <w:t>them.  It does not show that these are real moral obligations.  At this point, I think we may almost have reached one of those places in philosophical argument where there is nothing more that one side can say to the other.  You may find the idea of stories giving rise to obligations</w:t>
      </w:r>
      <w:r w:rsidR="00C93C1B" w:rsidRPr="000F6B48">
        <w:rPr>
          <w:rFonts w:cs="Times New Roman"/>
          <w:color w:val="000000" w:themeColor="text1"/>
        </w:rPr>
        <w:t xml:space="preserve"> powerful</w:t>
      </w:r>
      <w:r w:rsidRPr="000F6B48">
        <w:rPr>
          <w:rFonts w:cs="Times New Roman"/>
          <w:color w:val="000000" w:themeColor="text1"/>
        </w:rPr>
        <w:t xml:space="preserve">; or you may find it </w:t>
      </w:r>
      <w:r w:rsidR="002778F6" w:rsidRPr="000F6B48">
        <w:rPr>
          <w:rFonts w:cs="Times New Roman"/>
          <w:color w:val="000000" w:themeColor="text1"/>
        </w:rPr>
        <w:t xml:space="preserve">a </w:t>
      </w:r>
      <w:r w:rsidRPr="000F6B48">
        <w:rPr>
          <w:rFonts w:cs="Times New Roman"/>
          <w:color w:val="000000" w:themeColor="text1"/>
        </w:rPr>
        <w:t>piece of magic that we are better off without.  But I am not sure that there is much more that can be said in defence of it, short of more detailed analyses of how particular stories give rise to such obligations</w:t>
      </w:r>
      <w:r w:rsidR="008F007C">
        <w:rPr>
          <w:rFonts w:cs="Times New Roman"/>
          <w:color w:val="000000" w:themeColor="text1"/>
        </w:rPr>
        <w:t>.</w:t>
      </w:r>
      <w:r w:rsidR="008F007C">
        <w:rPr>
          <w:rStyle w:val="FootnoteReference"/>
          <w:rFonts w:cs="Times New Roman"/>
          <w:color w:val="000000" w:themeColor="text1"/>
        </w:rPr>
        <w:footnoteReference w:id="28"/>
      </w:r>
      <w:r w:rsidR="00D37BC0">
        <w:rPr>
          <w:rFonts w:cs="Times New Roman"/>
          <w:color w:val="000000" w:themeColor="text1"/>
        </w:rPr>
        <w:t xml:space="preserve">  </w:t>
      </w:r>
    </w:p>
    <w:p w14:paraId="7357BCD5" w14:textId="12E0C4C7" w:rsidR="006C6130" w:rsidRPr="000F6B48" w:rsidRDefault="0088029E" w:rsidP="00D37BC0">
      <w:pPr>
        <w:ind w:firstLine="720"/>
        <w:jc w:val="both"/>
        <w:rPr>
          <w:rFonts w:cs="Times New Roman"/>
          <w:color w:val="000000" w:themeColor="text1"/>
        </w:rPr>
      </w:pPr>
      <w:r w:rsidRPr="000F6B48">
        <w:rPr>
          <w:rFonts w:cs="Times New Roman"/>
          <w:color w:val="000000" w:themeColor="text1"/>
        </w:rPr>
        <w:lastRenderedPageBreak/>
        <w:t>However, one thing tha</w:t>
      </w:r>
      <w:r w:rsidR="005D541A" w:rsidRPr="000F6B48">
        <w:rPr>
          <w:rFonts w:cs="Times New Roman"/>
          <w:color w:val="000000" w:themeColor="text1"/>
        </w:rPr>
        <w:t xml:space="preserve">t might </w:t>
      </w:r>
      <w:r w:rsidRPr="000F6B48">
        <w:rPr>
          <w:rFonts w:cs="Times New Roman"/>
          <w:color w:val="000000" w:themeColor="text1"/>
        </w:rPr>
        <w:t>cast doubt on</w:t>
      </w:r>
      <w:r w:rsidR="002778F6" w:rsidRPr="000F6B48">
        <w:rPr>
          <w:rFonts w:cs="Times New Roman"/>
          <w:color w:val="000000" w:themeColor="text1"/>
        </w:rPr>
        <w:t xml:space="preserve"> th</w:t>
      </w:r>
      <w:r w:rsidR="00EA0C35">
        <w:rPr>
          <w:rFonts w:cs="Times New Roman"/>
          <w:color w:val="000000" w:themeColor="text1"/>
        </w:rPr>
        <w:t>e suggestion that stories can generate obligations</w:t>
      </w:r>
      <w:r w:rsidRPr="000F6B48">
        <w:rPr>
          <w:rFonts w:cs="Times New Roman"/>
          <w:color w:val="000000" w:themeColor="text1"/>
        </w:rPr>
        <w:t xml:space="preserve"> would be a</w:t>
      </w:r>
      <w:r w:rsidR="002778F6" w:rsidRPr="000F6B48">
        <w:rPr>
          <w:rFonts w:cs="Times New Roman"/>
          <w:color w:val="000000" w:themeColor="text1"/>
        </w:rPr>
        <w:t>n equally plausible but less mysterious</w:t>
      </w:r>
      <w:r w:rsidRPr="000F6B48">
        <w:rPr>
          <w:rFonts w:cs="Times New Roman"/>
          <w:color w:val="000000" w:themeColor="text1"/>
        </w:rPr>
        <w:t xml:space="preserve"> explanation of </w:t>
      </w:r>
      <w:r w:rsidR="00EA0C35">
        <w:rPr>
          <w:rFonts w:cs="Times New Roman"/>
          <w:color w:val="000000" w:themeColor="text1"/>
        </w:rPr>
        <w:t>how we acquire such role obligations.  I</w:t>
      </w:r>
      <w:r w:rsidRPr="000F6B48">
        <w:rPr>
          <w:rFonts w:cs="Times New Roman"/>
          <w:color w:val="000000" w:themeColor="text1"/>
        </w:rPr>
        <w:t xml:space="preserve">n the next section of the paper, I shall turn to </w:t>
      </w:r>
      <w:r w:rsidR="002778F6" w:rsidRPr="000F6B48">
        <w:rPr>
          <w:rFonts w:cs="Times New Roman"/>
          <w:color w:val="000000" w:themeColor="text1"/>
        </w:rPr>
        <w:t>t</w:t>
      </w:r>
      <w:r w:rsidR="00E87FB6" w:rsidRPr="000F6B48">
        <w:rPr>
          <w:rFonts w:cs="Times New Roman"/>
          <w:color w:val="000000" w:themeColor="text1"/>
        </w:rPr>
        <w:t>wo</w:t>
      </w:r>
      <w:r w:rsidR="002778F6" w:rsidRPr="000F6B48">
        <w:rPr>
          <w:rFonts w:cs="Times New Roman"/>
          <w:color w:val="000000" w:themeColor="text1"/>
        </w:rPr>
        <w:t xml:space="preserve"> challenges, </w:t>
      </w:r>
      <w:r w:rsidR="00E87FB6" w:rsidRPr="000F6B48">
        <w:rPr>
          <w:rFonts w:cs="Times New Roman"/>
          <w:color w:val="000000" w:themeColor="text1"/>
        </w:rPr>
        <w:t xml:space="preserve">two </w:t>
      </w:r>
      <w:r w:rsidR="002778F6" w:rsidRPr="000F6B48">
        <w:rPr>
          <w:rFonts w:cs="Times New Roman"/>
          <w:color w:val="000000" w:themeColor="text1"/>
        </w:rPr>
        <w:t xml:space="preserve">alternative views that purport to </w:t>
      </w:r>
      <w:r w:rsidR="00EA0C35">
        <w:rPr>
          <w:rFonts w:cs="Times New Roman"/>
          <w:color w:val="000000" w:themeColor="text1"/>
        </w:rPr>
        <w:t xml:space="preserve">offer a less mysterious explanation.  </w:t>
      </w:r>
    </w:p>
    <w:p w14:paraId="0B84D0E1" w14:textId="4C3761D2" w:rsidR="00CE1C6B" w:rsidRDefault="00CE1C6B" w:rsidP="00D37BC0">
      <w:pPr>
        <w:jc w:val="both"/>
        <w:rPr>
          <w:rFonts w:cs="Times New Roman"/>
          <w:color w:val="000000" w:themeColor="text1"/>
        </w:rPr>
      </w:pPr>
    </w:p>
    <w:p w14:paraId="03B085B1" w14:textId="77777777" w:rsidR="00D37BC0" w:rsidRPr="000F6B48" w:rsidRDefault="00D37BC0" w:rsidP="00D37BC0">
      <w:pPr>
        <w:jc w:val="both"/>
        <w:rPr>
          <w:rFonts w:cs="Times New Roman"/>
          <w:color w:val="000000" w:themeColor="text1"/>
        </w:rPr>
      </w:pPr>
    </w:p>
    <w:p w14:paraId="4C8EB747" w14:textId="73639BF4" w:rsidR="00F92CF1" w:rsidRDefault="00F11DAA" w:rsidP="00EE0511">
      <w:pPr>
        <w:pStyle w:val="ListParagraph"/>
        <w:numPr>
          <w:ilvl w:val="0"/>
          <w:numId w:val="16"/>
        </w:numPr>
        <w:jc w:val="both"/>
        <w:rPr>
          <w:rFonts w:cs="Times New Roman"/>
          <w:i/>
          <w:iCs/>
          <w:color w:val="000000" w:themeColor="text1"/>
        </w:rPr>
      </w:pPr>
      <w:r w:rsidRPr="00847694">
        <w:rPr>
          <w:rFonts w:cs="Times New Roman"/>
          <w:color w:val="000000" w:themeColor="text1"/>
        </w:rPr>
        <w:t xml:space="preserve"> </w:t>
      </w:r>
      <w:r w:rsidR="005D4027" w:rsidRPr="00847694">
        <w:rPr>
          <w:rFonts w:cs="Times New Roman"/>
          <w:i/>
          <w:iCs/>
          <w:color w:val="000000" w:themeColor="text1"/>
        </w:rPr>
        <w:t>T</w:t>
      </w:r>
      <w:r w:rsidR="00E87FB6" w:rsidRPr="00847694">
        <w:rPr>
          <w:rFonts w:cs="Times New Roman"/>
          <w:i/>
          <w:iCs/>
          <w:color w:val="000000" w:themeColor="text1"/>
        </w:rPr>
        <w:t>wo</w:t>
      </w:r>
      <w:r w:rsidR="002F445D" w:rsidRPr="00847694">
        <w:rPr>
          <w:rFonts w:cs="Times New Roman"/>
          <w:i/>
          <w:iCs/>
          <w:color w:val="000000" w:themeColor="text1"/>
        </w:rPr>
        <w:t xml:space="preserve"> c</w:t>
      </w:r>
      <w:r w:rsidRPr="00847694">
        <w:rPr>
          <w:rFonts w:cs="Times New Roman"/>
          <w:i/>
          <w:iCs/>
          <w:color w:val="000000" w:themeColor="text1"/>
        </w:rPr>
        <w:t>hallenges</w:t>
      </w:r>
      <w:r w:rsidR="002F445D" w:rsidRPr="00847694">
        <w:rPr>
          <w:rFonts w:cs="Times New Roman"/>
          <w:i/>
          <w:iCs/>
          <w:color w:val="000000" w:themeColor="text1"/>
        </w:rPr>
        <w:t xml:space="preserve"> </w:t>
      </w:r>
    </w:p>
    <w:p w14:paraId="4F62D67A" w14:textId="77777777" w:rsidR="00CE1C6B" w:rsidRPr="00847694" w:rsidRDefault="00CE1C6B" w:rsidP="00CE1C6B">
      <w:pPr>
        <w:pStyle w:val="ListParagraph"/>
        <w:jc w:val="both"/>
        <w:rPr>
          <w:rFonts w:cs="Times New Roman"/>
          <w:i/>
          <w:iCs/>
          <w:color w:val="000000" w:themeColor="text1"/>
        </w:rPr>
      </w:pPr>
    </w:p>
    <w:p w14:paraId="6845832A" w14:textId="33ED2F27" w:rsidR="00AD7588" w:rsidRPr="000F6B48" w:rsidRDefault="002778F6" w:rsidP="00EE0511">
      <w:pPr>
        <w:ind w:firstLine="720"/>
        <w:jc w:val="both"/>
        <w:rPr>
          <w:rFonts w:cs="Times New Roman"/>
        </w:rPr>
      </w:pPr>
      <w:r w:rsidRPr="000F6B48">
        <w:rPr>
          <w:rFonts w:cs="Times New Roman"/>
        </w:rPr>
        <w:t xml:space="preserve">Consider first a challenge from the reductive instrumentalist, who says: what makes </w:t>
      </w:r>
      <w:r w:rsidR="00FF1EB9" w:rsidRPr="000F6B48">
        <w:rPr>
          <w:rFonts w:cs="Times New Roman"/>
        </w:rPr>
        <w:t xml:space="preserve">a particular </w:t>
      </w:r>
      <w:r w:rsidRPr="000F6B48">
        <w:rPr>
          <w:rFonts w:cs="Times New Roman"/>
        </w:rPr>
        <w:t xml:space="preserve">institutional role obligation </w:t>
      </w:r>
      <w:r w:rsidR="008A50BB" w:rsidRPr="000F6B48">
        <w:rPr>
          <w:rFonts w:cs="Times New Roman"/>
        </w:rPr>
        <w:t xml:space="preserve">into a genuine moral obligation </w:t>
      </w:r>
      <w:r w:rsidR="00EC014E" w:rsidRPr="000F6B48">
        <w:rPr>
          <w:rFonts w:cs="Times New Roman"/>
        </w:rPr>
        <w:t xml:space="preserve">is always only </w:t>
      </w:r>
      <w:r w:rsidRPr="000F6B48">
        <w:rPr>
          <w:rFonts w:cs="Times New Roman"/>
        </w:rPr>
        <w:t xml:space="preserve">the </w:t>
      </w:r>
      <w:r w:rsidR="00EB552A" w:rsidRPr="000F6B48">
        <w:rPr>
          <w:rFonts w:cs="Times New Roman"/>
        </w:rPr>
        <w:t xml:space="preserve">value that it adds to the </w:t>
      </w:r>
      <w:r w:rsidR="00164C24" w:rsidRPr="000F6B48">
        <w:rPr>
          <w:rFonts w:cs="Times New Roman"/>
        </w:rPr>
        <w:t xml:space="preserve">valuable </w:t>
      </w:r>
      <w:r w:rsidR="00EB552A" w:rsidRPr="000F6B48">
        <w:rPr>
          <w:rFonts w:cs="Times New Roman"/>
        </w:rPr>
        <w:t>institution that it is a part of.</w:t>
      </w:r>
      <w:r w:rsidR="003B1854">
        <w:rPr>
          <w:rFonts w:cs="Times New Roman"/>
        </w:rPr>
        <w:t xml:space="preserve">  </w:t>
      </w:r>
      <w:r w:rsidR="00391546" w:rsidRPr="000F6B48">
        <w:rPr>
          <w:rFonts w:cs="Times New Roman"/>
        </w:rPr>
        <w:t xml:space="preserve">To </w:t>
      </w:r>
      <w:r w:rsidR="00811120" w:rsidRPr="000F6B48">
        <w:rPr>
          <w:rFonts w:cs="Times New Roman"/>
        </w:rPr>
        <w:t xml:space="preserve">bring </w:t>
      </w:r>
      <w:r w:rsidR="00391546" w:rsidRPr="000F6B48">
        <w:rPr>
          <w:rFonts w:cs="Times New Roman"/>
        </w:rPr>
        <w:t>th</w:t>
      </w:r>
      <w:r w:rsidR="00811120" w:rsidRPr="000F6B48">
        <w:rPr>
          <w:rFonts w:cs="Times New Roman"/>
        </w:rPr>
        <w:t xml:space="preserve">e instrumentalist’s </w:t>
      </w:r>
      <w:r w:rsidR="00391546" w:rsidRPr="000F6B48">
        <w:rPr>
          <w:rFonts w:cs="Times New Roman"/>
        </w:rPr>
        <w:t>challenge</w:t>
      </w:r>
      <w:r w:rsidR="00811120" w:rsidRPr="000F6B48">
        <w:rPr>
          <w:rFonts w:cs="Times New Roman"/>
        </w:rPr>
        <w:t xml:space="preserve"> into focus</w:t>
      </w:r>
      <w:r w:rsidR="00391546" w:rsidRPr="000F6B48">
        <w:rPr>
          <w:rFonts w:cs="Times New Roman"/>
        </w:rPr>
        <w:t xml:space="preserve">, we should distinguish it from </w:t>
      </w:r>
      <w:r w:rsidR="007B2ABC" w:rsidRPr="000F6B48">
        <w:rPr>
          <w:rFonts w:cs="Times New Roman"/>
        </w:rPr>
        <w:t>two</w:t>
      </w:r>
      <w:r w:rsidR="00391546" w:rsidRPr="000F6B48">
        <w:rPr>
          <w:rFonts w:cs="Times New Roman"/>
        </w:rPr>
        <w:t xml:space="preserve"> weaker </w:t>
      </w:r>
      <w:r w:rsidR="00811120" w:rsidRPr="000F6B48">
        <w:rPr>
          <w:rFonts w:cs="Times New Roman"/>
        </w:rPr>
        <w:t>theses</w:t>
      </w:r>
      <w:r w:rsidR="00391546" w:rsidRPr="000F6B48">
        <w:rPr>
          <w:rFonts w:cs="Times New Roman"/>
        </w:rPr>
        <w:t xml:space="preserve"> that </w:t>
      </w:r>
      <w:r w:rsidR="007B2ABC" w:rsidRPr="000F6B48">
        <w:rPr>
          <w:rFonts w:cs="Times New Roman"/>
        </w:rPr>
        <w:t>are both</w:t>
      </w:r>
      <w:r w:rsidR="00391546" w:rsidRPr="000F6B48">
        <w:rPr>
          <w:rFonts w:cs="Times New Roman"/>
        </w:rPr>
        <w:t xml:space="preserve"> compatible with </w:t>
      </w:r>
      <w:r w:rsidR="00230E19" w:rsidRPr="000F6B48">
        <w:rPr>
          <w:rFonts w:cs="Times New Roman"/>
        </w:rPr>
        <w:t>the kinds of explanations that I have already given of the normativity of role obligations</w:t>
      </w:r>
      <w:r w:rsidR="00956DA3" w:rsidRPr="000F6B48">
        <w:rPr>
          <w:rFonts w:cs="Times New Roman"/>
        </w:rPr>
        <w:t xml:space="preserve">.  One is </w:t>
      </w:r>
      <w:r w:rsidR="00973520">
        <w:rPr>
          <w:rFonts w:cs="Times New Roman"/>
        </w:rPr>
        <w:t>(</w:t>
      </w:r>
      <w:proofErr w:type="spellStart"/>
      <w:r w:rsidR="00973520">
        <w:rPr>
          <w:rFonts w:cs="Times New Roman"/>
        </w:rPr>
        <w:t>i</w:t>
      </w:r>
      <w:proofErr w:type="spellEnd"/>
      <w:r w:rsidR="00973520">
        <w:rPr>
          <w:rFonts w:cs="Times New Roman"/>
        </w:rPr>
        <w:t xml:space="preserve">) </w:t>
      </w:r>
      <w:r w:rsidR="00956DA3" w:rsidRPr="00973520">
        <w:rPr>
          <w:rFonts w:cs="Times New Roman"/>
          <w:i/>
          <w:iCs/>
        </w:rPr>
        <w:t>that placing people under institutional role obligations</w:t>
      </w:r>
      <w:r w:rsidR="00956DA3" w:rsidRPr="000F6B48">
        <w:rPr>
          <w:rFonts w:cs="Times New Roman"/>
        </w:rPr>
        <w:t xml:space="preserve"> </w:t>
      </w:r>
      <w:r w:rsidR="00956DA3" w:rsidRPr="000F6B48">
        <w:rPr>
          <w:rFonts w:cs="Times New Roman"/>
          <w:i/>
          <w:iCs/>
        </w:rPr>
        <w:t>is</w:t>
      </w:r>
      <w:r w:rsidR="00230E19" w:rsidRPr="000F6B48">
        <w:rPr>
          <w:rFonts w:cs="Times New Roman"/>
          <w:i/>
          <w:iCs/>
        </w:rPr>
        <w:t xml:space="preserve"> often </w:t>
      </w:r>
      <w:r w:rsidR="00956DA3" w:rsidRPr="000F6B48">
        <w:rPr>
          <w:rFonts w:cs="Times New Roman"/>
          <w:i/>
          <w:iCs/>
        </w:rPr>
        <w:t>of instrumental value</w:t>
      </w:r>
      <w:r w:rsidR="00811120" w:rsidRPr="000F6B48">
        <w:rPr>
          <w:rFonts w:cs="Times New Roman"/>
          <w:i/>
          <w:iCs/>
        </w:rPr>
        <w:t>.</w:t>
      </w:r>
      <w:r w:rsidR="00811120" w:rsidRPr="000F6B48">
        <w:rPr>
          <w:rFonts w:cs="Times New Roman"/>
        </w:rPr>
        <w:t xml:space="preserve">  </w:t>
      </w:r>
      <w:r w:rsidR="00AD7588" w:rsidRPr="000F6B48">
        <w:rPr>
          <w:rFonts w:cs="Times New Roman"/>
        </w:rPr>
        <w:t xml:space="preserve">This is consistent with all that I have said so far and seems </w:t>
      </w:r>
      <w:r w:rsidR="0019189C" w:rsidRPr="000F6B48">
        <w:rPr>
          <w:rFonts w:cs="Times New Roman"/>
        </w:rPr>
        <w:t xml:space="preserve">quite </w:t>
      </w:r>
      <w:r w:rsidR="00AD7588" w:rsidRPr="000F6B48">
        <w:rPr>
          <w:rFonts w:cs="Times New Roman"/>
        </w:rPr>
        <w:t xml:space="preserve">true.  Our being bound by institutional role obligations often has </w:t>
      </w:r>
      <w:r w:rsidR="000F1A2B" w:rsidRPr="000F6B48">
        <w:rPr>
          <w:rFonts w:cs="Times New Roman"/>
        </w:rPr>
        <w:t>many</w:t>
      </w:r>
      <w:r w:rsidR="00AD7588" w:rsidRPr="000F6B48">
        <w:rPr>
          <w:rFonts w:cs="Times New Roman"/>
        </w:rPr>
        <w:t xml:space="preserve"> instrumental benefits</w:t>
      </w:r>
      <w:r w:rsidR="00AE7FA7">
        <w:rPr>
          <w:rFonts w:cs="Times New Roman"/>
        </w:rPr>
        <w:t>.  S</w:t>
      </w:r>
      <w:r w:rsidR="00AD7588" w:rsidRPr="000F6B48">
        <w:rPr>
          <w:rFonts w:cs="Times New Roman"/>
        </w:rPr>
        <w:t>ome of these obligations make possible valuable relationships with others, and some enable us to realize important goal</w:t>
      </w:r>
      <w:r w:rsidR="00AE7FA7">
        <w:rPr>
          <w:rFonts w:cs="Times New Roman"/>
        </w:rPr>
        <w:t xml:space="preserve">s, such as </w:t>
      </w:r>
      <w:r w:rsidR="00E6164A" w:rsidRPr="000F6B48">
        <w:rPr>
          <w:rFonts w:cs="Times New Roman"/>
        </w:rPr>
        <w:t>nurturing our children</w:t>
      </w:r>
      <w:r w:rsidR="00AE7FA7">
        <w:rPr>
          <w:rFonts w:cs="Times New Roman"/>
        </w:rPr>
        <w:t xml:space="preserve">, </w:t>
      </w:r>
      <w:r w:rsidR="00E6164A" w:rsidRPr="000F6B48">
        <w:rPr>
          <w:rFonts w:cs="Times New Roman"/>
        </w:rPr>
        <w:t>defending our country</w:t>
      </w:r>
      <w:r w:rsidR="00AE7FA7">
        <w:rPr>
          <w:rFonts w:cs="Times New Roman"/>
        </w:rPr>
        <w:t xml:space="preserve">, and </w:t>
      </w:r>
      <w:r w:rsidR="00E6164A" w:rsidRPr="000F6B48">
        <w:rPr>
          <w:rFonts w:cs="Times New Roman"/>
        </w:rPr>
        <w:t>protecting our water sources</w:t>
      </w:r>
      <w:r w:rsidR="00AD7588" w:rsidRPr="000F6B48">
        <w:rPr>
          <w:rFonts w:cs="Times New Roman"/>
        </w:rPr>
        <w:t xml:space="preserve">.  </w:t>
      </w:r>
      <w:r w:rsidR="00956DA3" w:rsidRPr="000F6B48">
        <w:rPr>
          <w:rFonts w:cs="Times New Roman"/>
        </w:rPr>
        <w:t>The other</w:t>
      </w:r>
      <w:r w:rsidR="00251B42" w:rsidRPr="000F6B48">
        <w:rPr>
          <w:rFonts w:cs="Times New Roman"/>
        </w:rPr>
        <w:t xml:space="preserve"> </w:t>
      </w:r>
      <w:r w:rsidR="00956DA3" w:rsidRPr="000F6B48">
        <w:rPr>
          <w:rFonts w:cs="Times New Roman"/>
        </w:rPr>
        <w:t>weak</w:t>
      </w:r>
      <w:r w:rsidR="00251B42" w:rsidRPr="000F6B48">
        <w:rPr>
          <w:rFonts w:cs="Times New Roman"/>
        </w:rPr>
        <w:t>er</w:t>
      </w:r>
      <w:r w:rsidR="00956DA3" w:rsidRPr="000F6B48">
        <w:rPr>
          <w:rFonts w:cs="Times New Roman"/>
        </w:rPr>
        <w:t xml:space="preserve"> thesis </w:t>
      </w:r>
      <w:r w:rsidR="00251B42" w:rsidRPr="000F6B48">
        <w:rPr>
          <w:rFonts w:cs="Times New Roman"/>
        </w:rPr>
        <w:t xml:space="preserve">that we should distinguish from reductive instrumentalism </w:t>
      </w:r>
      <w:r w:rsidR="00956DA3" w:rsidRPr="000F6B48">
        <w:rPr>
          <w:rFonts w:cs="Times New Roman"/>
        </w:rPr>
        <w:t xml:space="preserve">is </w:t>
      </w:r>
      <w:r w:rsidR="00973520">
        <w:rPr>
          <w:rFonts w:cs="Times New Roman"/>
        </w:rPr>
        <w:t xml:space="preserve">(ii) </w:t>
      </w:r>
      <w:r w:rsidR="00956DA3" w:rsidRPr="00973520">
        <w:rPr>
          <w:rFonts w:cs="Times New Roman"/>
          <w:i/>
          <w:iCs/>
        </w:rPr>
        <w:t xml:space="preserve">that </w:t>
      </w:r>
      <w:r w:rsidR="00391546" w:rsidRPr="00973520">
        <w:rPr>
          <w:rFonts w:cs="Times New Roman"/>
          <w:i/>
          <w:iCs/>
        </w:rPr>
        <w:t>it is a necessary</w:t>
      </w:r>
      <w:r w:rsidR="00E13183" w:rsidRPr="00973520">
        <w:rPr>
          <w:rFonts w:cs="Times New Roman"/>
          <w:i/>
          <w:iCs/>
        </w:rPr>
        <w:t xml:space="preserve"> </w:t>
      </w:r>
      <w:r w:rsidR="00391546" w:rsidRPr="00973520">
        <w:rPr>
          <w:rFonts w:cs="Times New Roman"/>
          <w:i/>
          <w:iCs/>
        </w:rPr>
        <w:t>condition for an institutional obligation</w:t>
      </w:r>
      <w:r w:rsidR="000D3D75" w:rsidRPr="00973520">
        <w:rPr>
          <w:rFonts w:cs="Times New Roman"/>
          <w:i/>
          <w:iCs/>
        </w:rPr>
        <w:t xml:space="preserve">’s being </w:t>
      </w:r>
      <w:r w:rsidR="00391546" w:rsidRPr="00973520">
        <w:rPr>
          <w:rFonts w:cs="Times New Roman"/>
          <w:i/>
          <w:iCs/>
        </w:rPr>
        <w:t xml:space="preserve">a genuine moral obligation that </w:t>
      </w:r>
      <w:r w:rsidR="00164C24" w:rsidRPr="00973520">
        <w:rPr>
          <w:rFonts w:cs="Times New Roman"/>
          <w:i/>
          <w:iCs/>
        </w:rPr>
        <w:t xml:space="preserve">it add value to </w:t>
      </w:r>
      <w:r w:rsidR="00A95E24" w:rsidRPr="00973520">
        <w:rPr>
          <w:rFonts w:cs="Times New Roman"/>
          <w:i/>
          <w:iCs/>
        </w:rPr>
        <w:t>a valuable</w:t>
      </w:r>
      <w:r w:rsidR="00391546" w:rsidRPr="00973520">
        <w:rPr>
          <w:rFonts w:cs="Times New Roman"/>
          <w:i/>
          <w:iCs/>
        </w:rPr>
        <w:t xml:space="preserve"> institution.</w:t>
      </w:r>
      <w:r w:rsidR="00391546" w:rsidRPr="000F6B48">
        <w:rPr>
          <w:rFonts w:cs="Times New Roman"/>
        </w:rPr>
        <w:t xml:space="preserve">  </w:t>
      </w:r>
      <w:r w:rsidR="00811120" w:rsidRPr="000F6B48">
        <w:rPr>
          <w:rFonts w:cs="Times New Roman"/>
        </w:rPr>
        <w:t xml:space="preserve">In other words, the value of </w:t>
      </w:r>
      <w:r w:rsidR="00164C24" w:rsidRPr="000F6B48">
        <w:rPr>
          <w:rFonts w:cs="Times New Roman"/>
        </w:rPr>
        <w:t xml:space="preserve">attaching that obligation to that particular valuable institutional role </w:t>
      </w:r>
      <w:r w:rsidR="00811120" w:rsidRPr="000F6B48">
        <w:rPr>
          <w:rFonts w:cs="Times New Roman"/>
        </w:rPr>
        <w:t>may not be wha</w:t>
      </w:r>
      <w:r w:rsidR="000D3D75" w:rsidRPr="000F6B48">
        <w:rPr>
          <w:rFonts w:cs="Times New Roman"/>
        </w:rPr>
        <w:t xml:space="preserve">t makes </w:t>
      </w:r>
      <w:r w:rsidR="00811120" w:rsidRPr="000F6B48">
        <w:rPr>
          <w:rFonts w:cs="Times New Roman"/>
        </w:rPr>
        <w:t>the obligation genuinely binding on us</w:t>
      </w:r>
      <w:r w:rsidR="00A10DA3" w:rsidRPr="000F6B48">
        <w:rPr>
          <w:rFonts w:cs="Times New Roman"/>
        </w:rPr>
        <w:t xml:space="preserve">, </w:t>
      </w:r>
      <w:r w:rsidR="00811120" w:rsidRPr="000F6B48">
        <w:rPr>
          <w:rFonts w:cs="Times New Roman"/>
        </w:rPr>
        <w:t xml:space="preserve">but </w:t>
      </w:r>
      <w:r w:rsidR="00A10DA3" w:rsidRPr="000F6B48">
        <w:rPr>
          <w:rFonts w:cs="Times New Roman"/>
        </w:rPr>
        <w:t xml:space="preserve">it is a background constraint on morally binding </w:t>
      </w:r>
      <w:r w:rsidR="00811120" w:rsidRPr="000F6B48">
        <w:rPr>
          <w:rFonts w:cs="Times New Roman"/>
        </w:rPr>
        <w:t xml:space="preserve">institutional obligations </w:t>
      </w:r>
      <w:r w:rsidR="00A10DA3" w:rsidRPr="000F6B48">
        <w:rPr>
          <w:rFonts w:cs="Times New Roman"/>
        </w:rPr>
        <w:t xml:space="preserve">that they must </w:t>
      </w:r>
      <w:r w:rsidR="00EA2F23" w:rsidRPr="000F6B48">
        <w:rPr>
          <w:rFonts w:cs="Times New Roman"/>
        </w:rPr>
        <w:t xml:space="preserve">form a valuable part of a valuable institution. </w:t>
      </w:r>
      <w:r w:rsidR="00945709" w:rsidRPr="000F6B48">
        <w:rPr>
          <w:rFonts w:cs="Times New Roman"/>
        </w:rPr>
        <w:t xml:space="preserve"> </w:t>
      </w:r>
      <w:r w:rsidR="00391546" w:rsidRPr="000F6B48">
        <w:rPr>
          <w:rFonts w:cs="Times New Roman"/>
        </w:rPr>
        <w:t xml:space="preserve">This </w:t>
      </w:r>
      <w:r w:rsidR="00AD7588" w:rsidRPr="000F6B48">
        <w:rPr>
          <w:rFonts w:cs="Times New Roman"/>
        </w:rPr>
        <w:t>thesis</w:t>
      </w:r>
      <w:r w:rsidR="00956DA3" w:rsidRPr="000F6B48">
        <w:rPr>
          <w:rFonts w:cs="Times New Roman"/>
        </w:rPr>
        <w:t xml:space="preserve">, too, could be </w:t>
      </w:r>
      <w:r w:rsidR="007841CD" w:rsidRPr="000F6B48">
        <w:rPr>
          <w:rFonts w:cs="Times New Roman"/>
        </w:rPr>
        <w:t xml:space="preserve">endorsed </w:t>
      </w:r>
      <w:r w:rsidR="00956DA3" w:rsidRPr="000F6B48">
        <w:rPr>
          <w:rFonts w:cs="Times New Roman"/>
        </w:rPr>
        <w:t>by someone who holds the views that I have sketched of our institutional role obligations</w:t>
      </w:r>
      <w:r w:rsidR="00811120" w:rsidRPr="000F6B48">
        <w:rPr>
          <w:rFonts w:cs="Times New Roman"/>
        </w:rPr>
        <w:t xml:space="preserve">, and it has been </w:t>
      </w:r>
      <w:r w:rsidR="007841CD" w:rsidRPr="000F6B48">
        <w:rPr>
          <w:rFonts w:cs="Times New Roman"/>
        </w:rPr>
        <w:t xml:space="preserve">accepted </w:t>
      </w:r>
      <w:r w:rsidR="00811120" w:rsidRPr="000F6B48">
        <w:rPr>
          <w:rFonts w:cs="Times New Roman"/>
        </w:rPr>
        <w:t xml:space="preserve">by a number of philosophers who </w:t>
      </w:r>
      <w:r w:rsidR="000719DF" w:rsidRPr="000F6B48">
        <w:rPr>
          <w:rFonts w:cs="Times New Roman"/>
        </w:rPr>
        <w:t xml:space="preserve">have </w:t>
      </w:r>
      <w:r w:rsidR="00EA2F23" w:rsidRPr="000F6B48">
        <w:rPr>
          <w:rFonts w:cs="Times New Roman"/>
        </w:rPr>
        <w:t xml:space="preserve">analyzed </w:t>
      </w:r>
      <w:r w:rsidR="00811120" w:rsidRPr="000F6B48">
        <w:rPr>
          <w:rFonts w:cs="Times New Roman"/>
        </w:rPr>
        <w:t>special obligations</w:t>
      </w:r>
      <w:r w:rsidR="00956DA3" w:rsidRPr="000F6B48">
        <w:rPr>
          <w:rFonts w:cs="Times New Roman"/>
        </w:rPr>
        <w:t>.</w:t>
      </w:r>
      <w:r w:rsidR="00A10DA3" w:rsidRPr="000F6B48">
        <w:rPr>
          <w:rStyle w:val="FootnoteReference"/>
          <w:rFonts w:cs="Times New Roman"/>
        </w:rPr>
        <w:footnoteReference w:id="29"/>
      </w:r>
      <w:r w:rsidR="00956DA3" w:rsidRPr="000F6B48">
        <w:rPr>
          <w:rFonts w:cs="Times New Roman"/>
        </w:rPr>
        <w:t xml:space="preserve"> </w:t>
      </w:r>
      <w:r w:rsidR="00E13183" w:rsidRPr="000F6B48">
        <w:rPr>
          <w:rFonts w:cs="Times New Roman"/>
        </w:rPr>
        <w:t xml:space="preserve"> </w:t>
      </w:r>
    </w:p>
    <w:p w14:paraId="404763AF" w14:textId="4F25BF77" w:rsidR="005D541A" w:rsidRPr="000F6B48" w:rsidRDefault="00391546" w:rsidP="00EE0511">
      <w:pPr>
        <w:ind w:firstLine="720"/>
        <w:jc w:val="both"/>
        <w:rPr>
          <w:rFonts w:cs="Times New Roman"/>
        </w:rPr>
      </w:pPr>
      <w:r w:rsidRPr="000F6B48">
        <w:rPr>
          <w:rFonts w:cs="Times New Roman"/>
        </w:rPr>
        <w:t xml:space="preserve">I </w:t>
      </w:r>
      <w:r w:rsidR="000719DF" w:rsidRPr="000F6B48">
        <w:rPr>
          <w:rFonts w:cs="Times New Roman"/>
        </w:rPr>
        <w:t xml:space="preserve">think </w:t>
      </w:r>
      <w:r w:rsidR="00AD7588" w:rsidRPr="000F6B48">
        <w:rPr>
          <w:rFonts w:cs="Times New Roman"/>
        </w:rPr>
        <w:t>we should resist this second weak thesis</w:t>
      </w:r>
      <w:r w:rsidR="00973520">
        <w:rPr>
          <w:rFonts w:cs="Times New Roman"/>
        </w:rPr>
        <w:t xml:space="preserve">.  In </w:t>
      </w:r>
      <w:r w:rsidR="006914C0" w:rsidRPr="000F6B48">
        <w:rPr>
          <w:rFonts w:cs="Times New Roman"/>
        </w:rPr>
        <w:t>t</w:t>
      </w:r>
      <w:r w:rsidR="00E13183" w:rsidRPr="000F6B48">
        <w:rPr>
          <w:rFonts w:cs="Times New Roman"/>
        </w:rPr>
        <w:t xml:space="preserve">he case of those </w:t>
      </w:r>
      <w:r w:rsidR="000E6326" w:rsidRPr="000F6B48">
        <w:rPr>
          <w:rFonts w:cs="Times New Roman"/>
        </w:rPr>
        <w:t xml:space="preserve">institutional role </w:t>
      </w:r>
      <w:r w:rsidR="00E13183" w:rsidRPr="000F6B48">
        <w:rPr>
          <w:rFonts w:cs="Times New Roman"/>
        </w:rPr>
        <w:t xml:space="preserve">obligations that stem from the disproportionate </w:t>
      </w:r>
      <w:r w:rsidR="00EA2F23" w:rsidRPr="000F6B48">
        <w:rPr>
          <w:rFonts w:cs="Times New Roman"/>
        </w:rPr>
        <w:t>power or authority that certain institutions give some people over others</w:t>
      </w:r>
      <w:r w:rsidR="006914C0" w:rsidRPr="000F6B48">
        <w:rPr>
          <w:rFonts w:cs="Times New Roman"/>
        </w:rPr>
        <w:t xml:space="preserve"> –such as the commanding officer’s obligation to take special care for the safety of h</w:t>
      </w:r>
      <w:r w:rsidR="005D541A" w:rsidRPr="000F6B48">
        <w:rPr>
          <w:rFonts w:cs="Times New Roman"/>
        </w:rPr>
        <w:t>er</w:t>
      </w:r>
      <w:r w:rsidR="006914C0" w:rsidRPr="000F6B48">
        <w:rPr>
          <w:rFonts w:cs="Times New Roman"/>
        </w:rPr>
        <w:t xml:space="preserve"> soldiers</w:t>
      </w:r>
      <w:r w:rsidR="005D541A" w:rsidRPr="000F6B48">
        <w:rPr>
          <w:rFonts w:cs="Times New Roman"/>
        </w:rPr>
        <w:t xml:space="preserve">—the institution need not </w:t>
      </w:r>
      <w:r w:rsidR="00EA2F23" w:rsidRPr="000F6B48">
        <w:rPr>
          <w:rFonts w:cs="Times New Roman"/>
        </w:rPr>
        <w:t>be valuable in order for th</w:t>
      </w:r>
      <w:r w:rsidR="006914C0" w:rsidRPr="000F6B48">
        <w:rPr>
          <w:rFonts w:cs="Times New Roman"/>
        </w:rPr>
        <w:t>e</w:t>
      </w:r>
      <w:r w:rsidR="00EA2F23" w:rsidRPr="000F6B48">
        <w:rPr>
          <w:rFonts w:cs="Times New Roman"/>
        </w:rPr>
        <w:t xml:space="preserve"> special situation </w:t>
      </w:r>
      <w:r w:rsidR="006914C0" w:rsidRPr="000F6B48">
        <w:rPr>
          <w:rFonts w:cs="Times New Roman"/>
        </w:rPr>
        <w:t xml:space="preserve">to arise that appears to generate this obligation.  In fact, </w:t>
      </w:r>
      <w:r w:rsidR="005D541A" w:rsidRPr="000F6B48">
        <w:rPr>
          <w:rFonts w:cs="Times New Roman"/>
        </w:rPr>
        <w:t xml:space="preserve">as we saw earlier, </w:t>
      </w:r>
      <w:r w:rsidR="006914C0" w:rsidRPr="000F6B48">
        <w:rPr>
          <w:rFonts w:cs="Times New Roman"/>
        </w:rPr>
        <w:t xml:space="preserve">whether an institution such as the army is valuable </w:t>
      </w:r>
      <w:r w:rsidR="009A00D9">
        <w:rPr>
          <w:rFonts w:cs="Times New Roman"/>
        </w:rPr>
        <w:t>(</w:t>
      </w:r>
      <w:r w:rsidR="005D541A" w:rsidRPr="000F6B48">
        <w:rPr>
          <w:rFonts w:cs="Times New Roman"/>
        </w:rPr>
        <w:t>or just</w:t>
      </w:r>
      <w:r w:rsidR="009A00D9">
        <w:rPr>
          <w:rFonts w:cs="Times New Roman"/>
        </w:rPr>
        <w:t>)</w:t>
      </w:r>
      <w:r w:rsidR="005D541A" w:rsidRPr="000F6B48">
        <w:rPr>
          <w:rFonts w:cs="Times New Roman"/>
        </w:rPr>
        <w:t xml:space="preserve"> </w:t>
      </w:r>
      <w:r w:rsidR="006914C0" w:rsidRPr="000F6B48">
        <w:rPr>
          <w:rFonts w:cs="Times New Roman"/>
        </w:rPr>
        <w:t>seems to be</w:t>
      </w:r>
      <w:r w:rsidR="002C7DE3" w:rsidRPr="000F6B48">
        <w:rPr>
          <w:rFonts w:cs="Times New Roman"/>
        </w:rPr>
        <w:t xml:space="preserve"> </w:t>
      </w:r>
      <w:r w:rsidR="00EA2F23" w:rsidRPr="000F6B48">
        <w:rPr>
          <w:rFonts w:cs="Times New Roman"/>
        </w:rPr>
        <w:t xml:space="preserve">irrelevant to </w:t>
      </w:r>
      <w:r w:rsidR="006914C0" w:rsidRPr="000F6B48">
        <w:rPr>
          <w:rFonts w:cs="Times New Roman"/>
        </w:rPr>
        <w:t xml:space="preserve">the question of </w:t>
      </w:r>
      <w:r w:rsidR="00EA2F23" w:rsidRPr="000F6B48">
        <w:rPr>
          <w:rFonts w:cs="Times New Roman"/>
        </w:rPr>
        <w:t>whether</w:t>
      </w:r>
      <w:r w:rsidR="006914C0" w:rsidRPr="000F6B48">
        <w:rPr>
          <w:rFonts w:cs="Times New Roman"/>
        </w:rPr>
        <w:t xml:space="preserve">, now that the </w:t>
      </w:r>
      <w:r w:rsidR="00EA2F23" w:rsidRPr="000F6B48">
        <w:rPr>
          <w:rFonts w:cs="Times New Roman"/>
        </w:rPr>
        <w:t xml:space="preserve">commanding officer </w:t>
      </w:r>
      <w:r w:rsidR="006914C0" w:rsidRPr="000F6B48">
        <w:rPr>
          <w:rFonts w:cs="Times New Roman"/>
        </w:rPr>
        <w:t>and h</w:t>
      </w:r>
      <w:r w:rsidR="005D541A" w:rsidRPr="000F6B48">
        <w:rPr>
          <w:rFonts w:cs="Times New Roman"/>
        </w:rPr>
        <w:t>er</w:t>
      </w:r>
      <w:r w:rsidR="006914C0" w:rsidRPr="000F6B48">
        <w:rPr>
          <w:rFonts w:cs="Times New Roman"/>
        </w:rPr>
        <w:t xml:space="preserve"> soldiers are together in the battlefield, </w:t>
      </w:r>
      <w:r w:rsidR="005D541A" w:rsidRPr="000F6B48">
        <w:rPr>
          <w:rFonts w:cs="Times New Roman"/>
        </w:rPr>
        <w:t>s</w:t>
      </w:r>
      <w:r w:rsidR="006914C0" w:rsidRPr="000F6B48">
        <w:rPr>
          <w:rFonts w:cs="Times New Roman"/>
        </w:rPr>
        <w:t>he has this particular</w:t>
      </w:r>
      <w:r w:rsidR="00CD1E10" w:rsidRPr="000F6B48">
        <w:rPr>
          <w:rFonts w:cs="Times New Roman"/>
          <w:i/>
          <w:iCs/>
        </w:rPr>
        <w:t xml:space="preserve"> </w:t>
      </w:r>
      <w:r w:rsidR="006914C0" w:rsidRPr="000F6B48">
        <w:rPr>
          <w:rFonts w:cs="Times New Roman"/>
        </w:rPr>
        <w:t xml:space="preserve">obligation towards </w:t>
      </w:r>
      <w:r w:rsidR="006914C0" w:rsidRPr="000F6B48">
        <w:rPr>
          <w:rFonts w:cs="Times New Roman"/>
        </w:rPr>
        <w:lastRenderedPageBreak/>
        <w:t>them</w:t>
      </w:r>
      <w:r w:rsidR="00051DF7" w:rsidRPr="000F6B48">
        <w:rPr>
          <w:rFonts w:cs="Times New Roman"/>
        </w:rPr>
        <w:t>.</w:t>
      </w:r>
      <w:r w:rsidR="002C7DE3" w:rsidRPr="000F6B48">
        <w:rPr>
          <w:rFonts w:cs="Times New Roman"/>
        </w:rPr>
        <w:t xml:space="preserve">  </w:t>
      </w:r>
      <w:r w:rsidR="00261846" w:rsidRPr="000F6B48">
        <w:rPr>
          <w:rFonts w:cs="Times New Roman"/>
        </w:rPr>
        <w:t>Such obligations</w:t>
      </w:r>
      <w:r w:rsidR="005D541A" w:rsidRPr="000F6B48">
        <w:rPr>
          <w:rFonts w:cs="Times New Roman"/>
        </w:rPr>
        <w:t xml:space="preserve"> </w:t>
      </w:r>
      <w:r w:rsidR="00261846" w:rsidRPr="000F6B48">
        <w:rPr>
          <w:rFonts w:cs="Times New Roman"/>
        </w:rPr>
        <w:t xml:space="preserve">seem to arise because of the special </w:t>
      </w:r>
      <w:r w:rsidR="00261846" w:rsidRPr="000F6B48">
        <w:rPr>
          <w:rFonts w:cs="Times New Roman"/>
          <w:i/>
          <w:iCs/>
        </w:rPr>
        <w:t xml:space="preserve">situation </w:t>
      </w:r>
      <w:r w:rsidR="00261846" w:rsidRPr="000F6B48">
        <w:rPr>
          <w:rFonts w:cs="Times New Roman"/>
        </w:rPr>
        <w:t xml:space="preserve">that the </w:t>
      </w:r>
      <w:r w:rsidR="00EC014E" w:rsidRPr="000F6B48">
        <w:rPr>
          <w:rFonts w:cs="Times New Roman"/>
        </w:rPr>
        <w:t>institution</w:t>
      </w:r>
      <w:r w:rsidR="00723FC5" w:rsidRPr="000F6B48">
        <w:rPr>
          <w:rFonts w:cs="Times New Roman"/>
        </w:rPr>
        <w:t xml:space="preserve"> </w:t>
      </w:r>
      <w:r w:rsidR="00EC014E" w:rsidRPr="000F6B48">
        <w:rPr>
          <w:rFonts w:cs="Times New Roman"/>
        </w:rPr>
        <w:t>places several people in</w:t>
      </w:r>
      <w:r w:rsidR="005D541A" w:rsidRPr="000F6B48">
        <w:rPr>
          <w:rFonts w:cs="Times New Roman"/>
        </w:rPr>
        <w:t xml:space="preserve">, </w:t>
      </w:r>
      <w:r w:rsidR="00261846" w:rsidRPr="000F6B48">
        <w:rPr>
          <w:rFonts w:cs="Times New Roman"/>
        </w:rPr>
        <w:t xml:space="preserve">not because of the </w:t>
      </w:r>
      <w:r w:rsidR="00261846" w:rsidRPr="000F6B48">
        <w:rPr>
          <w:rFonts w:cs="Times New Roman"/>
          <w:i/>
          <w:iCs/>
        </w:rPr>
        <w:t>value</w:t>
      </w:r>
      <w:r w:rsidR="00261846" w:rsidRPr="000F6B48">
        <w:rPr>
          <w:rFonts w:cs="Times New Roman"/>
        </w:rPr>
        <w:t xml:space="preserve"> of the institution that place</w:t>
      </w:r>
      <w:r w:rsidR="00723FC5" w:rsidRPr="000F6B48">
        <w:rPr>
          <w:rFonts w:cs="Times New Roman"/>
        </w:rPr>
        <w:t>s</w:t>
      </w:r>
      <w:r w:rsidR="00261846" w:rsidRPr="000F6B48">
        <w:rPr>
          <w:rFonts w:cs="Times New Roman"/>
        </w:rPr>
        <w:t xml:space="preserve"> them in </w:t>
      </w:r>
      <w:r w:rsidR="00EC014E" w:rsidRPr="000F6B48">
        <w:rPr>
          <w:rFonts w:cs="Times New Roman"/>
        </w:rPr>
        <w:t>this situation</w:t>
      </w:r>
      <w:r w:rsidR="00261846" w:rsidRPr="000F6B48">
        <w:rPr>
          <w:rFonts w:cs="Times New Roman"/>
        </w:rPr>
        <w:t>.</w:t>
      </w:r>
      <w:r w:rsidR="001F3957" w:rsidRPr="000F6B48">
        <w:rPr>
          <w:rStyle w:val="FootnoteReference"/>
          <w:rFonts w:cs="Times New Roman"/>
        </w:rPr>
        <w:t xml:space="preserve"> </w:t>
      </w:r>
    </w:p>
    <w:p w14:paraId="1C6FF264" w14:textId="3104E79C" w:rsidR="00AD7588" w:rsidRPr="000F6B48" w:rsidRDefault="00472772" w:rsidP="00EE0511">
      <w:pPr>
        <w:ind w:firstLine="720"/>
        <w:jc w:val="both"/>
        <w:rPr>
          <w:rFonts w:cs="Times New Roman"/>
        </w:rPr>
      </w:pPr>
      <w:r w:rsidRPr="000F6B48">
        <w:rPr>
          <w:rFonts w:cs="Times New Roman"/>
        </w:rPr>
        <w:t xml:space="preserve">The </w:t>
      </w:r>
      <w:r w:rsidR="006914C0" w:rsidRPr="000F6B48">
        <w:rPr>
          <w:rFonts w:cs="Times New Roman"/>
        </w:rPr>
        <w:t xml:space="preserve">instrumentalist might therefore try to refine </w:t>
      </w:r>
      <w:r w:rsidRPr="000F6B48">
        <w:rPr>
          <w:rFonts w:cs="Times New Roman"/>
        </w:rPr>
        <w:t xml:space="preserve">their </w:t>
      </w:r>
      <w:r w:rsidR="006914C0" w:rsidRPr="000F6B48">
        <w:rPr>
          <w:rFonts w:cs="Times New Roman"/>
        </w:rPr>
        <w:t xml:space="preserve">claim, suggesting instead that it is just the obligation that needs </w:t>
      </w:r>
      <w:r w:rsidR="006914C0" w:rsidRPr="00973520">
        <w:rPr>
          <w:rFonts w:cs="Times New Roman"/>
          <w:i/>
          <w:iCs/>
        </w:rPr>
        <w:t xml:space="preserve">to add value </w:t>
      </w:r>
      <w:r w:rsidR="006914C0" w:rsidRPr="000F6B48">
        <w:rPr>
          <w:rFonts w:cs="Times New Roman"/>
        </w:rPr>
        <w:t>to the institution, regardless of whether the institution itself is valuable.  But in this form, the claim seems</w:t>
      </w:r>
      <w:r w:rsidR="00AD7588" w:rsidRPr="000F6B48">
        <w:rPr>
          <w:rFonts w:cs="Times New Roman"/>
        </w:rPr>
        <w:t xml:space="preserve"> </w:t>
      </w:r>
      <w:r w:rsidR="006914C0" w:rsidRPr="000F6B48">
        <w:rPr>
          <w:rFonts w:cs="Times New Roman"/>
        </w:rPr>
        <w:t>unhelpful</w:t>
      </w:r>
      <w:r w:rsidR="00EC014E" w:rsidRPr="000F6B48">
        <w:rPr>
          <w:rFonts w:cs="Times New Roman"/>
        </w:rPr>
        <w:t>,</w:t>
      </w:r>
      <w:r w:rsidR="00117B87" w:rsidRPr="000F6B48">
        <w:rPr>
          <w:rFonts w:cs="Times New Roman"/>
        </w:rPr>
        <w:t xml:space="preserve"> as a constraint on something’s counting as a moral obligation. </w:t>
      </w:r>
      <w:r w:rsidR="006D5F02" w:rsidRPr="000F6B48">
        <w:rPr>
          <w:rFonts w:cs="Times New Roman"/>
        </w:rPr>
        <w:t xml:space="preserve"> </w:t>
      </w:r>
      <w:r w:rsidR="00117B87" w:rsidRPr="000F6B48">
        <w:rPr>
          <w:rFonts w:cs="Times New Roman"/>
        </w:rPr>
        <w:t>A</w:t>
      </w:r>
      <w:r w:rsidR="00261846" w:rsidRPr="000F6B48">
        <w:rPr>
          <w:rFonts w:cs="Times New Roman"/>
        </w:rPr>
        <w:t xml:space="preserve">ny </w:t>
      </w:r>
      <w:r w:rsidR="00117B87" w:rsidRPr="000F6B48">
        <w:rPr>
          <w:rFonts w:cs="Times New Roman"/>
        </w:rPr>
        <w:t xml:space="preserve">institutional role </w:t>
      </w:r>
      <w:r w:rsidR="00261846" w:rsidRPr="000F6B48">
        <w:rPr>
          <w:rFonts w:cs="Times New Roman"/>
        </w:rPr>
        <w:t xml:space="preserve">obligation that accomplishes anything </w:t>
      </w:r>
      <w:r w:rsidR="001A645C" w:rsidRPr="000F6B48">
        <w:rPr>
          <w:rFonts w:cs="Times New Roman"/>
        </w:rPr>
        <w:t xml:space="preserve">for an institution </w:t>
      </w:r>
      <w:r w:rsidR="00261846" w:rsidRPr="000F6B48">
        <w:rPr>
          <w:rFonts w:cs="Times New Roman"/>
        </w:rPr>
        <w:t>can</w:t>
      </w:r>
      <w:r w:rsidR="00117B87" w:rsidRPr="000F6B48">
        <w:rPr>
          <w:rFonts w:cs="Times New Roman"/>
        </w:rPr>
        <w:t xml:space="preserve"> </w:t>
      </w:r>
      <w:r w:rsidR="00261846" w:rsidRPr="000F6B48">
        <w:rPr>
          <w:rFonts w:cs="Times New Roman"/>
        </w:rPr>
        <w:t>be described a</w:t>
      </w:r>
      <w:r w:rsidR="00117B87" w:rsidRPr="000F6B48">
        <w:rPr>
          <w:rFonts w:cs="Times New Roman"/>
        </w:rPr>
        <w:t>s</w:t>
      </w:r>
      <w:r w:rsidR="00261846" w:rsidRPr="000F6B48">
        <w:rPr>
          <w:rFonts w:cs="Times New Roman"/>
        </w:rPr>
        <w:t xml:space="preserve"> “</w:t>
      </w:r>
      <w:r w:rsidR="001A645C" w:rsidRPr="000F6B48">
        <w:rPr>
          <w:rFonts w:cs="Times New Roman"/>
        </w:rPr>
        <w:t xml:space="preserve">adding </w:t>
      </w:r>
      <w:r w:rsidR="00261846" w:rsidRPr="000F6B48">
        <w:rPr>
          <w:rFonts w:cs="Times New Roman"/>
        </w:rPr>
        <w:t>valu</w:t>
      </w:r>
      <w:r w:rsidR="001A645C" w:rsidRPr="000F6B48">
        <w:rPr>
          <w:rFonts w:cs="Times New Roman"/>
        </w:rPr>
        <w:t>e to the institution</w:t>
      </w:r>
      <w:r w:rsidR="00117B87" w:rsidRPr="000F6B48">
        <w:rPr>
          <w:rFonts w:cs="Times New Roman"/>
        </w:rPr>
        <w:t>.</w:t>
      </w:r>
      <w:r w:rsidR="00261846" w:rsidRPr="000F6B48">
        <w:rPr>
          <w:rFonts w:cs="Times New Roman"/>
        </w:rPr>
        <w:t xml:space="preserve">” </w:t>
      </w:r>
      <w:r w:rsidR="00117B87" w:rsidRPr="000F6B48">
        <w:rPr>
          <w:rFonts w:cs="Times New Roman"/>
        </w:rPr>
        <w:t xml:space="preserve"> B</w:t>
      </w:r>
      <w:r w:rsidR="00261846" w:rsidRPr="000F6B48">
        <w:rPr>
          <w:rFonts w:cs="Times New Roman"/>
        </w:rPr>
        <w:t>ut</w:t>
      </w:r>
      <w:r w:rsidR="00117B87" w:rsidRPr="000F6B48">
        <w:rPr>
          <w:rFonts w:cs="Times New Roman"/>
        </w:rPr>
        <w:t xml:space="preserve"> surely not every kind of value is relevant </w:t>
      </w:r>
      <w:r w:rsidR="00261846" w:rsidRPr="000F6B48">
        <w:rPr>
          <w:rFonts w:cs="Times New Roman"/>
        </w:rPr>
        <w:t>to the moral status of the obligation in question, and what we are trying to figure out is how institutions could generate genuine moral obligations.</w:t>
      </w:r>
      <w:r w:rsidR="00973520">
        <w:rPr>
          <w:rFonts w:cs="Times New Roman"/>
        </w:rPr>
        <w:t xml:space="preserve">  </w:t>
      </w:r>
    </w:p>
    <w:p w14:paraId="43842175" w14:textId="706DF538" w:rsidR="001F13CC" w:rsidRPr="000F6B48" w:rsidRDefault="001A645C" w:rsidP="00EE0511">
      <w:pPr>
        <w:ind w:firstLine="720"/>
        <w:jc w:val="both"/>
        <w:rPr>
          <w:rFonts w:cs="Times New Roman"/>
        </w:rPr>
      </w:pPr>
      <w:r w:rsidRPr="000F6B48">
        <w:rPr>
          <w:rFonts w:cs="Times New Roman"/>
        </w:rPr>
        <w:t xml:space="preserve">These considerations might lead </w:t>
      </w:r>
      <w:r w:rsidR="00472772" w:rsidRPr="000F6B48">
        <w:rPr>
          <w:rFonts w:cs="Times New Roman"/>
        </w:rPr>
        <w:t xml:space="preserve">the </w:t>
      </w:r>
      <w:r w:rsidRPr="000F6B48">
        <w:rPr>
          <w:rFonts w:cs="Times New Roman"/>
        </w:rPr>
        <w:t xml:space="preserve">instrumentalist to </w:t>
      </w:r>
      <w:r w:rsidR="00723FC5" w:rsidRPr="000F6B48">
        <w:rPr>
          <w:rFonts w:cs="Times New Roman"/>
        </w:rPr>
        <w:t xml:space="preserve">backtrack.  Perhaps </w:t>
      </w:r>
      <w:r w:rsidR="007A3E2D" w:rsidRPr="000F6B48">
        <w:rPr>
          <w:rFonts w:cs="Times New Roman"/>
        </w:rPr>
        <w:t>they</w:t>
      </w:r>
      <w:r w:rsidR="00723FC5" w:rsidRPr="000F6B48">
        <w:rPr>
          <w:rFonts w:cs="Times New Roman"/>
        </w:rPr>
        <w:t xml:space="preserve"> should return to the original version of this second weak thesis –that is, that institutional role obligations must make a valuable contribution to a valuable institution, if they are to generate real moral duties—but apply this weaker thesis </w:t>
      </w:r>
      <w:r w:rsidRPr="000F6B48">
        <w:rPr>
          <w:rFonts w:cs="Times New Roman"/>
        </w:rPr>
        <w:t xml:space="preserve">only to </w:t>
      </w:r>
      <w:r w:rsidRPr="00CD05A7">
        <w:rPr>
          <w:rFonts w:cs="Times New Roman"/>
          <w:i/>
          <w:iCs/>
        </w:rPr>
        <w:t>certain</w:t>
      </w:r>
      <w:r w:rsidRPr="000F6B48">
        <w:rPr>
          <w:rFonts w:cs="Times New Roman"/>
        </w:rPr>
        <w:t xml:space="preserve"> role obligations</w:t>
      </w:r>
      <w:r w:rsidR="00723FC5" w:rsidRPr="000F6B48">
        <w:rPr>
          <w:rFonts w:cs="Times New Roman"/>
        </w:rPr>
        <w:t>, such as those</w:t>
      </w:r>
      <w:r w:rsidR="00ED2BE1" w:rsidRPr="000F6B48">
        <w:rPr>
          <w:rFonts w:cs="Times New Roman"/>
        </w:rPr>
        <w:t xml:space="preserve"> that</w:t>
      </w:r>
      <w:r w:rsidR="00723FC5" w:rsidRPr="000F6B48">
        <w:rPr>
          <w:rFonts w:cs="Times New Roman"/>
        </w:rPr>
        <w:t xml:space="preserve"> </w:t>
      </w:r>
      <w:r w:rsidR="00CD05A7">
        <w:rPr>
          <w:rFonts w:cs="Times New Roman"/>
        </w:rPr>
        <w:t xml:space="preserve">help us by coordinating our efforts to fulfil pre-existing moral duties, </w:t>
      </w:r>
      <w:r w:rsidR="00723FC5" w:rsidRPr="000F6B48">
        <w:rPr>
          <w:rFonts w:cs="Times New Roman"/>
        </w:rPr>
        <w:t>or</w:t>
      </w:r>
      <w:r w:rsidR="00AD7588" w:rsidRPr="000F6B48">
        <w:rPr>
          <w:rFonts w:cs="Times New Roman"/>
        </w:rPr>
        <w:t xml:space="preserve"> those</w:t>
      </w:r>
      <w:r w:rsidR="008146E6" w:rsidRPr="000F6B48">
        <w:rPr>
          <w:rFonts w:cs="Times New Roman"/>
        </w:rPr>
        <w:t xml:space="preserve"> that derive from stories</w:t>
      </w:r>
      <w:r w:rsidRPr="000F6B48">
        <w:rPr>
          <w:rFonts w:cs="Times New Roman"/>
        </w:rPr>
        <w:t xml:space="preserve">.  </w:t>
      </w:r>
      <w:r w:rsidR="008146E6" w:rsidRPr="000F6B48">
        <w:rPr>
          <w:rFonts w:cs="Times New Roman"/>
        </w:rPr>
        <w:t xml:space="preserve">There is </w:t>
      </w:r>
      <w:r w:rsidR="00AD7588" w:rsidRPr="000F6B48">
        <w:rPr>
          <w:rFonts w:cs="Times New Roman"/>
        </w:rPr>
        <w:t xml:space="preserve">certainly </w:t>
      </w:r>
      <w:r w:rsidR="008146E6" w:rsidRPr="000F6B48">
        <w:rPr>
          <w:rFonts w:cs="Times New Roman"/>
        </w:rPr>
        <w:t>an obvious sense in which, when role obligation</w:t>
      </w:r>
      <w:r w:rsidR="00973520">
        <w:rPr>
          <w:rFonts w:cs="Times New Roman"/>
        </w:rPr>
        <w:t>s</w:t>
      </w:r>
      <w:r w:rsidR="008146E6" w:rsidRPr="000F6B48">
        <w:rPr>
          <w:rFonts w:cs="Times New Roman"/>
        </w:rPr>
        <w:t xml:space="preserve"> </w:t>
      </w:r>
      <w:r w:rsidR="00973520">
        <w:rPr>
          <w:rFonts w:cs="Times New Roman"/>
        </w:rPr>
        <w:t xml:space="preserve">provide a way for us to coordinate our different responses to a certain pre-existing imperfect duty </w:t>
      </w:r>
      <w:r w:rsidR="000E6326" w:rsidRPr="000F6B48">
        <w:rPr>
          <w:rFonts w:cs="Times New Roman"/>
        </w:rPr>
        <w:t>(</w:t>
      </w:r>
      <w:r w:rsidR="008146E6" w:rsidRPr="000F6B48">
        <w:rPr>
          <w:rFonts w:cs="Times New Roman"/>
        </w:rPr>
        <w:t>in the way that</w:t>
      </w:r>
      <w:r w:rsidR="000E6326" w:rsidRPr="000F6B48">
        <w:rPr>
          <w:rFonts w:cs="Times New Roman"/>
        </w:rPr>
        <w:t xml:space="preserve"> our obligation to pay taxes do</w:t>
      </w:r>
      <w:r w:rsidR="008C254F" w:rsidRPr="000F6B48">
        <w:rPr>
          <w:rFonts w:cs="Times New Roman"/>
        </w:rPr>
        <w:t>es</w:t>
      </w:r>
      <w:r w:rsidR="00AD7588" w:rsidRPr="000F6B48">
        <w:rPr>
          <w:rFonts w:cs="Times New Roman"/>
        </w:rPr>
        <w:t>)</w:t>
      </w:r>
      <w:r w:rsidR="000E6326" w:rsidRPr="000F6B48">
        <w:rPr>
          <w:rFonts w:cs="Times New Roman"/>
        </w:rPr>
        <w:t>, th</w:t>
      </w:r>
      <w:r w:rsidR="00973520">
        <w:rPr>
          <w:rFonts w:cs="Times New Roman"/>
        </w:rPr>
        <w:t>en th</w:t>
      </w:r>
      <w:r w:rsidR="00CD05A7">
        <w:rPr>
          <w:rFonts w:cs="Times New Roman"/>
        </w:rPr>
        <w:t xml:space="preserve">ese </w:t>
      </w:r>
      <w:r w:rsidR="000E6326" w:rsidRPr="000F6B48">
        <w:rPr>
          <w:rFonts w:cs="Times New Roman"/>
        </w:rPr>
        <w:t>obligation</w:t>
      </w:r>
      <w:r w:rsidR="00CD05A7">
        <w:rPr>
          <w:rFonts w:cs="Times New Roman"/>
        </w:rPr>
        <w:t>s are</w:t>
      </w:r>
      <w:r w:rsidR="008146E6" w:rsidRPr="000F6B48">
        <w:rPr>
          <w:rFonts w:cs="Times New Roman"/>
        </w:rPr>
        <w:t xml:space="preserve"> making a valuable contribution to a valuable institution</w:t>
      </w:r>
      <w:r w:rsidR="00AD7588" w:rsidRPr="000F6B48">
        <w:rPr>
          <w:rFonts w:cs="Times New Roman"/>
        </w:rPr>
        <w:t xml:space="preserve"> (</w:t>
      </w:r>
      <w:r w:rsidR="00AB0D60" w:rsidRPr="000F6B48">
        <w:rPr>
          <w:rFonts w:cs="Times New Roman"/>
        </w:rPr>
        <w:t xml:space="preserve">for instance, </w:t>
      </w:r>
      <w:r w:rsidR="00F45DEF" w:rsidRPr="000F6B48">
        <w:rPr>
          <w:rFonts w:cs="Times New Roman"/>
        </w:rPr>
        <w:t>our</w:t>
      </w:r>
      <w:r w:rsidR="00AD7588" w:rsidRPr="000F6B48">
        <w:rPr>
          <w:rFonts w:cs="Times New Roman"/>
        </w:rPr>
        <w:t xml:space="preserve"> system</w:t>
      </w:r>
      <w:r w:rsidR="00973520">
        <w:rPr>
          <w:rFonts w:cs="Times New Roman"/>
        </w:rPr>
        <w:t xml:space="preserve"> of taxation</w:t>
      </w:r>
      <w:r w:rsidR="00AD7588" w:rsidRPr="000F6B48">
        <w:rPr>
          <w:rFonts w:cs="Times New Roman"/>
        </w:rPr>
        <w:t>)</w:t>
      </w:r>
      <w:r w:rsidR="008146E6" w:rsidRPr="000F6B48">
        <w:rPr>
          <w:rFonts w:cs="Times New Roman"/>
        </w:rPr>
        <w:t xml:space="preserve">.  </w:t>
      </w:r>
      <w:r w:rsidR="00973520">
        <w:rPr>
          <w:rFonts w:cs="Times New Roman"/>
        </w:rPr>
        <w:t xml:space="preserve">Similarly, </w:t>
      </w:r>
      <w:r w:rsidRPr="000F6B48">
        <w:rPr>
          <w:rFonts w:cs="Times New Roman"/>
        </w:rPr>
        <w:t>if</w:t>
      </w:r>
      <w:r w:rsidR="008146E6" w:rsidRPr="000F6B48">
        <w:rPr>
          <w:rFonts w:cs="Times New Roman"/>
        </w:rPr>
        <w:t xml:space="preserve"> </w:t>
      </w:r>
      <w:r w:rsidRPr="000F6B48">
        <w:rPr>
          <w:rFonts w:cs="Times New Roman"/>
        </w:rPr>
        <w:t xml:space="preserve">some role obligations gain their normativity from the stories that </w:t>
      </w:r>
      <w:r w:rsidR="008146E6" w:rsidRPr="000F6B48">
        <w:rPr>
          <w:rFonts w:cs="Times New Roman"/>
        </w:rPr>
        <w:t xml:space="preserve">figuratively place people in certain positions, does it not seem plausible to suggest that these stories </w:t>
      </w:r>
      <w:r w:rsidR="00AB0D60" w:rsidRPr="000F6B48">
        <w:rPr>
          <w:rFonts w:cs="Times New Roman"/>
        </w:rPr>
        <w:t xml:space="preserve">can </w:t>
      </w:r>
      <w:r w:rsidR="008146E6" w:rsidRPr="000F6B48">
        <w:rPr>
          <w:rFonts w:cs="Times New Roman"/>
        </w:rPr>
        <w:t xml:space="preserve">generate genuine moral obligations </w:t>
      </w:r>
      <w:r w:rsidR="00AB0D60" w:rsidRPr="000F6B48">
        <w:rPr>
          <w:rFonts w:cs="Times New Roman"/>
        </w:rPr>
        <w:t xml:space="preserve">only </w:t>
      </w:r>
      <w:r w:rsidR="008146E6" w:rsidRPr="000F6B48">
        <w:rPr>
          <w:rFonts w:cs="Times New Roman"/>
        </w:rPr>
        <w:t xml:space="preserve">if the relevant institutions are valuable and the obligations add value to these valuable institutions?  </w:t>
      </w:r>
      <w:r w:rsidR="001F13CC" w:rsidRPr="000F6B48">
        <w:rPr>
          <w:rFonts w:cs="Times New Roman"/>
        </w:rPr>
        <w:t>Once again, however, I am not sure the</w:t>
      </w:r>
      <w:r w:rsidR="00AD7588" w:rsidRPr="000F6B48">
        <w:rPr>
          <w:rFonts w:cs="Times New Roman"/>
        </w:rPr>
        <w:t xml:space="preserve"> weak</w:t>
      </w:r>
      <w:r w:rsidR="001F13CC" w:rsidRPr="000F6B48">
        <w:rPr>
          <w:rFonts w:cs="Times New Roman"/>
        </w:rPr>
        <w:t xml:space="preserve"> instrumentalist’s claim is helpful.  As applied to obligations that </w:t>
      </w:r>
      <w:r w:rsidR="00973520">
        <w:rPr>
          <w:rFonts w:cs="Times New Roman"/>
        </w:rPr>
        <w:t xml:space="preserve">coordinate our responses to a </w:t>
      </w:r>
      <w:r w:rsidR="00AB0D60" w:rsidRPr="000F6B48">
        <w:rPr>
          <w:rFonts w:cs="Times New Roman"/>
        </w:rPr>
        <w:t xml:space="preserve">pre-existing </w:t>
      </w:r>
      <w:r w:rsidR="001F13CC" w:rsidRPr="000F6B48">
        <w:rPr>
          <w:rFonts w:cs="Times New Roman"/>
        </w:rPr>
        <w:t>imperfect dut</w:t>
      </w:r>
      <w:r w:rsidR="00973520">
        <w:rPr>
          <w:rFonts w:cs="Times New Roman"/>
        </w:rPr>
        <w:t>y</w:t>
      </w:r>
      <w:r w:rsidR="001F13CC" w:rsidRPr="000F6B48">
        <w:rPr>
          <w:rFonts w:cs="Times New Roman"/>
        </w:rPr>
        <w:t xml:space="preserve">, </w:t>
      </w:r>
      <w:r w:rsidR="00AB0D60" w:rsidRPr="000F6B48">
        <w:rPr>
          <w:rFonts w:cs="Times New Roman"/>
        </w:rPr>
        <w:t>the claim that such obligations must make a valuable contribution to a valuable institution</w:t>
      </w:r>
      <w:r w:rsidR="001F13CC" w:rsidRPr="000F6B48">
        <w:rPr>
          <w:rFonts w:cs="Times New Roman"/>
        </w:rPr>
        <w:t xml:space="preserve"> seems true but </w:t>
      </w:r>
      <w:r w:rsidR="00E56BD5" w:rsidRPr="000F6B48">
        <w:rPr>
          <w:rFonts w:cs="Times New Roman"/>
        </w:rPr>
        <w:t xml:space="preserve">does not add </w:t>
      </w:r>
      <w:r w:rsidR="00C93C1B" w:rsidRPr="000F6B48">
        <w:rPr>
          <w:rFonts w:cs="Times New Roman"/>
        </w:rPr>
        <w:t>anything to what we had already posited</w:t>
      </w:r>
      <w:r w:rsidR="00AB0D60" w:rsidRPr="000F6B48">
        <w:rPr>
          <w:rFonts w:cs="Times New Roman"/>
        </w:rPr>
        <w:t>.  I</w:t>
      </w:r>
      <w:r w:rsidR="001F13CC" w:rsidRPr="000F6B48">
        <w:rPr>
          <w:rFonts w:cs="Times New Roman"/>
        </w:rPr>
        <w:t xml:space="preserve">t seems to be </w:t>
      </w:r>
      <w:r w:rsidR="00AB0D60" w:rsidRPr="000F6B48">
        <w:rPr>
          <w:rFonts w:cs="Times New Roman"/>
        </w:rPr>
        <w:t xml:space="preserve">just another way of saying </w:t>
      </w:r>
      <w:r w:rsidR="001F13CC" w:rsidRPr="000F6B48">
        <w:rPr>
          <w:rFonts w:cs="Times New Roman"/>
        </w:rPr>
        <w:t xml:space="preserve">that this type of obligation </w:t>
      </w:r>
      <w:r w:rsidR="00973520">
        <w:rPr>
          <w:rFonts w:cs="Times New Roman"/>
        </w:rPr>
        <w:t xml:space="preserve">helps us to fulfil a pre-existing </w:t>
      </w:r>
      <w:r w:rsidR="001F13CC" w:rsidRPr="000F6B48">
        <w:rPr>
          <w:rFonts w:cs="Times New Roman"/>
        </w:rPr>
        <w:t>moral duty</w:t>
      </w:r>
      <w:r w:rsidR="00AB0D60" w:rsidRPr="000F6B48">
        <w:rPr>
          <w:rFonts w:cs="Times New Roman"/>
        </w:rPr>
        <w:t>; but it is a</w:t>
      </w:r>
      <w:r w:rsidR="009A00D9">
        <w:rPr>
          <w:rFonts w:cs="Times New Roman"/>
        </w:rPr>
        <w:t xml:space="preserve"> less precise and so</w:t>
      </w:r>
      <w:r w:rsidR="00AB0D60" w:rsidRPr="000F6B48">
        <w:rPr>
          <w:rFonts w:cs="Times New Roman"/>
        </w:rPr>
        <w:t xml:space="preserve"> less helpful way of saying it.  </w:t>
      </w:r>
      <w:r w:rsidR="001F13CC" w:rsidRPr="000F6B48">
        <w:rPr>
          <w:rFonts w:cs="Times New Roman"/>
        </w:rPr>
        <w:t>A</w:t>
      </w:r>
      <w:r w:rsidR="00E56BD5" w:rsidRPr="000F6B48">
        <w:rPr>
          <w:rFonts w:cs="Times New Roman"/>
        </w:rPr>
        <w:t>nd as</w:t>
      </w:r>
      <w:r w:rsidR="001F13CC" w:rsidRPr="000F6B48">
        <w:rPr>
          <w:rFonts w:cs="Times New Roman"/>
        </w:rPr>
        <w:t xml:space="preserve"> applied to obligations generated by stories, </w:t>
      </w:r>
      <w:r w:rsidR="003C4306" w:rsidRPr="000F6B48">
        <w:rPr>
          <w:rFonts w:cs="Times New Roman"/>
        </w:rPr>
        <w:t xml:space="preserve">the </w:t>
      </w:r>
      <w:r w:rsidR="00AB0D60" w:rsidRPr="000F6B48">
        <w:rPr>
          <w:rFonts w:cs="Times New Roman"/>
        </w:rPr>
        <w:t>instrumentalist claim</w:t>
      </w:r>
      <w:r w:rsidR="001F13CC" w:rsidRPr="000F6B48">
        <w:rPr>
          <w:rFonts w:cs="Times New Roman"/>
        </w:rPr>
        <w:t xml:space="preserve"> seems to suffer from the same problem that we noted above: </w:t>
      </w:r>
      <w:r w:rsidR="006D5F02" w:rsidRPr="000F6B48">
        <w:rPr>
          <w:rFonts w:cs="Times New Roman"/>
        </w:rPr>
        <w:t xml:space="preserve">it seems too broad to help us identify the </w:t>
      </w:r>
      <w:r w:rsidR="00AB0D60" w:rsidRPr="000F6B48">
        <w:rPr>
          <w:rFonts w:cs="Times New Roman"/>
        </w:rPr>
        <w:t xml:space="preserve">particular </w:t>
      </w:r>
      <w:r w:rsidR="006D5F02" w:rsidRPr="000F6B48">
        <w:rPr>
          <w:rFonts w:cs="Times New Roman"/>
        </w:rPr>
        <w:t xml:space="preserve">kind of value that is relevant in determining whether an </w:t>
      </w:r>
      <w:r w:rsidR="001F13CC" w:rsidRPr="000F6B48">
        <w:rPr>
          <w:rFonts w:cs="Times New Roman"/>
        </w:rPr>
        <w:t xml:space="preserve">obligation </w:t>
      </w:r>
      <w:r w:rsidR="003C4306" w:rsidRPr="000F6B48">
        <w:rPr>
          <w:rFonts w:cs="Times New Roman"/>
        </w:rPr>
        <w:t xml:space="preserve">generated by a story </w:t>
      </w:r>
      <w:r w:rsidR="001F13CC" w:rsidRPr="000F6B48">
        <w:rPr>
          <w:rFonts w:cs="Times New Roman"/>
        </w:rPr>
        <w:t>constitut</w:t>
      </w:r>
      <w:r w:rsidR="006D5F02" w:rsidRPr="000F6B48">
        <w:rPr>
          <w:rFonts w:cs="Times New Roman"/>
        </w:rPr>
        <w:t>es</w:t>
      </w:r>
      <w:r w:rsidR="001F13CC" w:rsidRPr="000F6B48">
        <w:rPr>
          <w:rFonts w:cs="Times New Roman"/>
        </w:rPr>
        <w:t xml:space="preserve"> a moral obligation.</w:t>
      </w:r>
    </w:p>
    <w:p w14:paraId="531BE291" w14:textId="564DC20B" w:rsidR="00065525" w:rsidRPr="000F6B48" w:rsidRDefault="00065525" w:rsidP="00973520">
      <w:pPr>
        <w:ind w:firstLine="720"/>
        <w:jc w:val="both"/>
        <w:rPr>
          <w:rFonts w:cs="Times New Roman"/>
        </w:rPr>
      </w:pPr>
      <w:r w:rsidRPr="000F6B48">
        <w:rPr>
          <w:rFonts w:cs="Times New Roman"/>
        </w:rPr>
        <w:t>But what about the reductive instrumentalist</w:t>
      </w:r>
      <w:r w:rsidR="009A00D9">
        <w:rPr>
          <w:rFonts w:cs="Times New Roman"/>
        </w:rPr>
        <w:t>’s</w:t>
      </w:r>
      <w:r w:rsidRPr="000F6B48">
        <w:rPr>
          <w:rFonts w:cs="Times New Roman"/>
        </w:rPr>
        <w:t xml:space="preserve"> position, that what </w:t>
      </w:r>
      <w:r w:rsidRPr="000F6B48">
        <w:rPr>
          <w:rFonts w:cs="Times New Roman"/>
          <w:i/>
          <w:iCs/>
        </w:rPr>
        <w:t>makes</w:t>
      </w:r>
      <w:r w:rsidRPr="000F6B48">
        <w:rPr>
          <w:rFonts w:cs="Times New Roman"/>
        </w:rPr>
        <w:t xml:space="preserve"> a particular institutional role obligation normative is the value that it adds to a valuable institution?  </w:t>
      </w:r>
      <w:r w:rsidR="00973520">
        <w:rPr>
          <w:rFonts w:cs="Times New Roman"/>
        </w:rPr>
        <w:t xml:space="preserve">It is not clear that </w:t>
      </w:r>
      <w:r w:rsidRPr="000F6B48">
        <w:rPr>
          <w:rFonts w:cs="Times New Roman"/>
        </w:rPr>
        <w:t xml:space="preserve">a reductive instrumentalist account can explain the distinctive </w:t>
      </w:r>
      <w:r w:rsidR="00973520">
        <w:rPr>
          <w:rFonts w:cs="Times New Roman"/>
        </w:rPr>
        <w:t xml:space="preserve">sort of </w:t>
      </w:r>
      <w:r w:rsidRPr="000F6B48">
        <w:rPr>
          <w:rFonts w:cs="Times New Roman"/>
        </w:rPr>
        <w:t xml:space="preserve">normative force that </w:t>
      </w:r>
      <w:r w:rsidR="00973520">
        <w:rPr>
          <w:rFonts w:cs="Times New Roman"/>
        </w:rPr>
        <w:t xml:space="preserve">is had by those of our role obligations that appear to us as moral obligations.  </w:t>
      </w:r>
      <w:r w:rsidR="00021A96" w:rsidRPr="000F6B48">
        <w:rPr>
          <w:rFonts w:cs="Times New Roman"/>
        </w:rPr>
        <w:t>The reductive instrumentalist account has trouble</w:t>
      </w:r>
      <w:r w:rsidR="004B1985" w:rsidRPr="000F6B48">
        <w:rPr>
          <w:rFonts w:cs="Times New Roman"/>
        </w:rPr>
        <w:t xml:space="preserve"> </w:t>
      </w:r>
      <w:r w:rsidR="00021A96" w:rsidRPr="000F6B48">
        <w:rPr>
          <w:rFonts w:cs="Times New Roman"/>
        </w:rPr>
        <w:t>in at least two respects.  First, many role obligations are what Jay Wallace has described as “directed obligations.”</w:t>
      </w:r>
      <w:r w:rsidR="00021A96" w:rsidRPr="000F6B48">
        <w:rPr>
          <w:rFonts w:cs="Times New Roman"/>
          <w:vertAlign w:val="superscript"/>
        </w:rPr>
        <w:footnoteReference w:id="30"/>
      </w:r>
      <w:r w:rsidR="00021A96" w:rsidRPr="000F6B48">
        <w:rPr>
          <w:rFonts w:cs="Times New Roman"/>
        </w:rPr>
        <w:t xml:space="preserve">  </w:t>
      </w:r>
      <w:r w:rsidR="00021A96" w:rsidRPr="000F6B48">
        <w:rPr>
          <w:rFonts w:cs="Times New Roman"/>
        </w:rPr>
        <w:lastRenderedPageBreak/>
        <w:t xml:space="preserve">That is, they are obligations we owe to particular people, such as our aged parents, our guests, the soldiers in our unit.  But according to the </w:t>
      </w:r>
      <w:r w:rsidR="00C93C1B" w:rsidRPr="000F6B48">
        <w:rPr>
          <w:rFonts w:cs="Times New Roman"/>
        </w:rPr>
        <w:t xml:space="preserve">reductive </w:t>
      </w:r>
      <w:r w:rsidR="00021A96" w:rsidRPr="000F6B48">
        <w:rPr>
          <w:rFonts w:cs="Times New Roman"/>
        </w:rPr>
        <w:t xml:space="preserve">instrumentalist, our obligation is really just to do the valuable things that uphold the valuable institution.  So </w:t>
      </w:r>
      <w:r w:rsidR="003C4306" w:rsidRPr="000F6B48">
        <w:rPr>
          <w:rFonts w:cs="Times New Roman"/>
        </w:rPr>
        <w:t xml:space="preserve">there is a sense in which </w:t>
      </w:r>
      <w:r w:rsidR="00C93C1B" w:rsidRPr="000F6B48">
        <w:rPr>
          <w:rFonts w:cs="Times New Roman"/>
        </w:rPr>
        <w:t>our role obligations, on the reductive instrumentalist account, are</w:t>
      </w:r>
      <w:r w:rsidR="003C4306" w:rsidRPr="000F6B48">
        <w:rPr>
          <w:rFonts w:cs="Times New Roman"/>
        </w:rPr>
        <w:t xml:space="preserve"> </w:t>
      </w:r>
      <w:r w:rsidR="00483B95" w:rsidRPr="000F6B48">
        <w:rPr>
          <w:rFonts w:cs="Times New Roman"/>
        </w:rPr>
        <w:t xml:space="preserve">owed </w:t>
      </w:r>
      <w:r w:rsidR="00021A96" w:rsidRPr="000F6B48">
        <w:rPr>
          <w:rFonts w:cs="Times New Roman"/>
        </w:rPr>
        <w:t xml:space="preserve">primarily </w:t>
      </w:r>
      <w:r w:rsidR="00021A96" w:rsidRPr="000F6B48">
        <w:rPr>
          <w:rFonts w:cs="Times New Roman"/>
          <w:i/>
          <w:iCs/>
        </w:rPr>
        <w:t>to the institution</w:t>
      </w:r>
      <w:r w:rsidR="00021A96" w:rsidRPr="000F6B48">
        <w:rPr>
          <w:rFonts w:cs="Times New Roman"/>
        </w:rPr>
        <w:t xml:space="preserve"> </w:t>
      </w:r>
      <w:r w:rsidR="00C93C1B" w:rsidRPr="000F6B48">
        <w:rPr>
          <w:rFonts w:cs="Times New Roman"/>
        </w:rPr>
        <w:t xml:space="preserve">and only derivatively to </w:t>
      </w:r>
      <w:r w:rsidR="00021A96" w:rsidRPr="000F6B48">
        <w:rPr>
          <w:rFonts w:cs="Times New Roman"/>
        </w:rPr>
        <w:t>the particular people to whom we think we owe these obligations.  This is fundamentally different from the way in which we normally understand role obligations.</w:t>
      </w:r>
      <w:r w:rsidR="00973520">
        <w:rPr>
          <w:rFonts w:cs="Times New Roman"/>
        </w:rPr>
        <w:t xml:space="preserve">  </w:t>
      </w:r>
      <w:r w:rsidR="00021A96" w:rsidRPr="000F6B48">
        <w:rPr>
          <w:rFonts w:cs="Times New Roman"/>
        </w:rPr>
        <w:t>Second, we think of these obligations as obligations to do certain things</w:t>
      </w:r>
      <w:r w:rsidR="00CD1E10" w:rsidRPr="000F6B48">
        <w:rPr>
          <w:rFonts w:cs="Times New Roman"/>
        </w:rPr>
        <w:t>,</w:t>
      </w:r>
      <w:r w:rsidR="00021A96" w:rsidRPr="000F6B48">
        <w:rPr>
          <w:rFonts w:cs="Times New Roman"/>
        </w:rPr>
        <w:t xml:space="preserve"> period, insofar as we occupy the role</w:t>
      </w:r>
      <w:r w:rsidR="009847E1" w:rsidRPr="000F6B48">
        <w:rPr>
          <w:rFonts w:cs="Times New Roman"/>
        </w:rPr>
        <w:t>.  A</w:t>
      </w:r>
      <w:r w:rsidR="00021A96" w:rsidRPr="000F6B48">
        <w:rPr>
          <w:rFonts w:cs="Times New Roman"/>
        </w:rPr>
        <w:t>s Cordelia’s father, Lear must</w:t>
      </w:r>
      <w:r w:rsidR="00021A96" w:rsidRPr="000F6B48">
        <w:rPr>
          <w:rFonts w:cs="Times New Roman"/>
          <w:i/>
          <w:iCs/>
        </w:rPr>
        <w:t xml:space="preserve"> </w:t>
      </w:r>
      <w:r w:rsidR="00021A96" w:rsidRPr="000F6B48">
        <w:rPr>
          <w:rFonts w:cs="Times New Roman"/>
        </w:rPr>
        <w:t xml:space="preserve">give Cordelia a share of his kingdom; as my </w:t>
      </w:r>
      <w:r w:rsidR="00FF6E77">
        <w:rPr>
          <w:rFonts w:cs="Times New Roman"/>
        </w:rPr>
        <w:t xml:space="preserve">parents’ </w:t>
      </w:r>
      <w:r w:rsidR="00472772" w:rsidRPr="000F6B48">
        <w:rPr>
          <w:rFonts w:cs="Times New Roman"/>
        </w:rPr>
        <w:t>child</w:t>
      </w:r>
      <w:r w:rsidR="00021A96" w:rsidRPr="000F6B48">
        <w:rPr>
          <w:rFonts w:cs="Times New Roman"/>
        </w:rPr>
        <w:t xml:space="preserve">, I must </w:t>
      </w:r>
      <w:r w:rsidR="00472772" w:rsidRPr="000F6B48">
        <w:rPr>
          <w:rFonts w:cs="Times New Roman"/>
        </w:rPr>
        <w:t xml:space="preserve">help in some way to </w:t>
      </w:r>
      <w:r w:rsidR="00021A96" w:rsidRPr="000F6B48">
        <w:rPr>
          <w:rFonts w:cs="Times New Roman"/>
        </w:rPr>
        <w:t>look after</w:t>
      </w:r>
      <w:r w:rsidR="00FF6E77">
        <w:rPr>
          <w:rFonts w:cs="Times New Roman"/>
        </w:rPr>
        <w:t xml:space="preserve"> them</w:t>
      </w:r>
      <w:r w:rsidR="00021A96" w:rsidRPr="000F6B48">
        <w:rPr>
          <w:rFonts w:cs="Times New Roman"/>
        </w:rPr>
        <w:t xml:space="preserve"> in </w:t>
      </w:r>
      <w:r w:rsidR="00FF6E77">
        <w:rPr>
          <w:rFonts w:cs="Times New Roman"/>
        </w:rPr>
        <w:t>their</w:t>
      </w:r>
      <w:r w:rsidR="00021A96" w:rsidRPr="000F6B48">
        <w:rPr>
          <w:rFonts w:cs="Times New Roman"/>
        </w:rPr>
        <w:t xml:space="preserve"> old age.  We do not think of these obligations as contingent upon whether doing what is required would add value to the broader institution</w:t>
      </w:r>
      <w:r w:rsidR="003A0BE5" w:rsidRPr="000F6B48">
        <w:rPr>
          <w:rFonts w:cs="Times New Roman"/>
        </w:rPr>
        <w:t xml:space="preserve"> of the family</w:t>
      </w:r>
      <w:r w:rsidR="00021A96" w:rsidRPr="000F6B48">
        <w:rPr>
          <w:rFonts w:cs="Times New Roman"/>
        </w:rPr>
        <w:t xml:space="preserve">.  </w:t>
      </w:r>
      <w:r w:rsidRPr="000F6B48">
        <w:rPr>
          <w:rFonts w:cs="Times New Roman"/>
        </w:rPr>
        <w:t xml:space="preserve">But reductive instrumentalism seems to imply that, whenever </w:t>
      </w:r>
      <w:r w:rsidR="00AE16B5" w:rsidRPr="000F6B48">
        <w:rPr>
          <w:rFonts w:cs="Times New Roman"/>
        </w:rPr>
        <w:t xml:space="preserve">we find ourselves in a situation where recognizing and adhering to a certain </w:t>
      </w:r>
      <w:r w:rsidRPr="000F6B48">
        <w:rPr>
          <w:rFonts w:cs="Times New Roman"/>
        </w:rPr>
        <w:t>a</w:t>
      </w:r>
      <w:r w:rsidR="003C4306" w:rsidRPr="000F6B48">
        <w:rPr>
          <w:rFonts w:cs="Times New Roman"/>
        </w:rPr>
        <w:t xml:space="preserve"> role</w:t>
      </w:r>
      <w:r w:rsidRPr="000F6B48">
        <w:rPr>
          <w:rFonts w:cs="Times New Roman"/>
        </w:rPr>
        <w:t xml:space="preserve"> obligation </w:t>
      </w:r>
      <w:r w:rsidR="00AE16B5" w:rsidRPr="000F6B48">
        <w:rPr>
          <w:rFonts w:cs="Times New Roman"/>
        </w:rPr>
        <w:t xml:space="preserve">is not necessary in order to preserve a valuable institution, then we have no such obligation.  </w:t>
      </w:r>
      <w:r w:rsidR="009847E1" w:rsidRPr="000F6B48">
        <w:rPr>
          <w:rFonts w:cs="Times New Roman"/>
        </w:rPr>
        <w:t xml:space="preserve">Or </w:t>
      </w:r>
      <w:r w:rsidR="003215E9" w:rsidRPr="000F6B48">
        <w:rPr>
          <w:rFonts w:cs="Times New Roman"/>
        </w:rPr>
        <w:t xml:space="preserve">rather, </w:t>
      </w:r>
      <w:r w:rsidR="009847E1" w:rsidRPr="000F6B48">
        <w:rPr>
          <w:rFonts w:cs="Times New Roman"/>
        </w:rPr>
        <w:t xml:space="preserve">insofar as we </w:t>
      </w:r>
      <w:r w:rsidR="008C254F" w:rsidRPr="000F6B48">
        <w:rPr>
          <w:rFonts w:cs="Times New Roman"/>
        </w:rPr>
        <w:t xml:space="preserve">still </w:t>
      </w:r>
      <w:r w:rsidR="003215E9" w:rsidRPr="000F6B48">
        <w:rPr>
          <w:rFonts w:cs="Times New Roman"/>
        </w:rPr>
        <w:t xml:space="preserve">ought to do what the obligation requires of us in such situations, it </w:t>
      </w:r>
      <w:r w:rsidR="008C254F" w:rsidRPr="000F6B48">
        <w:rPr>
          <w:rFonts w:cs="Times New Roman"/>
        </w:rPr>
        <w:t xml:space="preserve">is not for the sake of the people to whom the obligation appears to be owed, but rather for the sake of all of the people who are doing their part to uphold this </w:t>
      </w:r>
      <w:r w:rsidR="003215E9" w:rsidRPr="000F6B48">
        <w:rPr>
          <w:rFonts w:cs="Times New Roman"/>
        </w:rPr>
        <w:t xml:space="preserve">particular </w:t>
      </w:r>
      <w:r w:rsidR="008C254F" w:rsidRPr="000F6B48">
        <w:rPr>
          <w:rFonts w:cs="Times New Roman"/>
        </w:rPr>
        <w:t>valuable institution, because we ought not to freeride on their cooperation</w:t>
      </w:r>
      <w:r w:rsidR="009847E1" w:rsidRPr="000F6B48">
        <w:rPr>
          <w:rFonts w:cs="Times New Roman"/>
        </w:rPr>
        <w:t>.</w:t>
      </w:r>
      <w:r w:rsidR="0019189C" w:rsidRPr="000F6B48">
        <w:rPr>
          <w:rStyle w:val="FootnoteReference"/>
          <w:rFonts w:cs="Times New Roman"/>
        </w:rPr>
        <w:footnoteReference w:id="31"/>
      </w:r>
    </w:p>
    <w:p w14:paraId="07DC9A18" w14:textId="122B6E9B" w:rsidR="00DB5691" w:rsidRPr="000F6B48" w:rsidRDefault="00065525" w:rsidP="00CE1C6B">
      <w:pPr>
        <w:ind w:firstLine="720"/>
        <w:jc w:val="both"/>
        <w:rPr>
          <w:rFonts w:cs="Times New Roman"/>
        </w:rPr>
      </w:pPr>
      <w:r w:rsidRPr="000F6B48">
        <w:rPr>
          <w:rFonts w:cs="Times New Roman"/>
        </w:rPr>
        <w:t xml:space="preserve">This is of course a version of a common objection to instrumentalist theories of any part of morality or law.  But it seems a particularly </w:t>
      </w:r>
      <w:r w:rsidR="00DB5691" w:rsidRPr="000F6B48">
        <w:rPr>
          <w:rFonts w:cs="Times New Roman"/>
        </w:rPr>
        <w:t>forceful objection in the case of role obligations, because our conviction that we stand under such obligations and that they take a certain form –</w:t>
      </w:r>
      <w:r w:rsidR="003C4306" w:rsidRPr="000F6B48">
        <w:rPr>
          <w:rFonts w:cs="Times New Roman"/>
        </w:rPr>
        <w:t xml:space="preserve">with many of them </w:t>
      </w:r>
      <w:r w:rsidR="00DB5691" w:rsidRPr="000F6B48">
        <w:rPr>
          <w:rFonts w:cs="Times New Roman"/>
        </w:rPr>
        <w:t>being owed to particular people</w:t>
      </w:r>
      <w:r w:rsidR="003C4306" w:rsidRPr="000F6B48">
        <w:rPr>
          <w:rFonts w:cs="Times New Roman"/>
        </w:rPr>
        <w:t>, and many of them</w:t>
      </w:r>
      <w:r w:rsidR="00DB5691" w:rsidRPr="000F6B48">
        <w:rPr>
          <w:rFonts w:cs="Times New Roman"/>
        </w:rPr>
        <w:t xml:space="preserve"> binding us to do certain things</w:t>
      </w:r>
      <w:r w:rsidR="003C4306" w:rsidRPr="000F6B48">
        <w:rPr>
          <w:rFonts w:cs="Times New Roman"/>
        </w:rPr>
        <w:t xml:space="preserve"> for these people</w:t>
      </w:r>
      <w:r w:rsidR="001D1498" w:rsidRPr="000F6B48">
        <w:rPr>
          <w:rFonts w:cs="Times New Roman"/>
        </w:rPr>
        <w:t xml:space="preserve">, in ways that are not </w:t>
      </w:r>
      <w:r w:rsidR="002C7DE3" w:rsidRPr="000F6B48">
        <w:rPr>
          <w:rFonts w:cs="Times New Roman"/>
        </w:rPr>
        <w:t xml:space="preserve">contingent </w:t>
      </w:r>
      <w:r w:rsidR="001D1498" w:rsidRPr="000F6B48">
        <w:rPr>
          <w:rFonts w:cs="Times New Roman"/>
        </w:rPr>
        <w:t xml:space="preserve">on the value of the obligation or on whether others are doing their fair share in upholding </w:t>
      </w:r>
      <w:r w:rsidR="00634765" w:rsidRPr="000F6B48">
        <w:rPr>
          <w:rFonts w:cs="Times New Roman"/>
        </w:rPr>
        <w:t xml:space="preserve">the </w:t>
      </w:r>
      <w:r w:rsidR="00193746" w:rsidRPr="000F6B48">
        <w:rPr>
          <w:rFonts w:cs="Times New Roman"/>
        </w:rPr>
        <w:t xml:space="preserve">relevant </w:t>
      </w:r>
      <w:r w:rsidR="00634765" w:rsidRPr="000F6B48">
        <w:rPr>
          <w:rFonts w:cs="Times New Roman"/>
        </w:rPr>
        <w:t>institution</w:t>
      </w:r>
      <w:r w:rsidR="00DB5691" w:rsidRPr="000F6B48">
        <w:rPr>
          <w:rFonts w:cs="Times New Roman"/>
        </w:rPr>
        <w:t>—</w:t>
      </w:r>
      <w:r w:rsidR="003C4306" w:rsidRPr="000F6B48">
        <w:rPr>
          <w:rFonts w:cs="Times New Roman"/>
        </w:rPr>
        <w:t xml:space="preserve"> </w:t>
      </w:r>
      <w:r w:rsidR="00DB5691" w:rsidRPr="000F6B48">
        <w:rPr>
          <w:rFonts w:cs="Times New Roman"/>
        </w:rPr>
        <w:t xml:space="preserve">is such a central part of our ordinary moral lives. </w:t>
      </w:r>
      <w:r w:rsidR="003C4306" w:rsidRPr="000F6B48">
        <w:rPr>
          <w:rFonts w:cs="Times New Roman"/>
        </w:rPr>
        <w:t xml:space="preserve"> </w:t>
      </w:r>
      <w:r w:rsidR="00DB5691" w:rsidRPr="000F6B48">
        <w:rPr>
          <w:rFonts w:cs="Times New Roman"/>
        </w:rPr>
        <w:t>So although we can certainly accept the</w:t>
      </w:r>
      <w:r w:rsidR="003A0BE5" w:rsidRPr="000F6B48">
        <w:rPr>
          <w:rFonts w:cs="Times New Roman"/>
        </w:rPr>
        <w:t xml:space="preserve"> weak</w:t>
      </w:r>
      <w:r w:rsidR="00DB5691" w:rsidRPr="000F6B48">
        <w:rPr>
          <w:rFonts w:cs="Times New Roman"/>
        </w:rPr>
        <w:t xml:space="preserve"> </w:t>
      </w:r>
      <w:r w:rsidR="003A0BE5" w:rsidRPr="000F6B48">
        <w:rPr>
          <w:rFonts w:cs="Times New Roman"/>
        </w:rPr>
        <w:t xml:space="preserve">thesis </w:t>
      </w:r>
      <w:r w:rsidR="00DB5691" w:rsidRPr="000F6B48">
        <w:rPr>
          <w:rFonts w:cs="Times New Roman"/>
        </w:rPr>
        <w:t xml:space="preserve">that institutional role obligations are often of instrumental value, </w:t>
      </w:r>
      <w:r w:rsidR="00692AD5" w:rsidRPr="000F6B48">
        <w:rPr>
          <w:rFonts w:cs="Times New Roman"/>
        </w:rPr>
        <w:t xml:space="preserve">I think </w:t>
      </w:r>
      <w:r w:rsidR="003A0BE5" w:rsidRPr="000F6B48">
        <w:rPr>
          <w:rFonts w:cs="Times New Roman"/>
        </w:rPr>
        <w:t xml:space="preserve">the </w:t>
      </w:r>
      <w:r w:rsidR="00341E04" w:rsidRPr="000F6B48">
        <w:rPr>
          <w:rFonts w:cs="Times New Roman"/>
        </w:rPr>
        <w:t xml:space="preserve">reductive </w:t>
      </w:r>
      <w:r w:rsidR="003A0BE5" w:rsidRPr="000F6B48">
        <w:rPr>
          <w:rFonts w:cs="Times New Roman"/>
        </w:rPr>
        <w:t>instrumentalist account fails as a</w:t>
      </w:r>
      <w:r w:rsidR="001F3BE6" w:rsidRPr="000F6B48">
        <w:rPr>
          <w:rFonts w:cs="Times New Roman"/>
        </w:rPr>
        <w:t xml:space="preserve"> general</w:t>
      </w:r>
      <w:r w:rsidR="003A0BE5" w:rsidRPr="000F6B48">
        <w:rPr>
          <w:rFonts w:cs="Times New Roman"/>
        </w:rPr>
        <w:t xml:space="preserve"> account of </w:t>
      </w:r>
      <w:r w:rsidR="00DB5691" w:rsidRPr="000F6B48">
        <w:rPr>
          <w:rFonts w:cs="Times New Roman"/>
        </w:rPr>
        <w:t>role obligations.</w:t>
      </w:r>
    </w:p>
    <w:p w14:paraId="2EEED65C" w14:textId="7B9FB127" w:rsidR="00F7524B" w:rsidRPr="000F6B48" w:rsidRDefault="00DB5691" w:rsidP="00EE0511">
      <w:pPr>
        <w:ind w:firstLine="720"/>
        <w:jc w:val="both"/>
        <w:rPr>
          <w:rFonts w:cs="Times New Roman"/>
        </w:rPr>
      </w:pPr>
      <w:r w:rsidRPr="000F6B48">
        <w:rPr>
          <w:rFonts w:cs="Times New Roman"/>
        </w:rPr>
        <w:t>David Owens</w:t>
      </w:r>
      <w:r w:rsidR="00AE7FA7">
        <w:rPr>
          <w:rFonts w:cs="Times New Roman"/>
        </w:rPr>
        <w:t xml:space="preserve"> has recently </w:t>
      </w:r>
      <w:r w:rsidR="00F76F87" w:rsidRPr="000F6B48">
        <w:rPr>
          <w:rFonts w:cs="Times New Roman"/>
        </w:rPr>
        <w:t>offer</w:t>
      </w:r>
      <w:r w:rsidR="00AE7FA7">
        <w:rPr>
          <w:rFonts w:cs="Times New Roman"/>
        </w:rPr>
        <w:t xml:space="preserve">ed </w:t>
      </w:r>
      <w:r w:rsidR="00F76F87" w:rsidRPr="000F6B48">
        <w:rPr>
          <w:rFonts w:cs="Times New Roman"/>
        </w:rPr>
        <w:t>an account at the opposite end of the spectrum from instrumental accounts.</w:t>
      </w:r>
      <w:r w:rsidR="00E34404" w:rsidRPr="000F6B48">
        <w:rPr>
          <w:rStyle w:val="FootnoteReference"/>
          <w:rFonts w:cs="Times New Roman"/>
        </w:rPr>
        <w:footnoteReference w:id="32"/>
      </w:r>
      <w:r w:rsidR="00F76F87" w:rsidRPr="000F6B48">
        <w:rPr>
          <w:rFonts w:cs="Times New Roman"/>
        </w:rPr>
        <w:t xml:space="preserve">  He argues that what makes </w:t>
      </w:r>
      <w:r w:rsidR="00F7524B" w:rsidRPr="000F6B48">
        <w:rPr>
          <w:rFonts w:cs="Times New Roman"/>
        </w:rPr>
        <w:t xml:space="preserve">certain conventionally recognized obligations </w:t>
      </w:r>
      <w:r w:rsidR="00F76F87" w:rsidRPr="000F6B48">
        <w:rPr>
          <w:rFonts w:cs="Times New Roman"/>
        </w:rPr>
        <w:t xml:space="preserve">binding on us, when they are, is the fact that </w:t>
      </w:r>
      <w:r w:rsidR="007A19C2" w:rsidRPr="000F6B48">
        <w:rPr>
          <w:rFonts w:cs="Times New Roman"/>
        </w:rPr>
        <w:t xml:space="preserve">being bound in these ways is </w:t>
      </w:r>
      <w:r w:rsidR="00F76F87" w:rsidRPr="000F6B48">
        <w:rPr>
          <w:rFonts w:cs="Times New Roman"/>
        </w:rPr>
        <w:t xml:space="preserve">valuable for </w:t>
      </w:r>
      <w:r w:rsidR="007A19C2" w:rsidRPr="000F6B48">
        <w:rPr>
          <w:rFonts w:cs="Times New Roman"/>
        </w:rPr>
        <w:t xml:space="preserve">its </w:t>
      </w:r>
      <w:r w:rsidR="00F76F87" w:rsidRPr="000F6B48">
        <w:rPr>
          <w:rFonts w:cs="Times New Roman"/>
        </w:rPr>
        <w:t>own sake.</w:t>
      </w:r>
      <w:r w:rsidR="00F76F87" w:rsidRPr="000F6B48">
        <w:rPr>
          <w:rFonts w:cs="Times New Roman"/>
          <w:i/>
          <w:iCs/>
        </w:rPr>
        <w:t xml:space="preserve"> </w:t>
      </w:r>
      <w:r w:rsidR="00F76F87" w:rsidRPr="000F6B48">
        <w:rPr>
          <w:rFonts w:cs="Times New Roman"/>
        </w:rPr>
        <w:t xml:space="preserve"> </w:t>
      </w:r>
      <w:r w:rsidR="007A19C2" w:rsidRPr="000F6B48">
        <w:rPr>
          <w:rFonts w:cs="Times New Roman"/>
        </w:rPr>
        <w:t xml:space="preserve">That is because, as human beings, we have certain deontic interests, or interests in </w:t>
      </w:r>
      <w:r w:rsidR="00F7524B" w:rsidRPr="000F6B48">
        <w:rPr>
          <w:rFonts w:cs="Times New Roman"/>
        </w:rPr>
        <w:t>being bound to others through socially recognized obligations.  W</w:t>
      </w:r>
      <w:r w:rsidR="007A19C2" w:rsidRPr="000F6B48">
        <w:rPr>
          <w:rFonts w:cs="Times New Roman"/>
        </w:rPr>
        <w:t>hen we are bound to others</w:t>
      </w:r>
      <w:r w:rsidR="00F7524B" w:rsidRPr="000F6B48">
        <w:rPr>
          <w:rFonts w:cs="Times New Roman"/>
        </w:rPr>
        <w:t xml:space="preserve"> through such obligations</w:t>
      </w:r>
      <w:r w:rsidR="007A19C2" w:rsidRPr="000F6B48">
        <w:rPr>
          <w:rFonts w:cs="Times New Roman"/>
        </w:rPr>
        <w:t>, this is good for us</w:t>
      </w:r>
      <w:r w:rsidR="005A1BDC" w:rsidRPr="000F6B48">
        <w:rPr>
          <w:rFonts w:cs="Times New Roman"/>
        </w:rPr>
        <w:t xml:space="preserve">, </w:t>
      </w:r>
      <w:r w:rsidR="007A19C2" w:rsidRPr="000F6B48">
        <w:rPr>
          <w:rFonts w:cs="Times New Roman"/>
        </w:rPr>
        <w:t xml:space="preserve">and good not just instrumentally, but for its own sake. </w:t>
      </w:r>
      <w:r w:rsidR="009E2357" w:rsidRPr="000F6B48">
        <w:rPr>
          <w:rFonts w:cs="Times New Roman"/>
        </w:rPr>
        <w:t xml:space="preserve"> </w:t>
      </w:r>
      <w:r w:rsidR="006E107E" w:rsidRPr="000F6B48">
        <w:rPr>
          <w:rFonts w:cs="Times New Roman"/>
        </w:rPr>
        <w:t xml:space="preserve">Importantly, what generates the obligation on this account is not the goodness of </w:t>
      </w:r>
      <w:r w:rsidR="003A0BE5" w:rsidRPr="000F6B48">
        <w:rPr>
          <w:rFonts w:cs="Times New Roman"/>
          <w:i/>
          <w:iCs/>
        </w:rPr>
        <w:t>doing</w:t>
      </w:r>
      <w:r w:rsidR="003A0BE5" w:rsidRPr="000F6B48">
        <w:rPr>
          <w:rFonts w:cs="Times New Roman"/>
        </w:rPr>
        <w:t xml:space="preserve"> </w:t>
      </w:r>
      <w:r w:rsidR="006E107E" w:rsidRPr="000F6B48">
        <w:rPr>
          <w:rFonts w:cs="Times New Roman"/>
        </w:rPr>
        <w:t xml:space="preserve">what the obligation </w:t>
      </w:r>
      <w:r w:rsidR="006E107E" w:rsidRPr="000F6B48">
        <w:rPr>
          <w:rFonts w:cs="Times New Roman"/>
        </w:rPr>
        <w:lastRenderedPageBreak/>
        <w:t>requires one to do (though</w:t>
      </w:r>
      <w:r w:rsidR="003A0BE5" w:rsidRPr="000F6B48">
        <w:rPr>
          <w:rFonts w:cs="Times New Roman"/>
        </w:rPr>
        <w:t xml:space="preserve"> that</w:t>
      </w:r>
      <w:r w:rsidR="006E107E" w:rsidRPr="000F6B48">
        <w:rPr>
          <w:rFonts w:cs="Times New Roman"/>
        </w:rPr>
        <w:t xml:space="preserve">, too, may in some cases be good for its own sake), but the goodness of being </w:t>
      </w:r>
      <w:r w:rsidR="006E107E" w:rsidRPr="000F6B48">
        <w:rPr>
          <w:rFonts w:cs="Times New Roman"/>
          <w:i/>
          <w:iCs/>
        </w:rPr>
        <w:t xml:space="preserve">bound </w:t>
      </w:r>
      <w:r w:rsidR="003A0BE5" w:rsidRPr="000F6B48">
        <w:rPr>
          <w:rFonts w:cs="Times New Roman"/>
        </w:rPr>
        <w:t>t</w:t>
      </w:r>
      <w:r w:rsidR="006E107E" w:rsidRPr="000F6B48">
        <w:rPr>
          <w:rFonts w:cs="Times New Roman"/>
        </w:rPr>
        <w:t xml:space="preserve">o do it. </w:t>
      </w:r>
    </w:p>
    <w:p w14:paraId="1C391C9C" w14:textId="77777777" w:rsidR="0075197B" w:rsidRDefault="0075197B" w:rsidP="0075197B">
      <w:pPr>
        <w:ind w:firstLine="720"/>
        <w:jc w:val="both"/>
        <w:rPr>
          <w:rFonts w:cs="Times New Roman"/>
        </w:rPr>
      </w:pPr>
      <w:r w:rsidRPr="000F6B48">
        <w:rPr>
          <w:rFonts w:cs="Times New Roman"/>
        </w:rPr>
        <w:t xml:space="preserve">This account seems to me ingenious and, at first glance, a </w:t>
      </w:r>
      <w:r>
        <w:rPr>
          <w:rFonts w:cs="Times New Roman"/>
        </w:rPr>
        <w:t xml:space="preserve">quite </w:t>
      </w:r>
      <w:r w:rsidRPr="000F6B48">
        <w:rPr>
          <w:rFonts w:cs="Times New Roman"/>
        </w:rPr>
        <w:t xml:space="preserve">plausible explanation of the normative force of some of our role obligations </w:t>
      </w:r>
    </w:p>
    <w:p w14:paraId="1429C491" w14:textId="77777777" w:rsidR="00806CFD" w:rsidRDefault="0075197B" w:rsidP="0075197B">
      <w:pPr>
        <w:jc w:val="both"/>
        <w:rPr>
          <w:rFonts w:cs="Times New Roman"/>
        </w:rPr>
      </w:pPr>
      <w:r w:rsidRPr="000F6B48">
        <w:rPr>
          <w:rFonts w:cs="Times New Roman"/>
        </w:rPr>
        <w:t xml:space="preserve">--in particular, those owed by parents, who feature in many of Owens’ examples.  Who would dispute that it is valuable –indeed, valuable precisely as an end in itself-- for parents to be bound to their children in ways that are partly constituted by certain weighty obligations of care?  </w:t>
      </w:r>
    </w:p>
    <w:p w14:paraId="3A9555C0" w14:textId="6D3B39EA" w:rsidR="00EC0155" w:rsidRPr="000F6B48" w:rsidRDefault="0075197B" w:rsidP="00806CFD">
      <w:pPr>
        <w:ind w:firstLine="720"/>
        <w:jc w:val="both"/>
        <w:rPr>
          <w:rFonts w:cs="Times New Roman"/>
        </w:rPr>
      </w:pPr>
      <w:r w:rsidRPr="000F6B48">
        <w:rPr>
          <w:rFonts w:cs="Times New Roman"/>
        </w:rPr>
        <w:t>But I wonder whether the intuitions that lead us to find this account compelling are actually about intuitions about obligations of care that are not conventional and that Owens’ account is not intended to explain</w:t>
      </w:r>
      <w:r>
        <w:rPr>
          <w:rFonts w:cs="Times New Roman"/>
        </w:rPr>
        <w:t xml:space="preserve">; </w:t>
      </w:r>
      <w:r w:rsidRPr="000F6B48">
        <w:rPr>
          <w:rFonts w:cs="Times New Roman"/>
        </w:rPr>
        <w:t xml:space="preserve">while many of the conventional obligations that Owens’ account is supposed to explain are, on closer inspection, not obviously valuable for their own sake.  </w:t>
      </w:r>
      <w:r w:rsidR="006111C5" w:rsidRPr="000F6B48">
        <w:rPr>
          <w:rFonts w:cs="Times New Roman"/>
        </w:rPr>
        <w:t xml:space="preserve">Consider an example that </w:t>
      </w:r>
      <w:r w:rsidR="00692AD5" w:rsidRPr="000F6B48">
        <w:rPr>
          <w:rFonts w:cs="Times New Roman"/>
        </w:rPr>
        <w:t>Owens</w:t>
      </w:r>
      <w:r w:rsidR="000F2766" w:rsidRPr="000F6B48">
        <w:rPr>
          <w:rFonts w:cs="Times New Roman"/>
        </w:rPr>
        <w:t xml:space="preserve"> discusses frequently</w:t>
      </w:r>
      <w:r w:rsidR="004F7B04" w:rsidRPr="000F6B48">
        <w:rPr>
          <w:rFonts w:cs="Times New Roman"/>
        </w:rPr>
        <w:t xml:space="preserve"> and regards as</w:t>
      </w:r>
      <w:r w:rsidR="00000777" w:rsidRPr="000F6B48">
        <w:rPr>
          <w:rFonts w:cs="Times New Roman"/>
        </w:rPr>
        <w:t xml:space="preserve"> the kind of convention </w:t>
      </w:r>
      <w:r w:rsidR="004F7B04" w:rsidRPr="000F6B48">
        <w:rPr>
          <w:rFonts w:cs="Times New Roman"/>
        </w:rPr>
        <w:t>that i</w:t>
      </w:r>
      <w:r w:rsidR="00B832C5" w:rsidRPr="000F6B48">
        <w:rPr>
          <w:rFonts w:cs="Times New Roman"/>
        </w:rPr>
        <w:t>t i</w:t>
      </w:r>
      <w:r w:rsidR="00CC0092" w:rsidRPr="000F6B48">
        <w:rPr>
          <w:rFonts w:cs="Times New Roman"/>
        </w:rPr>
        <w:t xml:space="preserve">s valuable </w:t>
      </w:r>
      <w:r w:rsidR="00B832C5" w:rsidRPr="000F6B48">
        <w:rPr>
          <w:rFonts w:cs="Times New Roman"/>
        </w:rPr>
        <w:t xml:space="preserve">for us to be bound by, </w:t>
      </w:r>
      <w:r w:rsidR="00CC0092" w:rsidRPr="000F6B48">
        <w:rPr>
          <w:rFonts w:cs="Times New Roman"/>
        </w:rPr>
        <w:t xml:space="preserve">for its own sake: </w:t>
      </w:r>
      <w:r w:rsidR="00FF13BC" w:rsidRPr="000F6B48">
        <w:rPr>
          <w:rFonts w:cs="Times New Roman"/>
        </w:rPr>
        <w:t xml:space="preserve">the obligation of </w:t>
      </w:r>
      <w:r w:rsidR="00441346">
        <w:rPr>
          <w:rFonts w:cs="Times New Roman"/>
        </w:rPr>
        <w:t>(</w:t>
      </w:r>
      <w:r w:rsidR="003248F0">
        <w:rPr>
          <w:rFonts w:cs="Times New Roman"/>
        </w:rPr>
        <w:t>imagined</w:t>
      </w:r>
      <w:r w:rsidR="00441346">
        <w:rPr>
          <w:rFonts w:cs="Times New Roman"/>
        </w:rPr>
        <w:t xml:space="preserve">) </w:t>
      </w:r>
      <w:r w:rsidR="00692AD5" w:rsidRPr="000F6B48">
        <w:rPr>
          <w:rFonts w:cs="Times New Roman"/>
        </w:rPr>
        <w:t>“</w:t>
      </w:r>
      <w:r w:rsidR="009E5E96" w:rsidRPr="000F6B48">
        <w:rPr>
          <w:rFonts w:cs="Times New Roman"/>
        </w:rPr>
        <w:t>Italian</w:t>
      </w:r>
      <w:r w:rsidR="009770A6" w:rsidRPr="000F6B48">
        <w:rPr>
          <w:rFonts w:cs="Times New Roman"/>
        </w:rPr>
        <w:t xml:space="preserve"> parent</w:t>
      </w:r>
      <w:r w:rsidR="00FF13BC" w:rsidRPr="000F6B48">
        <w:rPr>
          <w:rFonts w:cs="Times New Roman"/>
        </w:rPr>
        <w:t>s</w:t>
      </w:r>
      <w:r w:rsidR="00692AD5" w:rsidRPr="000F6B48">
        <w:rPr>
          <w:rFonts w:cs="Times New Roman"/>
        </w:rPr>
        <w:t>”</w:t>
      </w:r>
      <w:r w:rsidR="009770A6" w:rsidRPr="000F6B48">
        <w:rPr>
          <w:rFonts w:cs="Times New Roman"/>
        </w:rPr>
        <w:t xml:space="preserve"> </w:t>
      </w:r>
      <w:r w:rsidR="00A62CB6" w:rsidRPr="000F6B48">
        <w:rPr>
          <w:rFonts w:cs="Times New Roman"/>
        </w:rPr>
        <w:t xml:space="preserve">to </w:t>
      </w:r>
      <w:r w:rsidR="009770A6" w:rsidRPr="000F6B48">
        <w:rPr>
          <w:rFonts w:cs="Times New Roman"/>
        </w:rPr>
        <w:t>“</w:t>
      </w:r>
      <w:r w:rsidR="005259BA">
        <w:rPr>
          <w:rFonts w:cs="Times New Roman"/>
        </w:rPr>
        <w:t>keep children in the family home until marriage</w:t>
      </w:r>
      <w:r w:rsidR="00FF13BC" w:rsidRPr="000F6B48">
        <w:rPr>
          <w:rFonts w:cs="Times New Roman"/>
        </w:rPr>
        <w:t>.</w:t>
      </w:r>
      <w:r w:rsidR="00723B68" w:rsidRPr="000F6B48">
        <w:rPr>
          <w:rFonts w:cs="Times New Roman"/>
        </w:rPr>
        <w:t>”</w:t>
      </w:r>
      <w:r w:rsidR="00692AD5" w:rsidRPr="000F6B48">
        <w:rPr>
          <w:rStyle w:val="FootnoteReference"/>
          <w:rFonts w:cs="Times New Roman"/>
        </w:rPr>
        <w:footnoteReference w:id="33"/>
      </w:r>
      <w:r w:rsidR="00723B68" w:rsidRPr="000F6B48">
        <w:rPr>
          <w:rFonts w:cs="Times New Roman"/>
        </w:rPr>
        <w:t xml:space="preserve"> </w:t>
      </w:r>
      <w:r w:rsidR="00CF0EFE" w:rsidRPr="000F6B48">
        <w:rPr>
          <w:rFonts w:cs="Times New Roman"/>
        </w:rPr>
        <w:t>A</w:t>
      </w:r>
      <w:r w:rsidR="00C4351A" w:rsidRPr="000F6B48">
        <w:rPr>
          <w:rFonts w:cs="Times New Roman"/>
        </w:rPr>
        <w:t xml:space="preserve">lthough </w:t>
      </w:r>
      <w:r w:rsidR="00723B68" w:rsidRPr="000F6B48">
        <w:rPr>
          <w:rFonts w:cs="Times New Roman"/>
        </w:rPr>
        <w:t xml:space="preserve">Owens speaks </w:t>
      </w:r>
      <w:r w:rsidR="009E5E96" w:rsidRPr="000F6B48">
        <w:rPr>
          <w:rFonts w:cs="Times New Roman"/>
        </w:rPr>
        <w:t xml:space="preserve">of this as </w:t>
      </w:r>
      <w:r w:rsidR="00692AD5" w:rsidRPr="000F6B48">
        <w:rPr>
          <w:rFonts w:cs="Times New Roman"/>
        </w:rPr>
        <w:t xml:space="preserve">the </w:t>
      </w:r>
      <w:r w:rsidR="00441346">
        <w:rPr>
          <w:rFonts w:cs="Times New Roman"/>
        </w:rPr>
        <w:t xml:space="preserve">obligation of </w:t>
      </w:r>
      <w:r w:rsidR="00723B68" w:rsidRPr="000F6B48">
        <w:rPr>
          <w:rFonts w:cs="Times New Roman"/>
        </w:rPr>
        <w:t xml:space="preserve">Italian </w:t>
      </w:r>
      <w:r w:rsidR="00723B68" w:rsidRPr="003248F0">
        <w:rPr>
          <w:rFonts w:cs="Times New Roman"/>
          <w:i/>
          <w:iCs/>
        </w:rPr>
        <w:t>parent</w:t>
      </w:r>
      <w:r w:rsidR="00F26977" w:rsidRPr="003248F0">
        <w:rPr>
          <w:rFonts w:cs="Times New Roman"/>
          <w:i/>
          <w:iCs/>
        </w:rPr>
        <w:t>s</w:t>
      </w:r>
      <w:r w:rsidR="00441346" w:rsidRPr="003248F0">
        <w:rPr>
          <w:rFonts w:cs="Times New Roman"/>
          <w:i/>
          <w:iCs/>
        </w:rPr>
        <w:t>,</w:t>
      </w:r>
      <w:r w:rsidR="00441346">
        <w:rPr>
          <w:rFonts w:cs="Times New Roman"/>
        </w:rPr>
        <w:t xml:space="preserve"> </w:t>
      </w:r>
      <w:r w:rsidR="009E5E96" w:rsidRPr="000F6B48">
        <w:rPr>
          <w:rFonts w:cs="Times New Roman"/>
        </w:rPr>
        <w:t>i</w:t>
      </w:r>
      <w:r w:rsidR="00441346">
        <w:rPr>
          <w:rFonts w:cs="Times New Roman"/>
        </w:rPr>
        <w:t xml:space="preserve">n any society remotely like our own, it </w:t>
      </w:r>
      <w:r w:rsidR="006A1CC6">
        <w:rPr>
          <w:rFonts w:cs="Times New Roman"/>
        </w:rPr>
        <w:t xml:space="preserve">is really </w:t>
      </w:r>
      <w:r w:rsidR="00472772" w:rsidRPr="000F6B48">
        <w:rPr>
          <w:rFonts w:cs="Times New Roman"/>
        </w:rPr>
        <w:t xml:space="preserve">Italian </w:t>
      </w:r>
      <w:r w:rsidR="00472772" w:rsidRPr="003248F0">
        <w:rPr>
          <w:rFonts w:cs="Times New Roman"/>
          <w:i/>
          <w:iCs/>
        </w:rPr>
        <w:t>mothers</w:t>
      </w:r>
      <w:r w:rsidR="00472772" w:rsidRPr="000F6B48">
        <w:rPr>
          <w:rFonts w:cs="Times New Roman"/>
        </w:rPr>
        <w:t xml:space="preserve"> </w:t>
      </w:r>
      <w:r w:rsidR="00723B68" w:rsidRPr="000F6B48">
        <w:rPr>
          <w:rFonts w:cs="Times New Roman"/>
        </w:rPr>
        <w:t xml:space="preserve">who shoulder most of the </w:t>
      </w:r>
      <w:r w:rsidR="00BB6F7C" w:rsidRPr="000F6B48">
        <w:rPr>
          <w:rFonts w:cs="Times New Roman"/>
        </w:rPr>
        <w:t xml:space="preserve">burdens </w:t>
      </w:r>
      <w:r w:rsidR="001F3957" w:rsidRPr="000F6B48">
        <w:rPr>
          <w:rFonts w:cs="Times New Roman"/>
        </w:rPr>
        <w:t xml:space="preserve">connected with this </w:t>
      </w:r>
      <w:r w:rsidR="009E5E96" w:rsidRPr="000F6B48">
        <w:rPr>
          <w:rFonts w:cs="Times New Roman"/>
        </w:rPr>
        <w:t>obligation</w:t>
      </w:r>
      <w:r w:rsidR="00CC0092" w:rsidRPr="000F6B48">
        <w:rPr>
          <w:rFonts w:cs="Times New Roman"/>
        </w:rPr>
        <w:t xml:space="preserve">.  </w:t>
      </w:r>
      <w:r w:rsidR="00441346">
        <w:rPr>
          <w:rFonts w:cs="Times New Roman"/>
        </w:rPr>
        <w:t xml:space="preserve">For </w:t>
      </w:r>
      <w:r w:rsidR="00CC0092" w:rsidRPr="000F6B48">
        <w:rPr>
          <w:rFonts w:cs="Times New Roman"/>
        </w:rPr>
        <w:t>I</w:t>
      </w:r>
      <w:r w:rsidR="00C53195" w:rsidRPr="000F6B48">
        <w:rPr>
          <w:rFonts w:cs="Times New Roman"/>
        </w:rPr>
        <w:t>talian fathers</w:t>
      </w:r>
      <w:r w:rsidR="00441346">
        <w:rPr>
          <w:rFonts w:cs="Times New Roman"/>
        </w:rPr>
        <w:t xml:space="preserve">, it </w:t>
      </w:r>
      <w:r w:rsidR="003248F0">
        <w:rPr>
          <w:rFonts w:cs="Times New Roman"/>
        </w:rPr>
        <w:t xml:space="preserve">is </w:t>
      </w:r>
      <w:r w:rsidR="006A1CC6">
        <w:rPr>
          <w:rFonts w:cs="Times New Roman"/>
        </w:rPr>
        <w:t xml:space="preserve">a </w:t>
      </w:r>
      <w:r w:rsidR="00441346">
        <w:rPr>
          <w:rFonts w:cs="Times New Roman"/>
        </w:rPr>
        <w:t>relatively modest obligation</w:t>
      </w:r>
      <w:r w:rsidR="006A1CC6">
        <w:rPr>
          <w:rFonts w:cs="Times New Roman"/>
        </w:rPr>
        <w:t>, the obligation</w:t>
      </w:r>
      <w:r w:rsidR="00441346">
        <w:rPr>
          <w:rFonts w:cs="Times New Roman"/>
        </w:rPr>
        <w:t xml:space="preserve"> to </w:t>
      </w:r>
      <w:r w:rsidR="00065119" w:rsidRPr="000F6B48">
        <w:rPr>
          <w:rFonts w:cs="Times New Roman"/>
        </w:rPr>
        <w:t xml:space="preserve">allow their </w:t>
      </w:r>
      <w:r w:rsidR="00C53195" w:rsidRPr="000F6B48">
        <w:rPr>
          <w:rFonts w:cs="Times New Roman"/>
        </w:rPr>
        <w:t xml:space="preserve">children to live in their homes.  But for Italian mothers, </w:t>
      </w:r>
      <w:r w:rsidR="00441346">
        <w:rPr>
          <w:rFonts w:cs="Times New Roman"/>
        </w:rPr>
        <w:t xml:space="preserve">it </w:t>
      </w:r>
      <w:r w:rsidR="006A1CC6">
        <w:rPr>
          <w:rFonts w:cs="Times New Roman"/>
        </w:rPr>
        <w:t xml:space="preserve">is </w:t>
      </w:r>
      <w:r w:rsidR="003A0BE5" w:rsidRPr="000F6B48">
        <w:rPr>
          <w:rFonts w:cs="Times New Roman"/>
        </w:rPr>
        <w:t xml:space="preserve">an obligation to </w:t>
      </w:r>
      <w:r w:rsidR="003A0BE5" w:rsidRPr="003248F0">
        <w:rPr>
          <w:rFonts w:cs="Times New Roman"/>
        </w:rPr>
        <w:t xml:space="preserve">do rather than an obligation to </w:t>
      </w:r>
      <w:r w:rsidR="00065119" w:rsidRPr="003248F0">
        <w:rPr>
          <w:rFonts w:cs="Times New Roman"/>
        </w:rPr>
        <w:t>allow</w:t>
      </w:r>
      <w:r w:rsidR="00441346">
        <w:rPr>
          <w:rFonts w:cs="Times New Roman"/>
          <w:i/>
          <w:iCs/>
        </w:rPr>
        <w:t xml:space="preserve"> –</w:t>
      </w:r>
      <w:r w:rsidR="00441346">
        <w:rPr>
          <w:rFonts w:cs="Times New Roman"/>
        </w:rPr>
        <w:t xml:space="preserve">and </w:t>
      </w:r>
      <w:r w:rsidR="006A1CC6">
        <w:rPr>
          <w:rFonts w:cs="Times New Roman"/>
        </w:rPr>
        <w:t xml:space="preserve">an obligation </w:t>
      </w:r>
      <w:r w:rsidR="00441346">
        <w:rPr>
          <w:rFonts w:cs="Times New Roman"/>
        </w:rPr>
        <w:t xml:space="preserve">to do </w:t>
      </w:r>
      <w:r w:rsidR="003A0BE5" w:rsidRPr="000F6B48">
        <w:rPr>
          <w:rFonts w:cs="Times New Roman"/>
        </w:rPr>
        <w:t>rather a lot of thing</w:t>
      </w:r>
      <w:r w:rsidR="00A9282B" w:rsidRPr="000F6B48">
        <w:rPr>
          <w:rFonts w:cs="Times New Roman"/>
        </w:rPr>
        <w:t>s</w:t>
      </w:r>
      <w:r w:rsidR="003248F0">
        <w:rPr>
          <w:rFonts w:cs="Times New Roman"/>
        </w:rPr>
        <w:t>!  C</w:t>
      </w:r>
      <w:r w:rsidR="008D056B" w:rsidRPr="000F6B48">
        <w:rPr>
          <w:rFonts w:cs="Times New Roman"/>
        </w:rPr>
        <w:t>lean</w:t>
      </w:r>
      <w:r w:rsidR="00441346">
        <w:rPr>
          <w:rFonts w:cs="Times New Roman"/>
        </w:rPr>
        <w:t>ing</w:t>
      </w:r>
      <w:r w:rsidR="008D056B" w:rsidRPr="000F6B48">
        <w:rPr>
          <w:rFonts w:cs="Times New Roman"/>
        </w:rPr>
        <w:t xml:space="preserve"> and organiz</w:t>
      </w:r>
      <w:r w:rsidR="00441346">
        <w:rPr>
          <w:rFonts w:cs="Times New Roman"/>
        </w:rPr>
        <w:t>ing</w:t>
      </w:r>
      <w:r w:rsidR="008D056B" w:rsidRPr="000F6B48">
        <w:rPr>
          <w:rFonts w:cs="Times New Roman"/>
        </w:rPr>
        <w:t xml:space="preserve"> </w:t>
      </w:r>
      <w:r w:rsidR="001F3957" w:rsidRPr="000F6B48">
        <w:rPr>
          <w:rFonts w:cs="Times New Roman"/>
        </w:rPr>
        <w:t xml:space="preserve">their </w:t>
      </w:r>
      <w:r w:rsidR="001F3BE6" w:rsidRPr="000F6B48">
        <w:rPr>
          <w:rFonts w:cs="Times New Roman"/>
        </w:rPr>
        <w:t>grown child’s bed</w:t>
      </w:r>
      <w:r w:rsidR="00723B68" w:rsidRPr="000F6B48">
        <w:rPr>
          <w:rFonts w:cs="Times New Roman"/>
        </w:rPr>
        <w:t>ro</w:t>
      </w:r>
      <w:r w:rsidR="00571230" w:rsidRPr="000F6B48">
        <w:rPr>
          <w:rFonts w:cs="Times New Roman"/>
        </w:rPr>
        <w:t>om</w:t>
      </w:r>
      <w:r w:rsidR="00B82811">
        <w:rPr>
          <w:rFonts w:cs="Times New Roman"/>
        </w:rPr>
        <w:t xml:space="preserve">; </w:t>
      </w:r>
      <w:r w:rsidR="00723B68" w:rsidRPr="000F6B48">
        <w:rPr>
          <w:rFonts w:cs="Times New Roman"/>
        </w:rPr>
        <w:t>cook</w:t>
      </w:r>
      <w:r w:rsidR="00441346">
        <w:rPr>
          <w:rFonts w:cs="Times New Roman"/>
        </w:rPr>
        <w:t>ing</w:t>
      </w:r>
      <w:r w:rsidR="00723B68" w:rsidRPr="000F6B48">
        <w:rPr>
          <w:rFonts w:cs="Times New Roman"/>
        </w:rPr>
        <w:t xml:space="preserve"> </w:t>
      </w:r>
      <w:r w:rsidR="00911E70" w:rsidRPr="000F6B48">
        <w:rPr>
          <w:rFonts w:cs="Times New Roman"/>
        </w:rPr>
        <w:t xml:space="preserve">their </w:t>
      </w:r>
      <w:r w:rsidR="001F3957" w:rsidRPr="000F6B48">
        <w:rPr>
          <w:rFonts w:cs="Times New Roman"/>
        </w:rPr>
        <w:t xml:space="preserve">grown child’s </w:t>
      </w:r>
      <w:r w:rsidR="003B5418" w:rsidRPr="000F6B48">
        <w:rPr>
          <w:rFonts w:cs="Times New Roman"/>
        </w:rPr>
        <w:t>favourite foods</w:t>
      </w:r>
      <w:r w:rsidR="00B82811">
        <w:rPr>
          <w:rFonts w:cs="Times New Roman"/>
        </w:rPr>
        <w:t xml:space="preserve">; </w:t>
      </w:r>
      <w:r w:rsidR="008D056B" w:rsidRPr="000F6B48">
        <w:rPr>
          <w:rFonts w:cs="Times New Roman"/>
        </w:rPr>
        <w:t>help</w:t>
      </w:r>
      <w:r w:rsidR="00441346">
        <w:rPr>
          <w:rFonts w:cs="Times New Roman"/>
        </w:rPr>
        <w:t>ing to</w:t>
      </w:r>
      <w:r w:rsidR="008D056B" w:rsidRPr="000F6B48">
        <w:rPr>
          <w:rFonts w:cs="Times New Roman"/>
        </w:rPr>
        <w:t xml:space="preserve"> entertain their </w:t>
      </w:r>
      <w:r w:rsidR="001F3957" w:rsidRPr="000F6B48">
        <w:rPr>
          <w:rFonts w:cs="Times New Roman"/>
        </w:rPr>
        <w:t xml:space="preserve">grown child’s </w:t>
      </w:r>
      <w:r w:rsidR="008D056B" w:rsidRPr="000F6B48">
        <w:rPr>
          <w:rFonts w:cs="Times New Roman"/>
        </w:rPr>
        <w:t>friends</w:t>
      </w:r>
      <w:r w:rsidR="00B82811">
        <w:rPr>
          <w:rFonts w:cs="Times New Roman"/>
        </w:rPr>
        <w:t xml:space="preserve">; </w:t>
      </w:r>
      <w:r w:rsidR="003A0BE5" w:rsidRPr="000F6B48">
        <w:rPr>
          <w:rFonts w:cs="Times New Roman"/>
        </w:rPr>
        <w:t>be</w:t>
      </w:r>
      <w:r w:rsidR="00441346">
        <w:rPr>
          <w:rFonts w:cs="Times New Roman"/>
        </w:rPr>
        <w:t>ing</w:t>
      </w:r>
      <w:r w:rsidR="003A0BE5" w:rsidRPr="000F6B48">
        <w:rPr>
          <w:rFonts w:cs="Times New Roman"/>
        </w:rPr>
        <w:t xml:space="preserve"> around and available at home for advice and support, </w:t>
      </w:r>
      <w:r w:rsidR="003B5418" w:rsidRPr="000F6B48">
        <w:rPr>
          <w:rFonts w:cs="Times New Roman"/>
        </w:rPr>
        <w:t>and so on</w:t>
      </w:r>
      <w:r w:rsidR="00723B68" w:rsidRPr="000F6B48">
        <w:rPr>
          <w:rFonts w:cs="Times New Roman"/>
        </w:rPr>
        <w:t xml:space="preserve">.  Once we specify </w:t>
      </w:r>
      <w:r w:rsidR="00F01358" w:rsidRPr="000F6B48">
        <w:rPr>
          <w:rFonts w:cs="Times New Roman"/>
        </w:rPr>
        <w:t xml:space="preserve">all of </w:t>
      </w:r>
      <w:r w:rsidR="00723B68" w:rsidRPr="000F6B48">
        <w:rPr>
          <w:rFonts w:cs="Times New Roman"/>
        </w:rPr>
        <w:t>these</w:t>
      </w:r>
      <w:r w:rsidR="00F01358" w:rsidRPr="000F6B48">
        <w:rPr>
          <w:rFonts w:cs="Times New Roman"/>
        </w:rPr>
        <w:t xml:space="preserve"> </w:t>
      </w:r>
      <w:r w:rsidR="00A9282B" w:rsidRPr="000F6B48">
        <w:rPr>
          <w:rFonts w:cs="Times New Roman"/>
        </w:rPr>
        <w:t xml:space="preserve">tasks and the </w:t>
      </w:r>
      <w:r w:rsidR="006012F5" w:rsidRPr="000F6B48">
        <w:rPr>
          <w:rFonts w:cs="Times New Roman"/>
        </w:rPr>
        <w:t>considerable</w:t>
      </w:r>
      <w:r w:rsidR="00A9282B" w:rsidRPr="000F6B48">
        <w:rPr>
          <w:rFonts w:cs="Times New Roman"/>
        </w:rPr>
        <w:t>, gendered burdens that they place on</w:t>
      </w:r>
      <w:r w:rsidR="00B832C5" w:rsidRPr="000F6B48">
        <w:rPr>
          <w:rFonts w:cs="Times New Roman"/>
        </w:rPr>
        <w:t xml:space="preserve"> mothers</w:t>
      </w:r>
      <w:r w:rsidR="00A9282B" w:rsidRPr="000F6B48">
        <w:rPr>
          <w:rFonts w:cs="Times New Roman"/>
        </w:rPr>
        <w:t xml:space="preserve">, </w:t>
      </w:r>
      <w:r w:rsidR="00723B68" w:rsidRPr="000F6B48">
        <w:rPr>
          <w:rFonts w:cs="Times New Roman"/>
        </w:rPr>
        <w:t xml:space="preserve">it </w:t>
      </w:r>
      <w:r w:rsidR="00BE3D67" w:rsidRPr="000F6B48">
        <w:rPr>
          <w:rFonts w:cs="Times New Roman"/>
        </w:rPr>
        <w:t>is no</w:t>
      </w:r>
      <w:r w:rsidR="006A1CC6">
        <w:rPr>
          <w:rFonts w:cs="Times New Roman"/>
        </w:rPr>
        <w:t xml:space="preserve">t </w:t>
      </w:r>
      <w:r w:rsidR="00C4351A" w:rsidRPr="000F6B48">
        <w:rPr>
          <w:rFonts w:cs="Times New Roman"/>
        </w:rPr>
        <w:t xml:space="preserve">so </w:t>
      </w:r>
      <w:r w:rsidR="00BE3D67" w:rsidRPr="000F6B48">
        <w:rPr>
          <w:rFonts w:cs="Times New Roman"/>
        </w:rPr>
        <w:t xml:space="preserve">clear that being </w:t>
      </w:r>
      <w:r w:rsidR="006F38AB" w:rsidRPr="000F6B48">
        <w:rPr>
          <w:rFonts w:cs="Times New Roman"/>
        </w:rPr>
        <w:t xml:space="preserve">bound </w:t>
      </w:r>
      <w:r w:rsidR="009E5E96" w:rsidRPr="000F6B48">
        <w:rPr>
          <w:rFonts w:cs="Times New Roman"/>
        </w:rPr>
        <w:t>to</w:t>
      </w:r>
      <w:r w:rsidR="000F2766" w:rsidRPr="000F6B48">
        <w:rPr>
          <w:rFonts w:cs="Times New Roman"/>
        </w:rPr>
        <w:t xml:space="preserve"> </w:t>
      </w:r>
      <w:r w:rsidR="00C4351A" w:rsidRPr="000F6B48">
        <w:rPr>
          <w:rFonts w:cs="Times New Roman"/>
        </w:rPr>
        <w:t>one’s grown child by th</w:t>
      </w:r>
      <w:r w:rsidR="00A9282B" w:rsidRPr="000F6B48">
        <w:rPr>
          <w:rFonts w:cs="Times New Roman"/>
        </w:rPr>
        <w:t>e</w:t>
      </w:r>
      <w:r w:rsidR="00457C82" w:rsidRPr="000F6B48">
        <w:rPr>
          <w:rFonts w:cs="Times New Roman"/>
        </w:rPr>
        <w:t xml:space="preserve"> </w:t>
      </w:r>
      <w:r w:rsidR="00C4351A" w:rsidRPr="000F6B48">
        <w:rPr>
          <w:rFonts w:cs="Times New Roman"/>
        </w:rPr>
        <w:t xml:space="preserve">obligation to </w:t>
      </w:r>
      <w:r w:rsidR="000F2766" w:rsidRPr="000F6B48">
        <w:rPr>
          <w:rFonts w:cs="Times New Roman"/>
        </w:rPr>
        <w:t>do these things for</w:t>
      </w:r>
      <w:r w:rsidR="009E5E96" w:rsidRPr="000F6B48">
        <w:rPr>
          <w:rFonts w:cs="Times New Roman"/>
        </w:rPr>
        <w:t xml:space="preserve"> </w:t>
      </w:r>
      <w:r w:rsidR="00C4351A" w:rsidRPr="000F6B48">
        <w:rPr>
          <w:rFonts w:cs="Times New Roman"/>
        </w:rPr>
        <w:t xml:space="preserve">them is </w:t>
      </w:r>
      <w:r w:rsidR="001F3957" w:rsidRPr="000F6B48">
        <w:rPr>
          <w:rFonts w:cs="Times New Roman"/>
        </w:rPr>
        <w:t>valuable for its own sake</w:t>
      </w:r>
      <w:r w:rsidR="00C4351A" w:rsidRPr="000F6B48">
        <w:rPr>
          <w:rFonts w:cs="Times New Roman"/>
        </w:rPr>
        <w:t>.  A</w:t>
      </w:r>
      <w:r w:rsidR="00723B68" w:rsidRPr="000F6B48">
        <w:rPr>
          <w:rFonts w:cs="Times New Roman"/>
        </w:rPr>
        <w:t xml:space="preserve">nd it seems </w:t>
      </w:r>
      <w:r w:rsidR="009114C0" w:rsidRPr="000F6B48">
        <w:rPr>
          <w:rFonts w:cs="Times New Roman"/>
        </w:rPr>
        <w:t xml:space="preserve">Italian </w:t>
      </w:r>
      <w:r w:rsidR="00723B68" w:rsidRPr="000F6B48">
        <w:rPr>
          <w:rFonts w:cs="Times New Roman"/>
        </w:rPr>
        <w:t>father</w:t>
      </w:r>
      <w:r w:rsidR="009114C0" w:rsidRPr="000F6B48">
        <w:rPr>
          <w:rFonts w:cs="Times New Roman"/>
        </w:rPr>
        <w:t>s</w:t>
      </w:r>
      <w:r w:rsidR="00F26977" w:rsidRPr="000F6B48">
        <w:rPr>
          <w:rFonts w:cs="Times New Roman"/>
        </w:rPr>
        <w:t xml:space="preserve"> get</w:t>
      </w:r>
      <w:r w:rsidR="00723B68" w:rsidRPr="000F6B48">
        <w:rPr>
          <w:rFonts w:cs="Times New Roman"/>
        </w:rPr>
        <w:t xml:space="preserve"> a bit of a free ride</w:t>
      </w:r>
      <w:r w:rsidR="00C4351A" w:rsidRPr="000F6B48">
        <w:rPr>
          <w:rFonts w:cs="Times New Roman"/>
        </w:rPr>
        <w:t>, satisfying</w:t>
      </w:r>
      <w:r w:rsidR="0008646C" w:rsidRPr="000F6B48">
        <w:rPr>
          <w:rFonts w:cs="Times New Roman"/>
        </w:rPr>
        <w:t xml:space="preserve"> </w:t>
      </w:r>
      <w:r w:rsidR="009114C0" w:rsidRPr="000F6B48">
        <w:rPr>
          <w:rFonts w:cs="Times New Roman"/>
        </w:rPr>
        <w:t>their</w:t>
      </w:r>
      <w:r w:rsidR="00723B68" w:rsidRPr="000F6B48">
        <w:rPr>
          <w:rFonts w:cs="Times New Roman"/>
        </w:rPr>
        <w:t xml:space="preserve"> deontic interest in being </w:t>
      </w:r>
      <w:r w:rsidR="00C4351A" w:rsidRPr="000F6B48">
        <w:rPr>
          <w:rFonts w:cs="Times New Roman"/>
        </w:rPr>
        <w:t xml:space="preserve">closely </w:t>
      </w:r>
      <w:r w:rsidR="00723B68" w:rsidRPr="000F6B48">
        <w:rPr>
          <w:rFonts w:cs="Times New Roman"/>
        </w:rPr>
        <w:t xml:space="preserve">bound to </w:t>
      </w:r>
      <w:r w:rsidR="009114C0" w:rsidRPr="000F6B48">
        <w:rPr>
          <w:rFonts w:cs="Times New Roman"/>
        </w:rPr>
        <w:t>their</w:t>
      </w:r>
      <w:r w:rsidR="00571230" w:rsidRPr="000F6B48">
        <w:rPr>
          <w:rFonts w:cs="Times New Roman"/>
        </w:rPr>
        <w:t xml:space="preserve"> </w:t>
      </w:r>
      <w:r w:rsidR="000F2766" w:rsidRPr="000F6B48">
        <w:rPr>
          <w:rFonts w:cs="Times New Roman"/>
        </w:rPr>
        <w:t>grown child</w:t>
      </w:r>
      <w:r w:rsidR="00C53195" w:rsidRPr="000F6B48">
        <w:rPr>
          <w:rFonts w:cs="Times New Roman"/>
        </w:rPr>
        <w:t>ren</w:t>
      </w:r>
      <w:r w:rsidR="000F2766" w:rsidRPr="000F6B48">
        <w:rPr>
          <w:rFonts w:cs="Times New Roman"/>
        </w:rPr>
        <w:t xml:space="preserve"> </w:t>
      </w:r>
      <w:r w:rsidR="00723B68" w:rsidRPr="000F6B48">
        <w:rPr>
          <w:rFonts w:cs="Times New Roman"/>
        </w:rPr>
        <w:t>while having to do none of the actual work</w:t>
      </w:r>
      <w:r w:rsidR="00CE1C6B">
        <w:rPr>
          <w:rFonts w:cs="Times New Roman"/>
        </w:rPr>
        <w:t xml:space="preserve"> . . . </w:t>
      </w:r>
      <w:r w:rsidR="00441346">
        <w:rPr>
          <w:rFonts w:cs="Times New Roman"/>
        </w:rPr>
        <w:t>.</w:t>
      </w:r>
    </w:p>
    <w:p w14:paraId="0292C328" w14:textId="77777777" w:rsidR="003248F0" w:rsidRDefault="00C4351A" w:rsidP="00EE0511">
      <w:pPr>
        <w:ind w:firstLine="720"/>
        <w:jc w:val="both"/>
        <w:rPr>
          <w:rFonts w:cs="Times New Roman"/>
        </w:rPr>
      </w:pPr>
      <w:r w:rsidRPr="000F6B48">
        <w:rPr>
          <w:rFonts w:cs="Times New Roman"/>
        </w:rPr>
        <w:t>Owens might reply that</w:t>
      </w:r>
      <w:r w:rsidR="00EB7358" w:rsidRPr="000F6B48">
        <w:rPr>
          <w:rFonts w:cs="Times New Roman"/>
        </w:rPr>
        <w:t xml:space="preserve"> </w:t>
      </w:r>
      <w:r w:rsidR="00157BE9" w:rsidRPr="000F6B48">
        <w:rPr>
          <w:rFonts w:cs="Times New Roman"/>
        </w:rPr>
        <w:t xml:space="preserve">my </w:t>
      </w:r>
      <w:r w:rsidR="00C53195" w:rsidRPr="000F6B48">
        <w:rPr>
          <w:rFonts w:cs="Times New Roman"/>
        </w:rPr>
        <w:t xml:space="preserve">analysis focuses on the wrong </w:t>
      </w:r>
      <w:r w:rsidR="00065119" w:rsidRPr="000F6B48">
        <w:rPr>
          <w:rFonts w:cs="Times New Roman"/>
        </w:rPr>
        <w:t>features</w:t>
      </w:r>
      <w:r w:rsidR="00C53195" w:rsidRPr="000F6B48">
        <w:rPr>
          <w:rFonts w:cs="Times New Roman"/>
        </w:rPr>
        <w:t xml:space="preserve"> of the obligation.  I</w:t>
      </w:r>
      <w:r w:rsidR="00EB7358" w:rsidRPr="000F6B48">
        <w:rPr>
          <w:rFonts w:cs="Times New Roman"/>
        </w:rPr>
        <w:t xml:space="preserve"> have </w:t>
      </w:r>
      <w:r w:rsidR="00C53195" w:rsidRPr="000F6B48">
        <w:rPr>
          <w:rFonts w:cs="Times New Roman"/>
        </w:rPr>
        <w:t>focus</w:t>
      </w:r>
      <w:r w:rsidR="00EB7358" w:rsidRPr="000F6B48">
        <w:rPr>
          <w:rFonts w:cs="Times New Roman"/>
        </w:rPr>
        <w:t>s</w:t>
      </w:r>
      <w:r w:rsidR="00C53195" w:rsidRPr="000F6B48">
        <w:rPr>
          <w:rFonts w:cs="Times New Roman"/>
        </w:rPr>
        <w:t>e</w:t>
      </w:r>
      <w:r w:rsidR="00EB7358" w:rsidRPr="000F6B48">
        <w:rPr>
          <w:rFonts w:cs="Times New Roman"/>
        </w:rPr>
        <w:t>d</w:t>
      </w:r>
      <w:r w:rsidR="00C53195" w:rsidRPr="000F6B48">
        <w:rPr>
          <w:rFonts w:cs="Times New Roman"/>
        </w:rPr>
        <w:t xml:space="preserve"> </w:t>
      </w:r>
      <w:r w:rsidR="00A9282B" w:rsidRPr="000F6B48">
        <w:rPr>
          <w:rFonts w:cs="Times New Roman"/>
        </w:rPr>
        <w:t xml:space="preserve">on </w:t>
      </w:r>
      <w:r w:rsidR="00F1795A" w:rsidRPr="000F6B48">
        <w:rPr>
          <w:rFonts w:cs="Times New Roman"/>
        </w:rPr>
        <w:t xml:space="preserve">the many things that </w:t>
      </w:r>
      <w:r w:rsidR="0013713F" w:rsidRPr="000F6B48">
        <w:rPr>
          <w:rFonts w:cs="Times New Roman"/>
        </w:rPr>
        <w:t>Italian mother</w:t>
      </w:r>
      <w:r w:rsidR="00B832C5" w:rsidRPr="000F6B48">
        <w:rPr>
          <w:rFonts w:cs="Times New Roman"/>
        </w:rPr>
        <w:t>s are</w:t>
      </w:r>
      <w:r w:rsidR="0013713F" w:rsidRPr="000F6B48">
        <w:rPr>
          <w:rFonts w:cs="Times New Roman"/>
        </w:rPr>
        <w:t xml:space="preserve"> obliged to do</w:t>
      </w:r>
      <w:r w:rsidR="00C53195" w:rsidRPr="000F6B48">
        <w:rPr>
          <w:rFonts w:cs="Times New Roman"/>
          <w:i/>
          <w:iCs/>
        </w:rPr>
        <w:t xml:space="preserve"> </w:t>
      </w:r>
      <w:r w:rsidR="00C53195" w:rsidRPr="000F6B48">
        <w:rPr>
          <w:rFonts w:cs="Times New Roman"/>
        </w:rPr>
        <w:t xml:space="preserve">and on the fact that </w:t>
      </w:r>
      <w:r w:rsidR="00B832C5" w:rsidRPr="000F6B48">
        <w:rPr>
          <w:rFonts w:cs="Times New Roman"/>
        </w:rPr>
        <w:t>they have</w:t>
      </w:r>
      <w:r w:rsidR="00C53195" w:rsidRPr="000F6B48">
        <w:rPr>
          <w:rFonts w:cs="Times New Roman"/>
        </w:rPr>
        <w:t xml:space="preserve"> to do all of th</w:t>
      </w:r>
      <w:r w:rsidR="00491C32" w:rsidRPr="000F6B48">
        <w:rPr>
          <w:rFonts w:cs="Times New Roman"/>
        </w:rPr>
        <w:t>is</w:t>
      </w:r>
      <w:r w:rsidR="00C53195" w:rsidRPr="000F6B48">
        <w:rPr>
          <w:rFonts w:cs="Times New Roman"/>
        </w:rPr>
        <w:t xml:space="preserve"> while</w:t>
      </w:r>
      <w:r w:rsidR="00B832C5" w:rsidRPr="000F6B48">
        <w:rPr>
          <w:rFonts w:cs="Times New Roman"/>
        </w:rPr>
        <w:t xml:space="preserve"> Italian fathers simply have to give their permission. </w:t>
      </w:r>
      <w:r w:rsidR="00C53195" w:rsidRPr="000F6B48">
        <w:rPr>
          <w:rFonts w:cs="Times New Roman"/>
        </w:rPr>
        <w:t xml:space="preserve"> </w:t>
      </w:r>
      <w:r w:rsidR="00EB7358" w:rsidRPr="000F6B48">
        <w:rPr>
          <w:rFonts w:cs="Times New Roman"/>
        </w:rPr>
        <w:t>But w</w:t>
      </w:r>
      <w:r w:rsidR="00CF2372" w:rsidRPr="000F6B48">
        <w:rPr>
          <w:rFonts w:cs="Times New Roman"/>
        </w:rPr>
        <w:t xml:space="preserve">hat </w:t>
      </w:r>
      <w:r w:rsidR="00C53195" w:rsidRPr="000F6B48">
        <w:rPr>
          <w:rFonts w:cs="Times New Roman"/>
        </w:rPr>
        <w:t xml:space="preserve">is of value </w:t>
      </w:r>
      <w:r w:rsidR="0021233F" w:rsidRPr="000F6B48">
        <w:rPr>
          <w:rFonts w:cs="Times New Roman"/>
        </w:rPr>
        <w:t>for its own sake</w:t>
      </w:r>
      <w:r w:rsidR="00CF2372" w:rsidRPr="000F6B48">
        <w:rPr>
          <w:rFonts w:cs="Times New Roman"/>
        </w:rPr>
        <w:t xml:space="preserve">, </w:t>
      </w:r>
      <w:r w:rsidR="00EB7358" w:rsidRPr="000F6B48">
        <w:rPr>
          <w:rFonts w:cs="Times New Roman"/>
        </w:rPr>
        <w:t xml:space="preserve">Owens </w:t>
      </w:r>
      <w:r w:rsidR="00441346">
        <w:rPr>
          <w:rFonts w:cs="Times New Roman"/>
        </w:rPr>
        <w:t xml:space="preserve">notes, </w:t>
      </w:r>
      <w:r w:rsidR="00C53195" w:rsidRPr="000F6B48">
        <w:rPr>
          <w:rFonts w:cs="Times New Roman"/>
        </w:rPr>
        <w:t>is not the doing of these</w:t>
      </w:r>
      <w:r w:rsidR="00157BE9" w:rsidRPr="000F6B48">
        <w:rPr>
          <w:rFonts w:cs="Times New Roman"/>
        </w:rPr>
        <w:t xml:space="preserve"> different </w:t>
      </w:r>
      <w:r w:rsidR="00C53195" w:rsidRPr="000F6B48">
        <w:rPr>
          <w:rFonts w:cs="Times New Roman"/>
        </w:rPr>
        <w:t xml:space="preserve">things but the </w:t>
      </w:r>
      <w:r w:rsidR="00C53195" w:rsidRPr="000F6B48">
        <w:rPr>
          <w:rFonts w:cs="Times New Roman"/>
          <w:i/>
          <w:iCs/>
        </w:rPr>
        <w:t xml:space="preserve">relationship </w:t>
      </w:r>
      <w:r w:rsidR="00C53195" w:rsidRPr="000F6B48">
        <w:rPr>
          <w:rFonts w:cs="Times New Roman"/>
        </w:rPr>
        <w:t xml:space="preserve">that </w:t>
      </w:r>
      <w:r w:rsidR="00157BE9" w:rsidRPr="000F6B48">
        <w:rPr>
          <w:rFonts w:cs="Times New Roman"/>
        </w:rPr>
        <w:t xml:space="preserve">being bound to do these things </w:t>
      </w:r>
      <w:r w:rsidR="00C53195" w:rsidRPr="000F6B48">
        <w:rPr>
          <w:rFonts w:cs="Times New Roman"/>
        </w:rPr>
        <w:t xml:space="preserve">makes possible between parents and children.  </w:t>
      </w:r>
    </w:p>
    <w:p w14:paraId="3E25B02C" w14:textId="4900B0AE" w:rsidR="001835B1" w:rsidRPr="000F6B48" w:rsidRDefault="00EB7358" w:rsidP="00BA3F18">
      <w:pPr>
        <w:jc w:val="both"/>
        <w:rPr>
          <w:rFonts w:cs="Times New Roman"/>
        </w:rPr>
      </w:pPr>
      <w:r w:rsidRPr="000F6B48">
        <w:rPr>
          <w:rFonts w:cs="Times New Roman"/>
        </w:rPr>
        <w:t>However</w:t>
      </w:r>
      <w:r w:rsidR="00783F84" w:rsidRPr="000F6B48">
        <w:rPr>
          <w:rFonts w:cs="Times New Roman"/>
        </w:rPr>
        <w:t xml:space="preserve">, </w:t>
      </w:r>
      <w:r w:rsidR="00BA3F18">
        <w:rPr>
          <w:rFonts w:cs="Times New Roman"/>
        </w:rPr>
        <w:t xml:space="preserve">it seems to me that here </w:t>
      </w:r>
      <w:r w:rsidR="00783F84" w:rsidRPr="000F6B48">
        <w:rPr>
          <w:rFonts w:cs="Times New Roman"/>
        </w:rPr>
        <w:t>Owens</w:t>
      </w:r>
      <w:r w:rsidR="00065119" w:rsidRPr="000F6B48">
        <w:rPr>
          <w:rFonts w:cs="Times New Roman"/>
        </w:rPr>
        <w:t>’ account</w:t>
      </w:r>
      <w:r w:rsidR="007F2468" w:rsidRPr="000F6B48">
        <w:rPr>
          <w:rFonts w:cs="Times New Roman"/>
        </w:rPr>
        <w:t xml:space="preserve"> </w:t>
      </w:r>
      <w:r w:rsidR="00783F84" w:rsidRPr="000F6B48">
        <w:rPr>
          <w:rFonts w:cs="Times New Roman"/>
        </w:rPr>
        <w:t>faces a dilemma.</w:t>
      </w:r>
      <w:r w:rsidRPr="000F6B48">
        <w:rPr>
          <w:rFonts w:cs="Times New Roman"/>
        </w:rPr>
        <w:t xml:space="preserve"> </w:t>
      </w:r>
      <w:r w:rsidR="00783F84" w:rsidRPr="000F6B48">
        <w:rPr>
          <w:rFonts w:cs="Times New Roman"/>
        </w:rPr>
        <w:t xml:space="preserve"> E</w:t>
      </w:r>
      <w:r w:rsidRPr="000F6B48">
        <w:rPr>
          <w:rFonts w:cs="Times New Roman"/>
        </w:rPr>
        <w:t xml:space="preserve">ither </w:t>
      </w:r>
      <w:r w:rsidR="00CF2372" w:rsidRPr="000F6B48">
        <w:rPr>
          <w:rFonts w:cs="Times New Roman"/>
        </w:rPr>
        <w:t>th</w:t>
      </w:r>
      <w:r w:rsidR="00783F84" w:rsidRPr="000F6B48">
        <w:rPr>
          <w:rFonts w:cs="Times New Roman"/>
        </w:rPr>
        <w:t xml:space="preserve">e Italian parents’ </w:t>
      </w:r>
      <w:r w:rsidR="00CF2372" w:rsidRPr="000F6B48">
        <w:rPr>
          <w:rFonts w:cs="Times New Roman"/>
        </w:rPr>
        <w:t xml:space="preserve">obligation is </w:t>
      </w:r>
      <w:r w:rsidR="00B832C5" w:rsidRPr="000F6B48">
        <w:rPr>
          <w:rFonts w:cs="Times New Roman"/>
        </w:rPr>
        <w:t>just</w:t>
      </w:r>
      <w:r w:rsidR="001835B1" w:rsidRPr="000F6B48">
        <w:rPr>
          <w:rFonts w:cs="Times New Roman"/>
        </w:rPr>
        <w:t xml:space="preserve"> instrumentally valuable in producing </w:t>
      </w:r>
      <w:r w:rsidRPr="000F6B48">
        <w:rPr>
          <w:rFonts w:cs="Times New Roman"/>
        </w:rPr>
        <w:t xml:space="preserve">something </w:t>
      </w:r>
      <w:r w:rsidR="00783F84" w:rsidRPr="000F6B48">
        <w:rPr>
          <w:rFonts w:cs="Times New Roman"/>
        </w:rPr>
        <w:t xml:space="preserve">else that is itself of value as an end in itself –namely, </w:t>
      </w:r>
      <w:r w:rsidR="001835B1" w:rsidRPr="000F6B48">
        <w:rPr>
          <w:rFonts w:cs="Times New Roman"/>
        </w:rPr>
        <w:t>a</w:t>
      </w:r>
      <w:r w:rsidR="00065119" w:rsidRPr="000F6B48">
        <w:rPr>
          <w:rFonts w:cs="Times New Roman"/>
        </w:rPr>
        <w:t xml:space="preserve">n especially </w:t>
      </w:r>
      <w:r w:rsidR="001835B1" w:rsidRPr="000F6B48">
        <w:rPr>
          <w:rFonts w:cs="Times New Roman"/>
        </w:rPr>
        <w:t>close relationship between parent and child</w:t>
      </w:r>
      <w:r w:rsidRPr="000F6B48">
        <w:rPr>
          <w:rFonts w:cs="Times New Roman"/>
        </w:rPr>
        <w:t>—or</w:t>
      </w:r>
      <w:r w:rsidR="00783F84" w:rsidRPr="000F6B48">
        <w:rPr>
          <w:rFonts w:cs="Times New Roman"/>
        </w:rPr>
        <w:t xml:space="preserve"> the Italian parents’ obligation is partly constitutive of that close relationship. </w:t>
      </w:r>
      <w:r w:rsidR="00157BE9" w:rsidRPr="000F6B48">
        <w:rPr>
          <w:rFonts w:cs="Times New Roman"/>
        </w:rPr>
        <w:t xml:space="preserve"> </w:t>
      </w:r>
      <w:r w:rsidR="00783F84" w:rsidRPr="000F6B48">
        <w:rPr>
          <w:rFonts w:cs="Times New Roman"/>
        </w:rPr>
        <w:t xml:space="preserve">If </w:t>
      </w:r>
      <w:r w:rsidR="00B832C5" w:rsidRPr="000F6B48">
        <w:rPr>
          <w:rFonts w:cs="Times New Roman"/>
        </w:rPr>
        <w:t>the obligation is just</w:t>
      </w:r>
      <w:r w:rsidR="00783F84" w:rsidRPr="000F6B48">
        <w:rPr>
          <w:rFonts w:cs="Times New Roman"/>
        </w:rPr>
        <w:t xml:space="preserve"> instrumentally valuable, then it does seem </w:t>
      </w:r>
      <w:r w:rsidR="001835B1" w:rsidRPr="000F6B48">
        <w:rPr>
          <w:rFonts w:cs="Times New Roman"/>
        </w:rPr>
        <w:t>quite plausible to think of the relationship as valuable for its own sake</w:t>
      </w:r>
      <w:r w:rsidR="007F2468" w:rsidRPr="000F6B48">
        <w:rPr>
          <w:rFonts w:cs="Times New Roman"/>
        </w:rPr>
        <w:t xml:space="preserve">; </w:t>
      </w:r>
      <w:r w:rsidR="001835B1" w:rsidRPr="000F6B48">
        <w:rPr>
          <w:rFonts w:cs="Times New Roman"/>
        </w:rPr>
        <w:t xml:space="preserve">but the obligation is something separate from it and </w:t>
      </w:r>
      <w:r w:rsidR="00745146" w:rsidRPr="000F6B48">
        <w:rPr>
          <w:rFonts w:cs="Times New Roman"/>
        </w:rPr>
        <w:t xml:space="preserve">it is not </w:t>
      </w:r>
      <w:r w:rsidR="003248F0">
        <w:rPr>
          <w:rFonts w:cs="Times New Roman"/>
        </w:rPr>
        <w:t xml:space="preserve">clear </w:t>
      </w:r>
      <w:r w:rsidR="001835B1" w:rsidRPr="000F6B48">
        <w:rPr>
          <w:rFonts w:cs="Times New Roman"/>
        </w:rPr>
        <w:t>that</w:t>
      </w:r>
      <w:r w:rsidRPr="000F6B48">
        <w:rPr>
          <w:rFonts w:cs="Times New Roman"/>
        </w:rPr>
        <w:t xml:space="preserve"> </w:t>
      </w:r>
      <w:r w:rsidR="00CF0EFE" w:rsidRPr="000F6B48">
        <w:rPr>
          <w:rFonts w:cs="Times New Roman"/>
        </w:rPr>
        <w:t xml:space="preserve">being bound by </w:t>
      </w:r>
      <w:r w:rsidRPr="000F6B48">
        <w:rPr>
          <w:rFonts w:cs="Times New Roman"/>
        </w:rPr>
        <w:t>th</w:t>
      </w:r>
      <w:r w:rsidR="00065119" w:rsidRPr="000F6B48">
        <w:rPr>
          <w:rFonts w:cs="Times New Roman"/>
        </w:rPr>
        <w:t xml:space="preserve">is </w:t>
      </w:r>
      <w:r w:rsidRPr="000F6B48">
        <w:rPr>
          <w:rFonts w:cs="Times New Roman"/>
        </w:rPr>
        <w:t xml:space="preserve">obligation </w:t>
      </w:r>
      <w:r w:rsidR="001835B1" w:rsidRPr="00B82811">
        <w:rPr>
          <w:rFonts w:cs="Times New Roman"/>
          <w:i/>
          <w:iCs/>
        </w:rPr>
        <w:t xml:space="preserve">is </w:t>
      </w:r>
      <w:r w:rsidR="00745146" w:rsidRPr="000F6B48">
        <w:rPr>
          <w:rFonts w:cs="Times New Roman"/>
          <w:i/>
          <w:iCs/>
        </w:rPr>
        <w:t>itself</w:t>
      </w:r>
      <w:r w:rsidR="00745146" w:rsidRPr="000F6B48">
        <w:rPr>
          <w:rFonts w:cs="Times New Roman"/>
        </w:rPr>
        <w:t xml:space="preserve"> </w:t>
      </w:r>
      <w:r w:rsidR="001835B1" w:rsidRPr="000F6B48">
        <w:rPr>
          <w:rFonts w:cs="Times New Roman"/>
        </w:rPr>
        <w:lastRenderedPageBreak/>
        <w:t>valuable for its own sak</w:t>
      </w:r>
      <w:r w:rsidRPr="000F6B48">
        <w:rPr>
          <w:rFonts w:cs="Times New Roman"/>
        </w:rPr>
        <w:t xml:space="preserve">e.  </w:t>
      </w:r>
      <w:r w:rsidR="00783F84" w:rsidRPr="000F6B48">
        <w:rPr>
          <w:rFonts w:cs="Times New Roman"/>
        </w:rPr>
        <w:t xml:space="preserve">Alternatively, if </w:t>
      </w:r>
      <w:r w:rsidR="00CF0EFE" w:rsidRPr="000F6B48">
        <w:rPr>
          <w:rFonts w:cs="Times New Roman"/>
        </w:rPr>
        <w:t xml:space="preserve">being bound by </w:t>
      </w:r>
      <w:r w:rsidR="00783F84" w:rsidRPr="000F6B48">
        <w:rPr>
          <w:rFonts w:cs="Times New Roman"/>
        </w:rPr>
        <w:t>th</w:t>
      </w:r>
      <w:r w:rsidR="007F2468" w:rsidRPr="000F6B48">
        <w:rPr>
          <w:rFonts w:cs="Times New Roman"/>
        </w:rPr>
        <w:t>is</w:t>
      </w:r>
      <w:r w:rsidR="00783F84" w:rsidRPr="000F6B48">
        <w:rPr>
          <w:rFonts w:cs="Times New Roman"/>
        </w:rPr>
        <w:t xml:space="preserve"> obligation </w:t>
      </w:r>
      <w:r w:rsidR="001835B1" w:rsidRPr="000F6B48">
        <w:rPr>
          <w:rFonts w:cs="Times New Roman"/>
        </w:rPr>
        <w:t>is partly constitutive of the parent-child relationship</w:t>
      </w:r>
      <w:r w:rsidR="00783F84" w:rsidRPr="000F6B48">
        <w:rPr>
          <w:rFonts w:cs="Times New Roman"/>
        </w:rPr>
        <w:t xml:space="preserve">, then, given </w:t>
      </w:r>
      <w:r w:rsidR="007F2468" w:rsidRPr="000F6B48">
        <w:rPr>
          <w:rFonts w:cs="Times New Roman"/>
        </w:rPr>
        <w:t xml:space="preserve">the </w:t>
      </w:r>
      <w:r w:rsidR="00783F84" w:rsidRPr="000F6B48">
        <w:rPr>
          <w:rFonts w:cs="Times New Roman"/>
        </w:rPr>
        <w:t>troubling features</w:t>
      </w:r>
      <w:r w:rsidR="007F2468" w:rsidRPr="000F6B48">
        <w:rPr>
          <w:rFonts w:cs="Times New Roman"/>
        </w:rPr>
        <w:t xml:space="preserve"> of this obligation</w:t>
      </w:r>
      <w:r w:rsidR="00441346">
        <w:rPr>
          <w:rFonts w:cs="Times New Roman"/>
        </w:rPr>
        <w:t>, at least for Italian mothers</w:t>
      </w:r>
      <w:r w:rsidR="00783F84" w:rsidRPr="000F6B48">
        <w:rPr>
          <w:rFonts w:cs="Times New Roman"/>
        </w:rPr>
        <w:t xml:space="preserve">, </w:t>
      </w:r>
      <w:r w:rsidRPr="000F6B48">
        <w:rPr>
          <w:rFonts w:cs="Times New Roman"/>
        </w:rPr>
        <w:t xml:space="preserve">I think we might </w:t>
      </w:r>
      <w:r w:rsidR="001835B1" w:rsidRPr="000F6B48">
        <w:rPr>
          <w:rFonts w:cs="Times New Roman"/>
        </w:rPr>
        <w:t>question whether th</w:t>
      </w:r>
      <w:r w:rsidR="00CC0092" w:rsidRPr="000F6B48">
        <w:rPr>
          <w:rFonts w:cs="Times New Roman"/>
        </w:rPr>
        <w:t xml:space="preserve">is </w:t>
      </w:r>
      <w:r w:rsidR="00CF0EFE" w:rsidRPr="000F6B48">
        <w:rPr>
          <w:rFonts w:cs="Times New Roman"/>
        </w:rPr>
        <w:t xml:space="preserve">particular </w:t>
      </w:r>
      <w:r w:rsidR="00CC0092" w:rsidRPr="000F6B48">
        <w:rPr>
          <w:rFonts w:cs="Times New Roman"/>
        </w:rPr>
        <w:t xml:space="preserve">kind of </w:t>
      </w:r>
      <w:r w:rsidR="00B14329" w:rsidRPr="000F6B48">
        <w:rPr>
          <w:rFonts w:cs="Times New Roman"/>
        </w:rPr>
        <w:t xml:space="preserve">parent-child </w:t>
      </w:r>
      <w:r w:rsidR="001835B1" w:rsidRPr="000F6B48">
        <w:rPr>
          <w:rFonts w:cs="Times New Roman"/>
        </w:rPr>
        <w:t>relationship really is valu</w:t>
      </w:r>
      <w:r w:rsidR="00745146" w:rsidRPr="000F6B48">
        <w:rPr>
          <w:rFonts w:cs="Times New Roman"/>
        </w:rPr>
        <w:t>able</w:t>
      </w:r>
      <w:r w:rsidR="001835B1" w:rsidRPr="000F6B48">
        <w:rPr>
          <w:rFonts w:cs="Times New Roman"/>
        </w:rPr>
        <w:t xml:space="preserve"> for its own sake.</w:t>
      </w:r>
      <w:r w:rsidR="002D6C08" w:rsidRPr="000F6B48">
        <w:rPr>
          <w:rStyle w:val="FootnoteReference"/>
          <w:rFonts w:cs="Times New Roman"/>
        </w:rPr>
        <w:footnoteReference w:id="34"/>
      </w:r>
      <w:r w:rsidR="001835B1" w:rsidRPr="000F6B48">
        <w:rPr>
          <w:rFonts w:cs="Times New Roman"/>
        </w:rPr>
        <w:t xml:space="preserve"> </w:t>
      </w:r>
      <w:r w:rsidR="00B14329" w:rsidRPr="000F6B48">
        <w:rPr>
          <w:rFonts w:cs="Times New Roman"/>
        </w:rPr>
        <w:t xml:space="preserve">So, once again, we seem unable to conclude that </w:t>
      </w:r>
      <w:r w:rsidR="00745146" w:rsidRPr="000F6B48">
        <w:rPr>
          <w:rFonts w:cs="Times New Roman"/>
        </w:rPr>
        <w:t>being bound by this obligation is valuable for its own sake.</w:t>
      </w:r>
    </w:p>
    <w:p w14:paraId="5B935077" w14:textId="4CAB4B34" w:rsidR="003F048E" w:rsidRDefault="00745146" w:rsidP="003F048E">
      <w:pPr>
        <w:ind w:firstLine="720"/>
        <w:jc w:val="both"/>
        <w:rPr>
          <w:rFonts w:cs="Times New Roman"/>
        </w:rPr>
      </w:pPr>
      <w:r w:rsidRPr="000F6B48">
        <w:rPr>
          <w:rFonts w:cs="Times New Roman"/>
        </w:rPr>
        <w:t>But perhaps t</w:t>
      </w:r>
      <w:r w:rsidR="00174FDB" w:rsidRPr="000F6B48">
        <w:rPr>
          <w:rFonts w:cs="Times New Roman"/>
        </w:rPr>
        <w:t>h</w:t>
      </w:r>
      <w:r w:rsidR="002D6C08" w:rsidRPr="000F6B48">
        <w:rPr>
          <w:rFonts w:cs="Times New Roman"/>
        </w:rPr>
        <w:t xml:space="preserve">e problem lies with </w:t>
      </w:r>
      <w:r w:rsidR="00B82811">
        <w:rPr>
          <w:rFonts w:cs="Times New Roman"/>
        </w:rPr>
        <w:t xml:space="preserve">the way in which I have elaborated </w:t>
      </w:r>
      <w:r w:rsidR="002D6C08" w:rsidRPr="000F6B48">
        <w:rPr>
          <w:rFonts w:cs="Times New Roman"/>
        </w:rPr>
        <w:t>this example,</w:t>
      </w:r>
      <w:r w:rsidR="00441346">
        <w:rPr>
          <w:rFonts w:cs="Times New Roman"/>
        </w:rPr>
        <w:t xml:space="preserve"> </w:t>
      </w:r>
      <w:r w:rsidR="00B82811">
        <w:rPr>
          <w:rFonts w:cs="Times New Roman"/>
        </w:rPr>
        <w:t xml:space="preserve">and we </w:t>
      </w:r>
      <w:r w:rsidR="00441346">
        <w:rPr>
          <w:rFonts w:cs="Times New Roman"/>
        </w:rPr>
        <w:t xml:space="preserve">should just </w:t>
      </w:r>
      <w:r w:rsidR="002D6C08" w:rsidRPr="000F6B48">
        <w:rPr>
          <w:rFonts w:cs="Times New Roman"/>
        </w:rPr>
        <w:t>locate a</w:t>
      </w:r>
      <w:r w:rsidR="003248F0">
        <w:rPr>
          <w:rFonts w:cs="Times New Roman"/>
        </w:rPr>
        <w:t xml:space="preserve"> different</w:t>
      </w:r>
      <w:r w:rsidR="00BA3F18">
        <w:rPr>
          <w:rFonts w:cs="Times New Roman"/>
        </w:rPr>
        <w:t xml:space="preserve"> one</w:t>
      </w:r>
      <w:r w:rsidR="002D6C08" w:rsidRPr="000F6B48">
        <w:rPr>
          <w:rFonts w:cs="Times New Roman"/>
        </w:rPr>
        <w:t xml:space="preserve">.  </w:t>
      </w:r>
      <w:r w:rsidR="00C7689A" w:rsidRPr="000F6B48">
        <w:rPr>
          <w:rFonts w:cs="Times New Roman"/>
        </w:rPr>
        <w:t>Many parental obligations do seem to be a constitutive part of</w:t>
      </w:r>
      <w:r w:rsidR="00B832C5" w:rsidRPr="000F6B48">
        <w:rPr>
          <w:rFonts w:cs="Times New Roman"/>
        </w:rPr>
        <w:t xml:space="preserve"> the</w:t>
      </w:r>
      <w:r w:rsidR="00C7689A" w:rsidRPr="000F6B48">
        <w:rPr>
          <w:rFonts w:cs="Times New Roman"/>
        </w:rPr>
        <w:t xml:space="preserve"> very special, close relationships between parents and children that they make possible</w:t>
      </w:r>
      <w:r w:rsidR="00B14329" w:rsidRPr="000F6B48">
        <w:rPr>
          <w:rFonts w:cs="Times New Roman"/>
        </w:rPr>
        <w:t xml:space="preserve">, and do seem to be of value for their own sake.  </w:t>
      </w:r>
      <w:r w:rsidR="00C7689A" w:rsidRPr="000F6B48">
        <w:rPr>
          <w:rFonts w:cs="Times New Roman"/>
        </w:rPr>
        <w:t>It is unclear</w:t>
      </w:r>
      <w:r w:rsidR="00441346">
        <w:rPr>
          <w:rFonts w:cs="Times New Roman"/>
        </w:rPr>
        <w:t xml:space="preserve"> to me</w:t>
      </w:r>
      <w:r w:rsidR="00C7689A" w:rsidRPr="000F6B48">
        <w:rPr>
          <w:rFonts w:cs="Times New Roman"/>
        </w:rPr>
        <w:t xml:space="preserve">, however, </w:t>
      </w:r>
      <w:r w:rsidR="00B14329" w:rsidRPr="000F6B48">
        <w:rPr>
          <w:rFonts w:cs="Times New Roman"/>
        </w:rPr>
        <w:t xml:space="preserve">just </w:t>
      </w:r>
      <w:r w:rsidR="00C7689A" w:rsidRPr="000F6B48">
        <w:rPr>
          <w:rFonts w:cs="Times New Roman"/>
        </w:rPr>
        <w:t xml:space="preserve">how many of these obligations are conventional ones.  The most intuitively obvious candidates </w:t>
      </w:r>
      <w:r w:rsidR="00CF0EFE" w:rsidRPr="000F6B48">
        <w:rPr>
          <w:rFonts w:cs="Times New Roman"/>
        </w:rPr>
        <w:t xml:space="preserve">for </w:t>
      </w:r>
      <w:r w:rsidR="00CD7CBB" w:rsidRPr="000F6B48">
        <w:rPr>
          <w:rFonts w:cs="Times New Roman"/>
        </w:rPr>
        <w:t xml:space="preserve">the kind of </w:t>
      </w:r>
      <w:r w:rsidRPr="000F6B48">
        <w:rPr>
          <w:rFonts w:cs="Times New Roman"/>
        </w:rPr>
        <w:t xml:space="preserve">parent-child </w:t>
      </w:r>
      <w:r w:rsidR="00CF0EFE" w:rsidRPr="000F6B48">
        <w:rPr>
          <w:rFonts w:cs="Times New Roman"/>
        </w:rPr>
        <w:t>obligation</w:t>
      </w:r>
      <w:r w:rsidR="007553E9">
        <w:rPr>
          <w:rFonts w:cs="Times New Roman"/>
        </w:rPr>
        <w:t>s</w:t>
      </w:r>
      <w:r w:rsidR="00CF0EFE" w:rsidRPr="000F6B48">
        <w:rPr>
          <w:rFonts w:cs="Times New Roman"/>
        </w:rPr>
        <w:t xml:space="preserve"> </w:t>
      </w:r>
      <w:r w:rsidRPr="000F6B48">
        <w:rPr>
          <w:rFonts w:cs="Times New Roman"/>
        </w:rPr>
        <w:t xml:space="preserve">that </w:t>
      </w:r>
      <w:r w:rsidR="00B832C5" w:rsidRPr="000F6B48">
        <w:rPr>
          <w:rFonts w:cs="Times New Roman"/>
        </w:rPr>
        <w:t>it is valu</w:t>
      </w:r>
      <w:r w:rsidR="00945DCA" w:rsidRPr="000F6B48">
        <w:rPr>
          <w:rFonts w:cs="Times New Roman"/>
        </w:rPr>
        <w:t>ab</w:t>
      </w:r>
      <w:r w:rsidR="00B832C5" w:rsidRPr="000F6B48">
        <w:rPr>
          <w:rFonts w:cs="Times New Roman"/>
        </w:rPr>
        <w:t xml:space="preserve">le to be bound by for their own sake </w:t>
      </w:r>
      <w:r w:rsidRPr="000F6B48">
        <w:rPr>
          <w:rFonts w:cs="Times New Roman"/>
        </w:rPr>
        <w:t>are our</w:t>
      </w:r>
      <w:r w:rsidR="00C7689A" w:rsidRPr="000F6B48">
        <w:rPr>
          <w:rFonts w:cs="Times New Roman"/>
        </w:rPr>
        <w:t xml:space="preserve"> obligations to take care of our </w:t>
      </w:r>
      <w:r w:rsidR="003D7631" w:rsidRPr="000F6B48">
        <w:rPr>
          <w:rFonts w:cs="Times New Roman"/>
        </w:rPr>
        <w:t xml:space="preserve">young </w:t>
      </w:r>
      <w:r w:rsidR="00C7689A" w:rsidRPr="000F6B48">
        <w:rPr>
          <w:rFonts w:cs="Times New Roman"/>
        </w:rPr>
        <w:t>children</w:t>
      </w:r>
      <w:r w:rsidR="003D7631" w:rsidRPr="000F6B48">
        <w:rPr>
          <w:rFonts w:cs="Times New Roman"/>
        </w:rPr>
        <w:t xml:space="preserve"> and</w:t>
      </w:r>
      <w:r w:rsidR="00C7689A" w:rsidRPr="000F6B48">
        <w:rPr>
          <w:rFonts w:cs="Times New Roman"/>
        </w:rPr>
        <w:t xml:space="preserve"> to </w:t>
      </w:r>
      <w:r w:rsidR="003D7631" w:rsidRPr="000F6B48">
        <w:rPr>
          <w:rFonts w:cs="Times New Roman"/>
        </w:rPr>
        <w:t xml:space="preserve">love </w:t>
      </w:r>
      <w:r w:rsidR="00B82811">
        <w:rPr>
          <w:rFonts w:cs="Times New Roman"/>
        </w:rPr>
        <w:t xml:space="preserve">all </w:t>
      </w:r>
      <w:r w:rsidR="00362F1B" w:rsidRPr="000F6B48">
        <w:rPr>
          <w:rFonts w:cs="Times New Roman"/>
        </w:rPr>
        <w:t>our children</w:t>
      </w:r>
      <w:r w:rsidR="003D7631" w:rsidRPr="000F6B48">
        <w:rPr>
          <w:rFonts w:cs="Times New Roman"/>
        </w:rPr>
        <w:t xml:space="preserve"> unconditionally.  But</w:t>
      </w:r>
      <w:r w:rsidR="00B832C5" w:rsidRPr="000F6B48">
        <w:rPr>
          <w:rFonts w:cs="Times New Roman"/>
        </w:rPr>
        <w:t xml:space="preserve"> </w:t>
      </w:r>
      <w:r w:rsidR="003D7631" w:rsidRPr="000F6B48">
        <w:rPr>
          <w:rFonts w:cs="Times New Roman"/>
        </w:rPr>
        <w:t>these obligations</w:t>
      </w:r>
      <w:r w:rsidRPr="000F6B48">
        <w:rPr>
          <w:rFonts w:cs="Times New Roman"/>
        </w:rPr>
        <w:t xml:space="preserve"> </w:t>
      </w:r>
      <w:r w:rsidR="00B14329" w:rsidRPr="000F6B48">
        <w:rPr>
          <w:rFonts w:cs="Times New Roman"/>
        </w:rPr>
        <w:t xml:space="preserve">are not </w:t>
      </w:r>
      <w:r w:rsidR="003D7631" w:rsidRPr="000F6B48">
        <w:rPr>
          <w:rFonts w:cs="Times New Roman"/>
        </w:rPr>
        <w:t>imposed by convention</w:t>
      </w:r>
      <w:r w:rsidR="00000777" w:rsidRPr="000F6B48">
        <w:rPr>
          <w:rFonts w:cs="Times New Roman"/>
        </w:rPr>
        <w:t>; a</w:t>
      </w:r>
      <w:r w:rsidR="00B832C5" w:rsidRPr="000F6B48">
        <w:rPr>
          <w:rFonts w:cs="Times New Roman"/>
        </w:rPr>
        <w:t xml:space="preserve">nd indeed, Owens </w:t>
      </w:r>
      <w:r w:rsidR="00B14329" w:rsidRPr="000F6B48">
        <w:rPr>
          <w:rFonts w:cs="Times New Roman"/>
        </w:rPr>
        <w:t xml:space="preserve">himself </w:t>
      </w:r>
      <w:r w:rsidR="00B832C5" w:rsidRPr="000F6B48">
        <w:rPr>
          <w:rFonts w:cs="Times New Roman"/>
        </w:rPr>
        <w:t xml:space="preserve">seems to regard them as </w:t>
      </w:r>
      <w:r w:rsidR="005D4B15" w:rsidRPr="000F6B48">
        <w:rPr>
          <w:rFonts w:cs="Times New Roman"/>
        </w:rPr>
        <w:t xml:space="preserve">non-conventional, </w:t>
      </w:r>
      <w:r w:rsidR="00B832C5" w:rsidRPr="000F6B48">
        <w:rPr>
          <w:rFonts w:cs="Times New Roman"/>
        </w:rPr>
        <w:t xml:space="preserve">and as </w:t>
      </w:r>
      <w:r w:rsidR="00945DCA" w:rsidRPr="000F6B48">
        <w:rPr>
          <w:rFonts w:cs="Times New Roman"/>
        </w:rPr>
        <w:t>having a different normative sourc</w:t>
      </w:r>
      <w:r w:rsidR="005D4B15" w:rsidRPr="000F6B48">
        <w:rPr>
          <w:rFonts w:cs="Times New Roman"/>
        </w:rPr>
        <w:t>e</w:t>
      </w:r>
      <w:r w:rsidR="00945DCA" w:rsidRPr="000F6B48">
        <w:rPr>
          <w:rFonts w:cs="Times New Roman"/>
        </w:rPr>
        <w:t xml:space="preserve">.  Moreover, it seems to me that many of the role obligations that an outsider might </w:t>
      </w:r>
      <w:r w:rsidR="00B94AF4" w:rsidRPr="000F6B48">
        <w:rPr>
          <w:rFonts w:cs="Times New Roman"/>
        </w:rPr>
        <w:t xml:space="preserve">initially think of as conventional are </w:t>
      </w:r>
      <w:r w:rsidR="00441346">
        <w:rPr>
          <w:rFonts w:cs="Times New Roman"/>
        </w:rPr>
        <w:t xml:space="preserve">often </w:t>
      </w:r>
      <w:r w:rsidR="00B94AF4" w:rsidRPr="000F6B48">
        <w:rPr>
          <w:rFonts w:cs="Times New Roman"/>
        </w:rPr>
        <w:t xml:space="preserve">regarded by the bearers of that obligation as </w:t>
      </w:r>
      <w:r w:rsidR="006012F5" w:rsidRPr="000F6B48">
        <w:rPr>
          <w:rFonts w:cs="Times New Roman"/>
        </w:rPr>
        <w:t xml:space="preserve">moral obligations </w:t>
      </w:r>
      <w:r w:rsidR="0096014A" w:rsidRPr="000F6B48">
        <w:rPr>
          <w:rFonts w:cs="Times New Roman"/>
        </w:rPr>
        <w:t xml:space="preserve">deriving from the needs or the situation </w:t>
      </w:r>
      <w:r w:rsidR="00B94AF4" w:rsidRPr="000F6B48">
        <w:rPr>
          <w:rFonts w:cs="Times New Roman"/>
        </w:rPr>
        <w:t xml:space="preserve">of those to whom the obligation is owed.  This seems to me true, for instance, of Owens’ </w:t>
      </w:r>
      <w:r w:rsidR="00B14329" w:rsidRPr="000F6B48">
        <w:rPr>
          <w:rFonts w:cs="Times New Roman"/>
        </w:rPr>
        <w:t xml:space="preserve">own </w:t>
      </w:r>
      <w:r w:rsidR="00B94AF4" w:rsidRPr="000F6B48">
        <w:rPr>
          <w:rFonts w:cs="Times New Roman"/>
        </w:rPr>
        <w:t>example of the Italian</w:t>
      </w:r>
      <w:r w:rsidR="00441346">
        <w:rPr>
          <w:rFonts w:cs="Times New Roman"/>
        </w:rPr>
        <w:t xml:space="preserve"> parents</w:t>
      </w:r>
      <w:r w:rsidR="00E25372">
        <w:rPr>
          <w:rFonts w:cs="Times New Roman"/>
        </w:rPr>
        <w:t>’ obligation</w:t>
      </w:r>
      <w:r w:rsidR="00441346">
        <w:rPr>
          <w:rFonts w:cs="Times New Roman"/>
        </w:rPr>
        <w:t>.</w:t>
      </w:r>
      <w:r w:rsidR="00B94AF4" w:rsidRPr="000F6B48">
        <w:rPr>
          <w:rFonts w:cs="Times New Roman"/>
        </w:rPr>
        <w:t xml:space="preserve">  I </w:t>
      </w:r>
      <w:r w:rsidR="00E25372">
        <w:rPr>
          <w:rFonts w:cs="Times New Roman"/>
        </w:rPr>
        <w:t xml:space="preserve">suspect that </w:t>
      </w:r>
      <w:r w:rsidR="0096014A" w:rsidRPr="000F6B48">
        <w:rPr>
          <w:rFonts w:cs="Times New Roman"/>
        </w:rPr>
        <w:t>most</w:t>
      </w:r>
      <w:r w:rsidR="00B94AF4" w:rsidRPr="000F6B48">
        <w:rPr>
          <w:rFonts w:cs="Times New Roman"/>
        </w:rPr>
        <w:t xml:space="preserve"> </w:t>
      </w:r>
      <w:r w:rsidR="00B14329" w:rsidRPr="000F6B48">
        <w:rPr>
          <w:rFonts w:cs="Times New Roman"/>
        </w:rPr>
        <w:t xml:space="preserve">of the </w:t>
      </w:r>
      <w:r w:rsidR="00B94AF4" w:rsidRPr="000F6B48">
        <w:rPr>
          <w:rFonts w:cs="Times New Roman"/>
        </w:rPr>
        <w:t xml:space="preserve">real Italian parents who feel </w:t>
      </w:r>
      <w:r w:rsidR="00E25372">
        <w:rPr>
          <w:rFonts w:cs="Times New Roman"/>
        </w:rPr>
        <w:t>obliged to allow their grown children to live in their homes until marriage</w:t>
      </w:r>
      <w:r w:rsidR="00AE7FA7">
        <w:rPr>
          <w:rFonts w:cs="Times New Roman"/>
        </w:rPr>
        <w:t xml:space="preserve"> </w:t>
      </w:r>
      <w:r w:rsidR="00E25372">
        <w:rPr>
          <w:rFonts w:cs="Times New Roman"/>
        </w:rPr>
        <w:t xml:space="preserve">regard this </w:t>
      </w:r>
      <w:r w:rsidR="00AE7FA7">
        <w:rPr>
          <w:rFonts w:cs="Times New Roman"/>
        </w:rPr>
        <w:t xml:space="preserve">not as a convention but as </w:t>
      </w:r>
      <w:r w:rsidR="00B94AF4" w:rsidRPr="000F6B48">
        <w:rPr>
          <w:rFonts w:cs="Times New Roman"/>
        </w:rPr>
        <w:t xml:space="preserve">a </w:t>
      </w:r>
      <w:r w:rsidR="00E25372">
        <w:rPr>
          <w:rFonts w:cs="Times New Roman"/>
        </w:rPr>
        <w:t xml:space="preserve">genuine </w:t>
      </w:r>
      <w:r w:rsidR="00B94AF4" w:rsidRPr="000F6B48">
        <w:rPr>
          <w:rFonts w:cs="Times New Roman"/>
        </w:rPr>
        <w:t>moral obligation</w:t>
      </w:r>
      <w:r w:rsidR="00E25372">
        <w:rPr>
          <w:rFonts w:cs="Times New Roman"/>
        </w:rPr>
        <w:t>, one</w:t>
      </w:r>
      <w:r w:rsidR="00B94AF4" w:rsidRPr="000F6B48">
        <w:rPr>
          <w:rFonts w:cs="Times New Roman"/>
        </w:rPr>
        <w:t xml:space="preserve"> that </w:t>
      </w:r>
      <w:r w:rsidR="00AE7FA7">
        <w:rPr>
          <w:rFonts w:cs="Times New Roman"/>
        </w:rPr>
        <w:t xml:space="preserve">has grown out of </w:t>
      </w:r>
      <w:r w:rsidR="00E25372">
        <w:rPr>
          <w:rFonts w:cs="Times New Roman"/>
        </w:rPr>
        <w:t xml:space="preserve">a way of life in which adult children really are dependent on their parents.  </w:t>
      </w:r>
      <w:r w:rsidR="00B94AF4" w:rsidRPr="000F6B48">
        <w:rPr>
          <w:rFonts w:cs="Times New Roman"/>
        </w:rPr>
        <w:t xml:space="preserve">When one lives in a society in which grown children are expected to be living at home </w:t>
      </w:r>
      <w:r w:rsidR="00E25372">
        <w:rPr>
          <w:rFonts w:cs="Times New Roman"/>
        </w:rPr>
        <w:t xml:space="preserve">with </w:t>
      </w:r>
      <w:r w:rsidR="00B94AF4" w:rsidRPr="000F6B48">
        <w:rPr>
          <w:rFonts w:cs="Times New Roman"/>
        </w:rPr>
        <w:t>the support of their parents</w:t>
      </w:r>
      <w:r w:rsidR="00FF6E77">
        <w:rPr>
          <w:rFonts w:cs="Times New Roman"/>
        </w:rPr>
        <w:t xml:space="preserve">, </w:t>
      </w:r>
      <w:r w:rsidR="0096014A" w:rsidRPr="000F6B48">
        <w:rPr>
          <w:rFonts w:cs="Times New Roman"/>
        </w:rPr>
        <w:t>and one’s society does not</w:t>
      </w:r>
      <w:r w:rsidR="00FF6E77">
        <w:rPr>
          <w:rFonts w:cs="Times New Roman"/>
        </w:rPr>
        <w:t xml:space="preserve"> </w:t>
      </w:r>
      <w:r w:rsidR="0096014A" w:rsidRPr="000F6B48">
        <w:rPr>
          <w:rFonts w:cs="Times New Roman"/>
        </w:rPr>
        <w:t>provide</w:t>
      </w:r>
      <w:r w:rsidR="00262F93" w:rsidRPr="000F6B48">
        <w:rPr>
          <w:rFonts w:cs="Times New Roman"/>
        </w:rPr>
        <w:t xml:space="preserve"> broader social or institutional support for young people living on their own, </w:t>
      </w:r>
      <w:r w:rsidR="00FF6E77">
        <w:rPr>
          <w:rFonts w:cs="Times New Roman"/>
        </w:rPr>
        <w:t xml:space="preserve">then </w:t>
      </w:r>
      <w:r w:rsidR="00262F93" w:rsidRPr="000F6B48">
        <w:rPr>
          <w:rFonts w:cs="Times New Roman"/>
        </w:rPr>
        <w:t xml:space="preserve">grown children really may </w:t>
      </w:r>
      <w:r w:rsidR="00262F93" w:rsidRPr="000F6B48">
        <w:rPr>
          <w:rFonts w:cs="Times New Roman"/>
        </w:rPr>
        <w:lastRenderedPageBreak/>
        <w:t xml:space="preserve">be dependent on their parents for support.  </w:t>
      </w:r>
      <w:r w:rsidR="00E25372">
        <w:rPr>
          <w:rFonts w:cs="Times New Roman"/>
        </w:rPr>
        <w:t>And it may be that this dependence is all we need to explain the existence of a moral obligation on the part of Italian parents</w:t>
      </w:r>
      <w:r w:rsidR="003F048E">
        <w:rPr>
          <w:rFonts w:cs="Times New Roman"/>
        </w:rPr>
        <w:t>: we do not also need to appeal to the value of being so bound.</w:t>
      </w:r>
      <w:r w:rsidR="003F048E">
        <w:rPr>
          <w:rStyle w:val="FootnoteReference"/>
          <w:rFonts w:cs="Times New Roman"/>
        </w:rPr>
        <w:footnoteReference w:id="35"/>
      </w:r>
    </w:p>
    <w:p w14:paraId="047DD452" w14:textId="6D60EEA7" w:rsidR="00E87FB6" w:rsidRPr="00302B55" w:rsidRDefault="00E25372" w:rsidP="007E2FEA">
      <w:pPr>
        <w:ind w:firstLine="720"/>
        <w:jc w:val="both"/>
        <w:rPr>
          <w:rFonts w:cs="Times New Roman"/>
        </w:rPr>
      </w:pPr>
      <w:r>
        <w:rPr>
          <w:rFonts w:cs="Times New Roman"/>
        </w:rPr>
        <w:t xml:space="preserve">I have argued in this section against </w:t>
      </w:r>
      <w:r w:rsidR="005D4027" w:rsidRPr="000F6B48">
        <w:rPr>
          <w:rFonts w:cs="Times New Roman"/>
        </w:rPr>
        <w:t>a</w:t>
      </w:r>
      <w:r>
        <w:rPr>
          <w:rFonts w:cs="Times New Roman"/>
        </w:rPr>
        <w:t xml:space="preserve"> </w:t>
      </w:r>
      <w:r w:rsidR="005D4027" w:rsidRPr="000F6B48">
        <w:rPr>
          <w:rFonts w:cs="Times New Roman"/>
        </w:rPr>
        <w:t>purely instrumental account of our role obligations</w:t>
      </w:r>
      <w:r>
        <w:rPr>
          <w:rFonts w:cs="Times New Roman"/>
        </w:rPr>
        <w:t xml:space="preserve">; and I have suggested, in addition, that it is not clear how many of the obligations generated by our institutional roles can be explained as conventions that it is valuable in and of itself for us to be bound by.  </w:t>
      </w:r>
      <w:r w:rsidR="005D4027" w:rsidRPr="000F6B48">
        <w:rPr>
          <w:rFonts w:cs="Times New Roman"/>
        </w:rPr>
        <w:t xml:space="preserve">The approach </w:t>
      </w:r>
      <w:r w:rsidR="00936925">
        <w:rPr>
          <w:rFonts w:cs="Times New Roman"/>
        </w:rPr>
        <w:t xml:space="preserve">to role obligations that </w:t>
      </w:r>
      <w:r w:rsidR="005D4027" w:rsidRPr="000F6B48">
        <w:rPr>
          <w:rFonts w:cs="Times New Roman"/>
        </w:rPr>
        <w:t xml:space="preserve">I sketched out in </w:t>
      </w:r>
      <w:r w:rsidR="00936925">
        <w:rPr>
          <w:rFonts w:cs="Times New Roman"/>
        </w:rPr>
        <w:t xml:space="preserve">the previous section of the paper </w:t>
      </w:r>
      <w:r w:rsidR="001243F7" w:rsidRPr="000F6B48">
        <w:rPr>
          <w:rFonts w:cs="Times New Roman"/>
        </w:rPr>
        <w:t xml:space="preserve">still </w:t>
      </w:r>
      <w:r w:rsidR="005D4027" w:rsidRPr="000F6B48">
        <w:rPr>
          <w:rFonts w:cs="Times New Roman"/>
        </w:rPr>
        <w:t xml:space="preserve">recognizes that many </w:t>
      </w:r>
      <w:r w:rsidR="001243F7" w:rsidRPr="000F6B48">
        <w:rPr>
          <w:rFonts w:cs="Times New Roman"/>
        </w:rPr>
        <w:t>institutional role</w:t>
      </w:r>
      <w:r w:rsidR="005D4027" w:rsidRPr="000F6B48">
        <w:rPr>
          <w:rFonts w:cs="Times New Roman"/>
        </w:rPr>
        <w:t xml:space="preserve"> obligations have some instrumental value</w:t>
      </w:r>
      <w:r w:rsidR="0019189C" w:rsidRPr="000F6B48">
        <w:rPr>
          <w:rFonts w:cs="Times New Roman"/>
        </w:rPr>
        <w:t>.  A</w:t>
      </w:r>
      <w:r w:rsidR="005D4027" w:rsidRPr="000F6B48">
        <w:rPr>
          <w:rFonts w:cs="Times New Roman"/>
        </w:rPr>
        <w:t xml:space="preserve">nd </w:t>
      </w:r>
      <w:r w:rsidR="00D44749">
        <w:rPr>
          <w:rFonts w:cs="Times New Roman"/>
        </w:rPr>
        <w:t xml:space="preserve">my approach is also </w:t>
      </w:r>
      <w:r w:rsidR="00936925">
        <w:rPr>
          <w:rFonts w:cs="Times New Roman"/>
        </w:rPr>
        <w:t xml:space="preserve">consistent with Owens’ insight </w:t>
      </w:r>
      <w:r w:rsidR="005D4027" w:rsidRPr="000F6B48">
        <w:rPr>
          <w:rFonts w:cs="Times New Roman"/>
        </w:rPr>
        <w:t xml:space="preserve">that being bound in </w:t>
      </w:r>
      <w:r w:rsidR="005D4027" w:rsidRPr="00F5272B">
        <w:rPr>
          <w:rFonts w:cs="Times New Roman"/>
        </w:rPr>
        <w:t>some of these</w:t>
      </w:r>
      <w:r w:rsidR="005D4027" w:rsidRPr="000F6B48">
        <w:rPr>
          <w:rFonts w:cs="Times New Roman"/>
        </w:rPr>
        <w:t xml:space="preserve"> ways </w:t>
      </w:r>
      <w:r w:rsidR="00636CD1" w:rsidRPr="000F6B48">
        <w:rPr>
          <w:rFonts w:cs="Times New Roman"/>
        </w:rPr>
        <w:t xml:space="preserve">is </w:t>
      </w:r>
      <w:r w:rsidR="005D4027" w:rsidRPr="000F6B48">
        <w:rPr>
          <w:rFonts w:cs="Times New Roman"/>
        </w:rPr>
        <w:t xml:space="preserve">valuable as an end in itself.  </w:t>
      </w:r>
      <w:r w:rsidR="00936925">
        <w:rPr>
          <w:rFonts w:cs="Times New Roman"/>
        </w:rPr>
        <w:t xml:space="preserve">It seems to me, however, that in order to explain the content and normative force of many of these obligations, we need to look elsewhere.  We need to look, as I argued in Section 3, to </w:t>
      </w:r>
      <w:r w:rsidR="005D4027" w:rsidRPr="000F6B48">
        <w:rPr>
          <w:rFonts w:cs="Times New Roman"/>
        </w:rPr>
        <w:t xml:space="preserve">the ways in which </w:t>
      </w:r>
      <w:r w:rsidR="00661385" w:rsidRPr="000F6B48">
        <w:rPr>
          <w:rFonts w:cs="Times New Roman"/>
        </w:rPr>
        <w:t>institution</w:t>
      </w:r>
      <w:r w:rsidR="007E2FEA">
        <w:rPr>
          <w:rFonts w:cs="Times New Roman"/>
        </w:rPr>
        <w:t xml:space="preserve">al roles </w:t>
      </w:r>
      <w:r w:rsidR="00936925">
        <w:rPr>
          <w:rFonts w:cs="Times New Roman"/>
        </w:rPr>
        <w:t xml:space="preserve">play a coordinating function in </w:t>
      </w:r>
      <w:r w:rsidR="007E2FEA">
        <w:rPr>
          <w:rFonts w:cs="Times New Roman"/>
        </w:rPr>
        <w:t>enabl</w:t>
      </w:r>
      <w:r w:rsidR="00936925">
        <w:rPr>
          <w:rFonts w:cs="Times New Roman"/>
        </w:rPr>
        <w:t>ing</w:t>
      </w:r>
      <w:r w:rsidR="007E2FEA">
        <w:rPr>
          <w:rFonts w:cs="Times New Roman"/>
        </w:rPr>
        <w:t xml:space="preserve"> us </w:t>
      </w:r>
      <w:r w:rsidR="00936925">
        <w:rPr>
          <w:rFonts w:cs="Times New Roman"/>
        </w:rPr>
        <w:t xml:space="preserve">and others </w:t>
      </w:r>
      <w:r w:rsidR="007E2FEA">
        <w:rPr>
          <w:rFonts w:cs="Times New Roman"/>
        </w:rPr>
        <w:t xml:space="preserve">to </w:t>
      </w:r>
      <w:r w:rsidR="00302B55">
        <w:rPr>
          <w:rFonts w:cs="Times New Roman"/>
        </w:rPr>
        <w:t xml:space="preserve">fulfill our </w:t>
      </w:r>
      <w:r w:rsidR="00661385" w:rsidRPr="000F6B48">
        <w:rPr>
          <w:rFonts w:cs="Times New Roman"/>
        </w:rPr>
        <w:t>imperfect duties</w:t>
      </w:r>
      <w:r w:rsidR="00936925">
        <w:rPr>
          <w:rFonts w:cs="Times New Roman"/>
        </w:rPr>
        <w:t xml:space="preserve">; to the ways in which institutional roles </w:t>
      </w:r>
      <w:r w:rsidR="007E2FEA">
        <w:rPr>
          <w:rFonts w:cs="Times New Roman"/>
        </w:rPr>
        <w:t xml:space="preserve">alter </w:t>
      </w:r>
      <w:r w:rsidR="005D4027" w:rsidRPr="00302B55">
        <w:rPr>
          <w:rFonts w:cs="Times New Roman"/>
        </w:rPr>
        <w:t>our positions with respect to others</w:t>
      </w:r>
      <w:r w:rsidR="00936925">
        <w:rPr>
          <w:rFonts w:cs="Times New Roman"/>
        </w:rPr>
        <w:t xml:space="preserve">, by conferring power and authority on certain people and leaving others vulnerable; and to the ways in which various cultural stories function as laws for us, when we occupy the roles defined by those stories.  </w:t>
      </w:r>
    </w:p>
    <w:p w14:paraId="730DED85" w14:textId="57365D79" w:rsidR="00C50E7F" w:rsidRDefault="00C50E7F" w:rsidP="00EE0511">
      <w:pPr>
        <w:ind w:firstLine="720"/>
        <w:jc w:val="both"/>
        <w:rPr>
          <w:rFonts w:cs="Times New Roman"/>
        </w:rPr>
      </w:pPr>
    </w:p>
    <w:p w14:paraId="5BACCBEA" w14:textId="77777777" w:rsidR="00F5272B" w:rsidRPr="000F6B48" w:rsidRDefault="00F5272B" w:rsidP="00EE0511">
      <w:pPr>
        <w:ind w:firstLine="720"/>
        <w:jc w:val="both"/>
        <w:rPr>
          <w:rFonts w:cs="Times New Roman"/>
        </w:rPr>
      </w:pPr>
    </w:p>
    <w:p w14:paraId="473D598F" w14:textId="027993E1" w:rsidR="00CC6D11" w:rsidRDefault="00FB062D" w:rsidP="00EE0511">
      <w:pPr>
        <w:pStyle w:val="ListParagraph"/>
        <w:numPr>
          <w:ilvl w:val="0"/>
          <w:numId w:val="16"/>
        </w:numPr>
        <w:jc w:val="both"/>
        <w:rPr>
          <w:rFonts w:cs="Times New Roman"/>
          <w:i/>
          <w:iCs/>
        </w:rPr>
      </w:pPr>
      <w:r w:rsidRPr="000F6B48">
        <w:rPr>
          <w:rFonts w:cs="Times New Roman"/>
          <w:i/>
          <w:iCs/>
        </w:rPr>
        <w:t>The b</w:t>
      </w:r>
      <w:r w:rsidR="00921DE6" w:rsidRPr="000F6B48">
        <w:rPr>
          <w:rFonts w:cs="Times New Roman"/>
          <w:i/>
          <w:iCs/>
        </w:rPr>
        <w:t>urdens</w:t>
      </w:r>
      <w:r w:rsidRPr="000F6B48">
        <w:rPr>
          <w:rFonts w:cs="Times New Roman"/>
          <w:i/>
          <w:iCs/>
        </w:rPr>
        <w:t xml:space="preserve"> of</w:t>
      </w:r>
      <w:r w:rsidR="00921DE6" w:rsidRPr="000F6B48">
        <w:rPr>
          <w:rFonts w:cs="Times New Roman"/>
          <w:i/>
          <w:iCs/>
        </w:rPr>
        <w:t xml:space="preserve"> </w:t>
      </w:r>
      <w:r w:rsidR="008F0C5A">
        <w:rPr>
          <w:rFonts w:cs="Times New Roman"/>
          <w:i/>
          <w:iCs/>
        </w:rPr>
        <w:t xml:space="preserve">role </w:t>
      </w:r>
      <w:r w:rsidR="00921DE6" w:rsidRPr="000F6B48">
        <w:rPr>
          <w:rFonts w:cs="Times New Roman"/>
          <w:i/>
          <w:iCs/>
        </w:rPr>
        <w:t xml:space="preserve">obligations </w:t>
      </w:r>
    </w:p>
    <w:p w14:paraId="1A1AF8A9" w14:textId="77777777" w:rsidR="00F5272B" w:rsidRPr="000F6B48" w:rsidRDefault="00F5272B" w:rsidP="00F5272B">
      <w:pPr>
        <w:pStyle w:val="ListParagraph"/>
        <w:jc w:val="both"/>
        <w:rPr>
          <w:rFonts w:cs="Times New Roman"/>
          <w:i/>
          <w:iCs/>
        </w:rPr>
      </w:pPr>
    </w:p>
    <w:p w14:paraId="4A12C858" w14:textId="2F257930" w:rsidR="008E6C4F" w:rsidRPr="000F6B48" w:rsidRDefault="00C53D9D" w:rsidP="00EE0511">
      <w:pPr>
        <w:ind w:firstLine="720"/>
        <w:jc w:val="both"/>
        <w:rPr>
          <w:rFonts w:cs="Times New Roman"/>
        </w:rPr>
      </w:pPr>
      <w:r w:rsidRPr="000F6B48">
        <w:rPr>
          <w:rFonts w:cs="Times New Roman"/>
        </w:rPr>
        <w:t xml:space="preserve">I have </w:t>
      </w:r>
      <w:r w:rsidR="008969CD" w:rsidRPr="000F6B48">
        <w:rPr>
          <w:rFonts w:cs="Times New Roman"/>
        </w:rPr>
        <w:t xml:space="preserve">now suggested a number of ways </w:t>
      </w:r>
      <w:r w:rsidRPr="000F6B48">
        <w:rPr>
          <w:rFonts w:cs="Times New Roman"/>
        </w:rPr>
        <w:t xml:space="preserve">in which institutions make a difference to the content and normative force of our </w:t>
      </w:r>
      <w:r w:rsidR="008F0C5A">
        <w:rPr>
          <w:rFonts w:cs="Times New Roman"/>
        </w:rPr>
        <w:t xml:space="preserve">role </w:t>
      </w:r>
      <w:r w:rsidRPr="000F6B48">
        <w:rPr>
          <w:rFonts w:cs="Times New Roman"/>
        </w:rPr>
        <w:t xml:space="preserve">obligations.  In the course of </w:t>
      </w:r>
      <w:r w:rsidR="008969CD" w:rsidRPr="000F6B48">
        <w:rPr>
          <w:rFonts w:cs="Times New Roman"/>
        </w:rPr>
        <w:t>this</w:t>
      </w:r>
      <w:r w:rsidR="00266733" w:rsidRPr="000F6B48">
        <w:rPr>
          <w:rFonts w:cs="Times New Roman"/>
        </w:rPr>
        <w:t xml:space="preserve"> discussion</w:t>
      </w:r>
      <w:r w:rsidRPr="000F6B48">
        <w:rPr>
          <w:rFonts w:cs="Times New Roman"/>
        </w:rPr>
        <w:t xml:space="preserve">, </w:t>
      </w:r>
      <w:r w:rsidR="008969CD" w:rsidRPr="000F6B48">
        <w:rPr>
          <w:rFonts w:cs="Times New Roman"/>
        </w:rPr>
        <w:t xml:space="preserve">we have seen that </w:t>
      </w:r>
      <w:r w:rsidR="00266733" w:rsidRPr="000F6B48">
        <w:rPr>
          <w:rFonts w:cs="Times New Roman"/>
        </w:rPr>
        <w:t>many role obligations are unlike obligations of friendship or promissory obligations in that the person who is obliged has relatively little opportunity to shape the contours of the obligation or to decide whether they are under it in the first place</w:t>
      </w:r>
      <w:r w:rsidR="00462B69" w:rsidRPr="000F6B48">
        <w:rPr>
          <w:rFonts w:cs="Times New Roman"/>
        </w:rPr>
        <w:t>.  I</w:t>
      </w:r>
      <w:r w:rsidR="00266733" w:rsidRPr="000F6B48">
        <w:rPr>
          <w:rFonts w:cs="Times New Roman"/>
        </w:rPr>
        <w:t xml:space="preserve">nstead, the institution, as culturally interpreted, lays down </w:t>
      </w:r>
      <w:r w:rsidR="00CA2712" w:rsidRPr="000F6B48">
        <w:rPr>
          <w:rFonts w:cs="Times New Roman"/>
        </w:rPr>
        <w:t xml:space="preserve">how the occupant of that role must behave –for instance, </w:t>
      </w:r>
      <w:r w:rsidR="00266733" w:rsidRPr="000F6B48">
        <w:rPr>
          <w:rFonts w:cs="Times New Roman"/>
        </w:rPr>
        <w:t xml:space="preserve">what it is for a </w:t>
      </w:r>
      <w:r w:rsidR="00CB3A15" w:rsidRPr="000F6B48">
        <w:rPr>
          <w:rFonts w:cs="Times New Roman"/>
        </w:rPr>
        <w:t xml:space="preserve">grown child </w:t>
      </w:r>
      <w:r w:rsidR="00CA2712" w:rsidRPr="000F6B48">
        <w:rPr>
          <w:rFonts w:cs="Times New Roman"/>
        </w:rPr>
        <w:t>to show gratitude to her</w:t>
      </w:r>
      <w:r w:rsidR="00CB3A15" w:rsidRPr="000F6B48">
        <w:rPr>
          <w:rFonts w:cs="Times New Roman"/>
        </w:rPr>
        <w:t xml:space="preserve"> parents</w:t>
      </w:r>
      <w:r w:rsidR="00CA2712" w:rsidRPr="000F6B48">
        <w:rPr>
          <w:rFonts w:cs="Times New Roman"/>
        </w:rPr>
        <w:t>, what it is for a</w:t>
      </w:r>
      <w:r w:rsidR="00CB3A15" w:rsidRPr="000F6B48">
        <w:rPr>
          <w:rFonts w:cs="Times New Roman"/>
        </w:rPr>
        <w:t xml:space="preserve"> parent </w:t>
      </w:r>
      <w:r w:rsidR="00CA2712" w:rsidRPr="000F6B48">
        <w:rPr>
          <w:rFonts w:cs="Times New Roman"/>
        </w:rPr>
        <w:t xml:space="preserve">to look after </w:t>
      </w:r>
      <w:r w:rsidR="00CB3A15" w:rsidRPr="000F6B48">
        <w:rPr>
          <w:rFonts w:cs="Times New Roman"/>
        </w:rPr>
        <w:t xml:space="preserve">their </w:t>
      </w:r>
      <w:r w:rsidR="00CA2712" w:rsidRPr="000F6B48">
        <w:rPr>
          <w:rFonts w:cs="Times New Roman"/>
        </w:rPr>
        <w:t xml:space="preserve">grown child, what it is </w:t>
      </w:r>
      <w:r w:rsidR="008969CD" w:rsidRPr="000F6B48">
        <w:rPr>
          <w:rFonts w:cs="Times New Roman"/>
        </w:rPr>
        <w:t xml:space="preserve">to be born into the role of </w:t>
      </w:r>
      <w:r w:rsidR="00CA2712" w:rsidRPr="000F6B48">
        <w:rPr>
          <w:rFonts w:cs="Times New Roman"/>
        </w:rPr>
        <w:t xml:space="preserve">water-keeper </w:t>
      </w:r>
      <w:r w:rsidR="008969CD" w:rsidRPr="000F6B48">
        <w:rPr>
          <w:rFonts w:cs="Times New Roman"/>
        </w:rPr>
        <w:t xml:space="preserve">and have certain obligations </w:t>
      </w:r>
      <w:r w:rsidR="00CA2712" w:rsidRPr="000F6B48">
        <w:rPr>
          <w:rFonts w:cs="Times New Roman"/>
        </w:rPr>
        <w:t xml:space="preserve">to look after </w:t>
      </w:r>
      <w:r w:rsidR="008969CD" w:rsidRPr="000F6B48">
        <w:rPr>
          <w:rFonts w:cs="Times New Roman"/>
        </w:rPr>
        <w:t>the next generation</w:t>
      </w:r>
      <w:r w:rsidR="00CA2712" w:rsidRPr="000F6B48">
        <w:rPr>
          <w:rFonts w:cs="Times New Roman"/>
        </w:rPr>
        <w:t>.</w:t>
      </w:r>
      <w:r w:rsidR="00266733" w:rsidRPr="000F6B48">
        <w:rPr>
          <w:rFonts w:cs="Times New Roman"/>
        </w:rPr>
        <w:t xml:space="preserve"> </w:t>
      </w:r>
      <w:r w:rsidR="00CD7D7D" w:rsidRPr="000F6B48">
        <w:rPr>
          <w:rFonts w:cs="Times New Roman"/>
        </w:rPr>
        <w:t xml:space="preserve"> </w:t>
      </w:r>
      <w:r w:rsidR="008969CD" w:rsidRPr="000F6B48">
        <w:rPr>
          <w:rFonts w:cs="Times New Roman"/>
        </w:rPr>
        <w:t xml:space="preserve">Even though I have tried to suggest that some of these obligations are </w:t>
      </w:r>
      <w:r w:rsidR="00754BCD">
        <w:rPr>
          <w:rFonts w:cs="Times New Roman"/>
          <w:i/>
          <w:iCs/>
        </w:rPr>
        <w:t>pro tanto</w:t>
      </w:r>
      <w:r w:rsidR="008969CD" w:rsidRPr="000F6B48">
        <w:rPr>
          <w:rFonts w:cs="Times New Roman"/>
        </w:rPr>
        <w:t xml:space="preserve"> obligations and can be overridden by other considerations, I have emphasized that they nevertheless leave a moral residue</w:t>
      </w:r>
      <w:r w:rsidR="00941A23">
        <w:rPr>
          <w:rFonts w:cs="Times New Roman"/>
        </w:rPr>
        <w:t xml:space="preserve"> or remainder</w:t>
      </w:r>
      <w:r w:rsidR="008969CD" w:rsidRPr="000F6B48">
        <w:rPr>
          <w:rFonts w:cs="Times New Roman"/>
        </w:rPr>
        <w:t xml:space="preserve"> –a set of further things one must do, or consider doing, for the people to whom one owed the original obligation.  </w:t>
      </w:r>
      <w:r w:rsidR="00A94830">
        <w:rPr>
          <w:rFonts w:cs="Times New Roman"/>
        </w:rPr>
        <w:t xml:space="preserve">These are often burdensome.  Both the obligations and the moral remainders can </w:t>
      </w:r>
      <w:r w:rsidR="008969CD" w:rsidRPr="000F6B48">
        <w:rPr>
          <w:rFonts w:cs="Times New Roman"/>
        </w:rPr>
        <w:t xml:space="preserve">involve </w:t>
      </w:r>
      <w:r w:rsidR="00462B69" w:rsidRPr="000F6B48">
        <w:rPr>
          <w:rFonts w:cs="Times New Roman"/>
        </w:rPr>
        <w:t xml:space="preserve">a sacrifice of one’s freedom and </w:t>
      </w:r>
      <w:r w:rsidR="008969CD" w:rsidRPr="000F6B48">
        <w:rPr>
          <w:rFonts w:cs="Times New Roman"/>
        </w:rPr>
        <w:t xml:space="preserve">one’s </w:t>
      </w:r>
      <w:r w:rsidR="0048263B">
        <w:rPr>
          <w:rFonts w:cs="Times New Roman"/>
        </w:rPr>
        <w:t xml:space="preserve">other </w:t>
      </w:r>
      <w:r w:rsidR="0048263B">
        <w:rPr>
          <w:rFonts w:cs="Times New Roman"/>
        </w:rPr>
        <w:lastRenderedPageBreak/>
        <w:t>pursuits</w:t>
      </w:r>
      <w:r w:rsidR="008969CD" w:rsidRPr="000F6B48">
        <w:rPr>
          <w:rFonts w:cs="Times New Roman"/>
        </w:rPr>
        <w:t xml:space="preserve">.  </w:t>
      </w:r>
      <w:r w:rsidR="0048263B">
        <w:rPr>
          <w:rFonts w:cs="Times New Roman"/>
        </w:rPr>
        <w:t>And o</w:t>
      </w:r>
      <w:r w:rsidR="00FF018F" w:rsidRPr="000F6B48">
        <w:rPr>
          <w:rFonts w:cs="Times New Roman"/>
        </w:rPr>
        <w:t xml:space="preserve">ccupying such roles </w:t>
      </w:r>
      <w:r w:rsidR="00A94830">
        <w:rPr>
          <w:rFonts w:cs="Times New Roman"/>
        </w:rPr>
        <w:t xml:space="preserve">often </w:t>
      </w:r>
      <w:r w:rsidR="00FF018F" w:rsidRPr="000F6B48">
        <w:rPr>
          <w:rFonts w:cs="Times New Roman"/>
        </w:rPr>
        <w:t xml:space="preserve">limits not only what </w:t>
      </w:r>
      <w:r w:rsidR="0048263B">
        <w:rPr>
          <w:rFonts w:cs="Times New Roman"/>
        </w:rPr>
        <w:t xml:space="preserve">else </w:t>
      </w:r>
      <w:r w:rsidR="00FF018F" w:rsidRPr="000F6B48">
        <w:rPr>
          <w:rFonts w:cs="Times New Roman"/>
        </w:rPr>
        <w:t xml:space="preserve">one does but who </w:t>
      </w:r>
      <w:r w:rsidR="0048263B">
        <w:rPr>
          <w:rFonts w:cs="Times New Roman"/>
        </w:rPr>
        <w:t xml:space="preserve">else </w:t>
      </w:r>
      <w:r w:rsidR="00FF018F" w:rsidRPr="000F6B48">
        <w:rPr>
          <w:rFonts w:cs="Times New Roman"/>
        </w:rPr>
        <w:t xml:space="preserve">one can become.  </w:t>
      </w:r>
    </w:p>
    <w:p w14:paraId="418C99BB" w14:textId="40F608F8" w:rsidR="00713FE0" w:rsidRPr="000F6B48" w:rsidRDefault="005F164D" w:rsidP="00EE0511">
      <w:pPr>
        <w:ind w:firstLine="720"/>
        <w:jc w:val="both"/>
        <w:rPr>
          <w:rFonts w:cs="Times New Roman"/>
        </w:rPr>
      </w:pPr>
      <w:r w:rsidRPr="000F6B48">
        <w:rPr>
          <w:rFonts w:cs="Times New Roman"/>
        </w:rPr>
        <w:t>M</w:t>
      </w:r>
      <w:r w:rsidR="00125D31" w:rsidRPr="000F6B48">
        <w:rPr>
          <w:rFonts w:cs="Times New Roman"/>
        </w:rPr>
        <w:t>oreover, m</w:t>
      </w:r>
      <w:r w:rsidR="002122B7" w:rsidRPr="000F6B48">
        <w:rPr>
          <w:rFonts w:cs="Times New Roman"/>
        </w:rPr>
        <w:t xml:space="preserve">any </w:t>
      </w:r>
      <w:r w:rsidR="008D6E48" w:rsidRPr="000F6B48">
        <w:rPr>
          <w:rFonts w:cs="Times New Roman"/>
        </w:rPr>
        <w:t>institutional roles are ones that we are born into</w:t>
      </w:r>
      <w:r w:rsidR="00125D31" w:rsidRPr="000F6B48">
        <w:rPr>
          <w:rFonts w:cs="Times New Roman"/>
        </w:rPr>
        <w:t xml:space="preserve"> and cannot extricate ourselves from except at great personal cost</w:t>
      </w:r>
      <w:r w:rsidR="008969CD" w:rsidRPr="000F6B48">
        <w:rPr>
          <w:rFonts w:cs="Times New Roman"/>
        </w:rPr>
        <w:t xml:space="preserve">.  This is true of </w:t>
      </w:r>
      <w:r w:rsidR="00CE43B8" w:rsidRPr="000F6B48">
        <w:rPr>
          <w:rFonts w:cs="Times New Roman"/>
        </w:rPr>
        <w:t>familial roles</w:t>
      </w:r>
      <w:r w:rsidR="008D6E48" w:rsidRPr="000F6B48">
        <w:rPr>
          <w:rFonts w:cs="Times New Roman"/>
        </w:rPr>
        <w:t xml:space="preserve"> </w:t>
      </w:r>
      <w:r w:rsidR="008969CD" w:rsidRPr="000F6B48">
        <w:rPr>
          <w:rFonts w:cs="Times New Roman"/>
        </w:rPr>
        <w:t xml:space="preserve">such as that of </w:t>
      </w:r>
      <w:r w:rsidR="008B74CF">
        <w:rPr>
          <w:rFonts w:cs="Times New Roman"/>
        </w:rPr>
        <w:t xml:space="preserve">the </w:t>
      </w:r>
      <w:r w:rsidR="008969CD" w:rsidRPr="000F6B48">
        <w:rPr>
          <w:rFonts w:cs="Times New Roman"/>
        </w:rPr>
        <w:t xml:space="preserve">child </w:t>
      </w:r>
      <w:r w:rsidR="008B74CF">
        <w:rPr>
          <w:rFonts w:cs="Times New Roman"/>
        </w:rPr>
        <w:t xml:space="preserve">and the </w:t>
      </w:r>
      <w:r w:rsidR="008969CD" w:rsidRPr="000F6B48">
        <w:rPr>
          <w:rFonts w:cs="Times New Roman"/>
        </w:rPr>
        <w:t xml:space="preserve">sibling, as well as of certain </w:t>
      </w:r>
      <w:r w:rsidR="008E6C4F" w:rsidRPr="000F6B48">
        <w:rPr>
          <w:rFonts w:cs="Times New Roman"/>
        </w:rPr>
        <w:t xml:space="preserve">important </w:t>
      </w:r>
      <w:r w:rsidR="00125D31" w:rsidRPr="000F6B48">
        <w:rPr>
          <w:rFonts w:cs="Times New Roman"/>
        </w:rPr>
        <w:t xml:space="preserve">cultural roles </w:t>
      </w:r>
      <w:r w:rsidR="006D61F3" w:rsidRPr="000F6B48">
        <w:rPr>
          <w:rFonts w:cs="Times New Roman"/>
        </w:rPr>
        <w:t xml:space="preserve">like </w:t>
      </w:r>
      <w:r w:rsidR="00E12F78" w:rsidRPr="000F6B48">
        <w:rPr>
          <w:rFonts w:cs="Times New Roman"/>
        </w:rPr>
        <w:t>th</w:t>
      </w:r>
      <w:r w:rsidR="008969CD" w:rsidRPr="000F6B48">
        <w:rPr>
          <w:rFonts w:cs="Times New Roman"/>
        </w:rPr>
        <w:t>at of the</w:t>
      </w:r>
      <w:r w:rsidR="00E12F78" w:rsidRPr="000F6B48">
        <w:rPr>
          <w:rFonts w:cs="Times New Roman"/>
        </w:rPr>
        <w:t xml:space="preserve"> </w:t>
      </w:r>
      <w:r w:rsidR="008B74CF">
        <w:rPr>
          <w:rFonts w:cs="Times New Roman"/>
        </w:rPr>
        <w:t xml:space="preserve">Métis </w:t>
      </w:r>
      <w:r w:rsidR="000A30E7" w:rsidRPr="000F6B48">
        <w:rPr>
          <w:rFonts w:cs="Times New Roman"/>
        </w:rPr>
        <w:t xml:space="preserve">water-keeper </w:t>
      </w:r>
      <w:r w:rsidR="008E6C4F" w:rsidRPr="000F6B48">
        <w:rPr>
          <w:rFonts w:cs="Times New Roman"/>
        </w:rPr>
        <w:t>and</w:t>
      </w:r>
      <w:r w:rsidR="000A30E7" w:rsidRPr="000F6B48">
        <w:rPr>
          <w:rFonts w:cs="Times New Roman"/>
        </w:rPr>
        <w:t xml:space="preserve"> harvester</w:t>
      </w:r>
      <w:r w:rsidR="008D6E48" w:rsidRPr="000F6B48">
        <w:rPr>
          <w:rFonts w:cs="Times New Roman"/>
        </w:rPr>
        <w:t xml:space="preserve">.  </w:t>
      </w:r>
      <w:r w:rsidR="008969CD" w:rsidRPr="000F6B48">
        <w:rPr>
          <w:rFonts w:cs="Times New Roman"/>
        </w:rPr>
        <w:t>Other institutional roles</w:t>
      </w:r>
      <w:r w:rsidR="00470567" w:rsidRPr="000F6B48">
        <w:rPr>
          <w:rFonts w:cs="Times New Roman"/>
        </w:rPr>
        <w:t xml:space="preserve">, though not ones </w:t>
      </w:r>
      <w:r w:rsidR="008969CD" w:rsidRPr="000F6B48">
        <w:rPr>
          <w:rFonts w:cs="Times New Roman"/>
        </w:rPr>
        <w:t xml:space="preserve">we are born into, </w:t>
      </w:r>
      <w:r w:rsidR="00470567" w:rsidRPr="000F6B48">
        <w:rPr>
          <w:rFonts w:cs="Times New Roman"/>
        </w:rPr>
        <w:t xml:space="preserve">are roles we </w:t>
      </w:r>
      <w:r w:rsidR="008969CD" w:rsidRPr="000F6B48">
        <w:rPr>
          <w:rFonts w:cs="Times New Roman"/>
        </w:rPr>
        <w:t xml:space="preserve">cannot </w:t>
      </w:r>
      <w:r w:rsidR="008D6E48" w:rsidRPr="000F6B48">
        <w:rPr>
          <w:rFonts w:cs="Times New Roman"/>
        </w:rPr>
        <w:t>feasibly decline to occupy</w:t>
      </w:r>
      <w:r w:rsidR="006D61F3" w:rsidRPr="000F6B48">
        <w:rPr>
          <w:rFonts w:cs="Times New Roman"/>
        </w:rPr>
        <w:t>.  H</w:t>
      </w:r>
      <w:r w:rsidR="00CE43B8" w:rsidRPr="000F6B48">
        <w:rPr>
          <w:rFonts w:cs="Times New Roman"/>
        </w:rPr>
        <w:t>osting</w:t>
      </w:r>
      <w:r w:rsidR="008969CD" w:rsidRPr="000F6B48">
        <w:rPr>
          <w:rFonts w:cs="Times New Roman"/>
        </w:rPr>
        <w:t>, for instance,</w:t>
      </w:r>
      <w:r w:rsidR="00CE43B8" w:rsidRPr="000F6B48">
        <w:rPr>
          <w:rFonts w:cs="Times New Roman"/>
        </w:rPr>
        <w:t xml:space="preserve"> is hardly an optional practice</w:t>
      </w:r>
      <w:r w:rsidR="00CD7D7D" w:rsidRPr="000F6B48">
        <w:rPr>
          <w:rFonts w:cs="Times New Roman"/>
        </w:rPr>
        <w:t xml:space="preserve"> if one lives near other people</w:t>
      </w:r>
      <w:r w:rsidR="00CE43B8" w:rsidRPr="000F6B48">
        <w:rPr>
          <w:rFonts w:cs="Times New Roman"/>
        </w:rPr>
        <w:t xml:space="preserve">, particularly if one wants to be a </w:t>
      </w:r>
      <w:r w:rsidR="009A18BE" w:rsidRPr="000F6B48">
        <w:rPr>
          <w:rFonts w:cs="Times New Roman"/>
        </w:rPr>
        <w:t xml:space="preserve">good </w:t>
      </w:r>
      <w:r w:rsidR="00125D31" w:rsidRPr="000F6B48">
        <w:rPr>
          <w:rFonts w:cs="Times New Roman"/>
        </w:rPr>
        <w:t>neighbour or a good citizen</w:t>
      </w:r>
      <w:r w:rsidR="00C239D3" w:rsidRPr="000F6B48">
        <w:rPr>
          <w:rFonts w:cs="Times New Roman"/>
        </w:rPr>
        <w:t>.</w:t>
      </w:r>
      <w:r w:rsidR="008D6E48" w:rsidRPr="000F6B48">
        <w:rPr>
          <w:rFonts w:cs="Times New Roman"/>
        </w:rPr>
        <w:t xml:space="preserve">  Indeed, role obligations are </w:t>
      </w:r>
      <w:r w:rsidR="00EC5DDA" w:rsidRPr="000F6B48">
        <w:rPr>
          <w:rFonts w:cs="Times New Roman"/>
        </w:rPr>
        <w:t>often</w:t>
      </w:r>
      <w:r w:rsidR="00F40E8D" w:rsidRPr="000F6B48">
        <w:rPr>
          <w:rFonts w:cs="Times New Roman"/>
        </w:rPr>
        <w:t xml:space="preserve"> </w:t>
      </w:r>
      <w:r w:rsidR="008D6E48" w:rsidRPr="000F6B48">
        <w:rPr>
          <w:rFonts w:cs="Times New Roman"/>
        </w:rPr>
        <w:t>nested within each other</w:t>
      </w:r>
      <w:r w:rsidR="00EC5DDA" w:rsidRPr="000F6B48">
        <w:rPr>
          <w:rFonts w:cs="Times New Roman"/>
        </w:rPr>
        <w:t>, in the sense that</w:t>
      </w:r>
      <w:r w:rsidR="006D61F3" w:rsidRPr="000F6B48">
        <w:rPr>
          <w:rFonts w:cs="Times New Roman"/>
        </w:rPr>
        <w:t xml:space="preserve"> t</w:t>
      </w:r>
      <w:r w:rsidR="008D6E48" w:rsidRPr="000F6B48">
        <w:rPr>
          <w:rFonts w:cs="Times New Roman"/>
        </w:rPr>
        <w:t xml:space="preserve">he obligations attaching to one institutional role </w:t>
      </w:r>
      <w:r w:rsidR="00EC5DDA" w:rsidRPr="000F6B48">
        <w:rPr>
          <w:rFonts w:cs="Times New Roman"/>
        </w:rPr>
        <w:t xml:space="preserve">often </w:t>
      </w:r>
      <w:r w:rsidR="008D6E48" w:rsidRPr="000F6B48">
        <w:rPr>
          <w:rFonts w:cs="Times New Roman"/>
        </w:rPr>
        <w:t xml:space="preserve">include </w:t>
      </w:r>
      <w:r w:rsidR="00A12B26" w:rsidRPr="000F6B48">
        <w:rPr>
          <w:rFonts w:cs="Times New Roman"/>
        </w:rPr>
        <w:t xml:space="preserve">the </w:t>
      </w:r>
      <w:r w:rsidR="008D6E48" w:rsidRPr="000F6B48">
        <w:rPr>
          <w:rFonts w:cs="Times New Roman"/>
        </w:rPr>
        <w:t>obligation to take on another</w:t>
      </w:r>
      <w:r w:rsidR="008D6E48" w:rsidRPr="000F6B48">
        <w:rPr>
          <w:rFonts w:cs="Times New Roman"/>
          <w:i/>
          <w:iCs/>
        </w:rPr>
        <w:t xml:space="preserve"> </w:t>
      </w:r>
      <w:r w:rsidR="008D6E48" w:rsidRPr="000F6B48">
        <w:rPr>
          <w:rFonts w:cs="Times New Roman"/>
        </w:rPr>
        <w:t>institutional role</w:t>
      </w:r>
      <w:r w:rsidR="00EC5DDA" w:rsidRPr="000F6B48">
        <w:rPr>
          <w:rFonts w:cs="Times New Roman"/>
        </w:rPr>
        <w:t>,</w:t>
      </w:r>
      <w:r w:rsidR="008D6E48" w:rsidRPr="000F6B48">
        <w:rPr>
          <w:rFonts w:cs="Times New Roman"/>
        </w:rPr>
        <w:t xml:space="preserve"> </w:t>
      </w:r>
      <w:r w:rsidR="005173EE" w:rsidRPr="000F6B48">
        <w:rPr>
          <w:rFonts w:cs="Times New Roman"/>
        </w:rPr>
        <w:t xml:space="preserve">whose obligations in turn </w:t>
      </w:r>
      <w:r w:rsidR="008D6E48" w:rsidRPr="000F6B48">
        <w:rPr>
          <w:rFonts w:cs="Times New Roman"/>
        </w:rPr>
        <w:t>further constrain the occupant of the initial role</w:t>
      </w:r>
      <w:r w:rsidR="006D61F3" w:rsidRPr="000F6B48">
        <w:rPr>
          <w:rFonts w:cs="Times New Roman"/>
        </w:rPr>
        <w:t>.</w:t>
      </w:r>
      <w:r w:rsidR="00EC5DDA" w:rsidRPr="000F6B48">
        <w:rPr>
          <w:rFonts w:cs="Times New Roman"/>
        </w:rPr>
        <w:t xml:space="preserve">  </w:t>
      </w:r>
      <w:r w:rsidR="005173EE" w:rsidRPr="000F6B48">
        <w:rPr>
          <w:rFonts w:cs="Times New Roman"/>
        </w:rPr>
        <w:t>For instance, t</w:t>
      </w:r>
      <w:r w:rsidR="00EC5DDA" w:rsidRPr="000F6B48">
        <w:rPr>
          <w:rFonts w:cs="Times New Roman"/>
        </w:rPr>
        <w:t xml:space="preserve">o be a good </w:t>
      </w:r>
      <w:r w:rsidR="00CB3A15" w:rsidRPr="000F6B48">
        <w:rPr>
          <w:rFonts w:cs="Times New Roman"/>
        </w:rPr>
        <w:t xml:space="preserve">sibling </w:t>
      </w:r>
      <w:r w:rsidR="00A12B26" w:rsidRPr="000F6B48">
        <w:rPr>
          <w:rFonts w:cs="Times New Roman"/>
        </w:rPr>
        <w:t>in many cultures, you must often become a host</w:t>
      </w:r>
      <w:r w:rsidR="008969CD" w:rsidRPr="000F6B48">
        <w:rPr>
          <w:rFonts w:cs="Times New Roman"/>
        </w:rPr>
        <w:t>, not just to your siblings, but</w:t>
      </w:r>
      <w:r w:rsidR="00A12B26" w:rsidRPr="000F6B48">
        <w:rPr>
          <w:rFonts w:cs="Times New Roman"/>
        </w:rPr>
        <w:t xml:space="preserve"> </w:t>
      </w:r>
      <w:r w:rsidR="008969CD" w:rsidRPr="000F6B48">
        <w:rPr>
          <w:rFonts w:cs="Times New Roman"/>
        </w:rPr>
        <w:t>to all of their friends</w:t>
      </w:r>
      <w:r w:rsidR="001F185F" w:rsidRPr="000F6B48">
        <w:rPr>
          <w:rFonts w:cs="Times New Roman"/>
        </w:rPr>
        <w:t>.  T</w:t>
      </w:r>
      <w:r w:rsidR="00EC5DDA" w:rsidRPr="000F6B48">
        <w:rPr>
          <w:rFonts w:cs="Times New Roman"/>
        </w:rPr>
        <w:t>o be a good Métis</w:t>
      </w:r>
      <w:r w:rsidR="00CB3A15" w:rsidRPr="000F6B48">
        <w:rPr>
          <w:rFonts w:cs="Times New Roman"/>
        </w:rPr>
        <w:t xml:space="preserve"> parent</w:t>
      </w:r>
      <w:r w:rsidR="00EC5DDA" w:rsidRPr="000F6B48">
        <w:rPr>
          <w:rFonts w:cs="Times New Roman"/>
        </w:rPr>
        <w:t xml:space="preserve">, you must be a harvester. </w:t>
      </w:r>
      <w:r w:rsidR="001F185F" w:rsidRPr="000F6B48">
        <w:rPr>
          <w:rFonts w:cs="Times New Roman"/>
        </w:rPr>
        <w:t xml:space="preserve"> And </w:t>
      </w:r>
      <w:r w:rsidR="008C2791" w:rsidRPr="000F6B48">
        <w:rPr>
          <w:rFonts w:cs="Times New Roman"/>
        </w:rPr>
        <w:t xml:space="preserve">in some countries, </w:t>
      </w:r>
      <w:r w:rsidR="00D41B98" w:rsidRPr="000F6B48">
        <w:rPr>
          <w:rFonts w:cs="Times New Roman"/>
        </w:rPr>
        <w:t>as a Ukrainian soldier recently told a reporter, to be a good citizen, you must become a soldier</w:t>
      </w:r>
      <w:r w:rsidR="002A6EC2" w:rsidRPr="000F6B48">
        <w:rPr>
          <w:rFonts w:cs="Times New Roman"/>
        </w:rPr>
        <w:t xml:space="preserve"> </w:t>
      </w:r>
      <w:r w:rsidR="00812D5F" w:rsidRPr="000F6B48">
        <w:rPr>
          <w:rFonts w:cs="Times New Roman"/>
        </w:rPr>
        <w:t>when</w:t>
      </w:r>
      <w:r w:rsidR="002A6EC2" w:rsidRPr="000F6B48">
        <w:rPr>
          <w:rFonts w:cs="Times New Roman"/>
        </w:rPr>
        <w:t xml:space="preserve"> your country is invaded</w:t>
      </w:r>
      <w:r w:rsidR="00D41B98" w:rsidRPr="000F6B48">
        <w:rPr>
          <w:rFonts w:cs="Times New Roman"/>
        </w:rPr>
        <w:t>, even if you would not otherwise have chosen to take up arms</w:t>
      </w:r>
      <w:r w:rsidR="0050547F" w:rsidRPr="000F6B48">
        <w:rPr>
          <w:rFonts w:cs="Times New Roman"/>
        </w:rPr>
        <w:t xml:space="preserve">.  </w:t>
      </w:r>
    </w:p>
    <w:p w14:paraId="614C4E8C" w14:textId="2CD9FAB2" w:rsidR="000D09E6" w:rsidRPr="000F6B48" w:rsidRDefault="000A30E7" w:rsidP="00EE0511">
      <w:pPr>
        <w:ind w:firstLine="720"/>
        <w:jc w:val="both"/>
        <w:rPr>
          <w:rFonts w:cs="Times New Roman"/>
        </w:rPr>
      </w:pPr>
      <w:r w:rsidRPr="000F6B48">
        <w:rPr>
          <w:rFonts w:cs="Times New Roman"/>
        </w:rPr>
        <w:t xml:space="preserve">For </w:t>
      </w:r>
      <w:r w:rsidR="007F39C3" w:rsidRPr="000F6B48">
        <w:rPr>
          <w:rFonts w:cs="Times New Roman"/>
        </w:rPr>
        <w:t xml:space="preserve">all </w:t>
      </w:r>
      <w:r w:rsidRPr="000F6B48">
        <w:rPr>
          <w:rFonts w:cs="Times New Roman"/>
        </w:rPr>
        <w:t>these reasons, m</w:t>
      </w:r>
      <w:r w:rsidR="0094282E" w:rsidRPr="000F6B48">
        <w:rPr>
          <w:rFonts w:cs="Times New Roman"/>
        </w:rPr>
        <w:t xml:space="preserve">any </w:t>
      </w:r>
      <w:r w:rsidR="00B07ECA" w:rsidRPr="000F6B48">
        <w:rPr>
          <w:rFonts w:cs="Times New Roman"/>
        </w:rPr>
        <w:t xml:space="preserve">who stand under </w:t>
      </w:r>
      <w:r w:rsidRPr="000F6B48">
        <w:rPr>
          <w:rFonts w:cs="Times New Roman"/>
        </w:rPr>
        <w:t xml:space="preserve">role </w:t>
      </w:r>
      <w:r w:rsidR="00B07ECA" w:rsidRPr="000F6B48">
        <w:rPr>
          <w:rFonts w:cs="Times New Roman"/>
        </w:rPr>
        <w:t>obligations experience them as a genuine</w:t>
      </w:r>
      <w:r w:rsidR="00CD7D7D" w:rsidRPr="000F6B48">
        <w:rPr>
          <w:rFonts w:cs="Times New Roman"/>
        </w:rPr>
        <w:t xml:space="preserve"> burden.  </w:t>
      </w:r>
      <w:r w:rsidR="0094282E" w:rsidRPr="000F6B48">
        <w:rPr>
          <w:rFonts w:cs="Times New Roman"/>
        </w:rPr>
        <w:t>And yet</w:t>
      </w:r>
      <w:r w:rsidR="00C01120" w:rsidRPr="000F6B48">
        <w:rPr>
          <w:rFonts w:cs="Times New Roman"/>
        </w:rPr>
        <w:t xml:space="preserve"> </w:t>
      </w:r>
      <w:r w:rsidR="008E6C4F" w:rsidRPr="000F6B48">
        <w:rPr>
          <w:rFonts w:cs="Times New Roman"/>
        </w:rPr>
        <w:t xml:space="preserve">these </w:t>
      </w:r>
      <w:r w:rsidR="000D09E6" w:rsidRPr="000F6B48">
        <w:rPr>
          <w:rFonts w:cs="Times New Roman"/>
        </w:rPr>
        <w:t>people</w:t>
      </w:r>
      <w:r w:rsidR="00C01120" w:rsidRPr="000F6B48">
        <w:rPr>
          <w:rFonts w:cs="Times New Roman"/>
        </w:rPr>
        <w:t xml:space="preserve"> </w:t>
      </w:r>
      <w:r w:rsidR="00D41B98" w:rsidRPr="000F6B48">
        <w:rPr>
          <w:rFonts w:cs="Times New Roman"/>
        </w:rPr>
        <w:t xml:space="preserve">still </w:t>
      </w:r>
      <w:r w:rsidR="008E6C4F" w:rsidRPr="000F6B48">
        <w:rPr>
          <w:rFonts w:cs="Times New Roman"/>
        </w:rPr>
        <w:t xml:space="preserve">view their </w:t>
      </w:r>
      <w:r w:rsidR="00CD7D7D" w:rsidRPr="000F6B48">
        <w:rPr>
          <w:rFonts w:cs="Times New Roman"/>
        </w:rPr>
        <w:t xml:space="preserve">role </w:t>
      </w:r>
      <w:r w:rsidR="00B07ECA" w:rsidRPr="000F6B48">
        <w:rPr>
          <w:rFonts w:cs="Times New Roman"/>
        </w:rPr>
        <w:t xml:space="preserve">obligations as </w:t>
      </w:r>
      <w:r w:rsidR="00CD7D7D" w:rsidRPr="000F6B48">
        <w:rPr>
          <w:rFonts w:cs="Times New Roman"/>
        </w:rPr>
        <w:t xml:space="preserve">morally </w:t>
      </w:r>
      <w:r w:rsidR="00B07ECA" w:rsidRPr="000F6B48">
        <w:rPr>
          <w:rFonts w:cs="Times New Roman"/>
        </w:rPr>
        <w:t>binding</w:t>
      </w:r>
      <w:r w:rsidR="000D09E6" w:rsidRPr="000F6B48">
        <w:rPr>
          <w:rFonts w:cs="Times New Roman"/>
        </w:rPr>
        <w:t xml:space="preserve"> on them</w:t>
      </w:r>
      <w:r w:rsidR="00D235DC" w:rsidRPr="000F6B48">
        <w:rPr>
          <w:rFonts w:cs="Times New Roman"/>
        </w:rPr>
        <w:t>.</w:t>
      </w:r>
      <w:r w:rsidR="00B07ECA" w:rsidRPr="000F6B48">
        <w:rPr>
          <w:rFonts w:cs="Times New Roman"/>
        </w:rPr>
        <w:t xml:space="preserve">  </w:t>
      </w:r>
      <w:r w:rsidR="0094282E" w:rsidRPr="000F6B48">
        <w:rPr>
          <w:rFonts w:cs="Times New Roman"/>
        </w:rPr>
        <w:t>Many women</w:t>
      </w:r>
      <w:r w:rsidR="00B07ECA" w:rsidRPr="000F6B48">
        <w:rPr>
          <w:rFonts w:cs="Times New Roman"/>
        </w:rPr>
        <w:t>, for instance,</w:t>
      </w:r>
      <w:r w:rsidR="0094282E" w:rsidRPr="000F6B48">
        <w:rPr>
          <w:rFonts w:cs="Times New Roman"/>
        </w:rPr>
        <w:t xml:space="preserve"> feel the pull to be “good daughters” to their parents</w:t>
      </w:r>
      <w:r w:rsidR="00A03A73" w:rsidRPr="000F6B48">
        <w:rPr>
          <w:rFonts w:cs="Times New Roman"/>
        </w:rPr>
        <w:t xml:space="preserve"> </w:t>
      </w:r>
      <w:r w:rsidR="0094282E" w:rsidRPr="000F6B48">
        <w:rPr>
          <w:rFonts w:cs="Times New Roman"/>
        </w:rPr>
        <w:t>in the way</w:t>
      </w:r>
      <w:r w:rsidRPr="000F6B48">
        <w:rPr>
          <w:rFonts w:cs="Times New Roman"/>
        </w:rPr>
        <w:t>s</w:t>
      </w:r>
      <w:r w:rsidR="0094282E" w:rsidRPr="000F6B48">
        <w:rPr>
          <w:rFonts w:cs="Times New Roman"/>
        </w:rPr>
        <w:t xml:space="preserve"> that their culture</w:t>
      </w:r>
      <w:r w:rsidR="006D61F3" w:rsidRPr="000F6B48">
        <w:rPr>
          <w:rFonts w:cs="Times New Roman"/>
        </w:rPr>
        <w:t>s</w:t>
      </w:r>
      <w:r w:rsidR="0094282E" w:rsidRPr="000F6B48">
        <w:rPr>
          <w:rFonts w:cs="Times New Roman"/>
        </w:rPr>
        <w:t xml:space="preserve"> require, even when this</w:t>
      </w:r>
      <w:r w:rsidR="00D70E59" w:rsidRPr="000F6B48">
        <w:rPr>
          <w:rFonts w:cs="Times New Roman"/>
        </w:rPr>
        <w:t xml:space="preserve"> significantly</w:t>
      </w:r>
      <w:r w:rsidR="0094282E" w:rsidRPr="000F6B48">
        <w:rPr>
          <w:rFonts w:cs="Times New Roman"/>
        </w:rPr>
        <w:t xml:space="preserve"> interferes </w:t>
      </w:r>
      <w:r w:rsidR="00387E44" w:rsidRPr="000F6B48">
        <w:rPr>
          <w:rFonts w:cs="Times New Roman"/>
        </w:rPr>
        <w:t>w</w:t>
      </w:r>
      <w:r w:rsidR="0094282E" w:rsidRPr="000F6B48">
        <w:rPr>
          <w:rFonts w:cs="Times New Roman"/>
        </w:rPr>
        <w:t>ith their career aspirations or their desire to raise a family in their own way</w:t>
      </w:r>
      <w:r w:rsidR="00BA4A12" w:rsidRPr="000F6B48">
        <w:rPr>
          <w:rFonts w:cs="Times New Roman"/>
        </w:rPr>
        <w:t>, and even when the demands of being a good daughter feel unfair</w:t>
      </w:r>
      <w:r w:rsidR="006D61F3" w:rsidRPr="000F6B48">
        <w:rPr>
          <w:rFonts w:cs="Times New Roman"/>
        </w:rPr>
        <w:t xml:space="preserve"> to them</w:t>
      </w:r>
      <w:r w:rsidR="00D41B98" w:rsidRPr="000F6B48">
        <w:rPr>
          <w:rFonts w:cs="Times New Roman"/>
        </w:rPr>
        <w:t xml:space="preserve">, particularly in relation to the often </w:t>
      </w:r>
      <w:r w:rsidR="00BB7AB0">
        <w:rPr>
          <w:rFonts w:cs="Times New Roman"/>
        </w:rPr>
        <w:t xml:space="preserve">much </w:t>
      </w:r>
      <w:r w:rsidR="00D41B98" w:rsidRPr="000F6B48">
        <w:rPr>
          <w:rFonts w:cs="Times New Roman"/>
        </w:rPr>
        <w:t>gentler demands placed upon their male siblings</w:t>
      </w:r>
      <w:r w:rsidR="0094282E" w:rsidRPr="000F6B48">
        <w:rPr>
          <w:rFonts w:cs="Times New Roman"/>
        </w:rPr>
        <w:t>.</w:t>
      </w:r>
      <w:r w:rsidR="003E5F27" w:rsidRPr="000F6B48">
        <w:rPr>
          <w:rFonts w:cs="Times New Roman"/>
        </w:rPr>
        <w:t xml:space="preserve">  </w:t>
      </w:r>
      <w:r w:rsidR="00ED3F0D">
        <w:rPr>
          <w:rFonts w:cs="Times New Roman"/>
        </w:rPr>
        <w:t>W</w:t>
      </w:r>
      <w:r w:rsidR="0050547F" w:rsidRPr="000F6B48">
        <w:rPr>
          <w:rFonts w:cs="Times New Roman"/>
        </w:rPr>
        <w:t>e</w:t>
      </w:r>
      <w:r w:rsidR="00387E44" w:rsidRPr="000F6B48">
        <w:rPr>
          <w:rFonts w:cs="Times New Roman"/>
        </w:rPr>
        <w:t xml:space="preserve"> </w:t>
      </w:r>
      <w:r w:rsidR="0094282E" w:rsidRPr="000F6B48">
        <w:rPr>
          <w:rFonts w:cs="Times New Roman"/>
        </w:rPr>
        <w:t>experience th</w:t>
      </w:r>
      <w:r w:rsidR="000C7BBA" w:rsidRPr="000F6B48">
        <w:rPr>
          <w:rFonts w:cs="Times New Roman"/>
        </w:rPr>
        <w:t>e</w:t>
      </w:r>
      <w:r w:rsidR="00ED3F0D">
        <w:rPr>
          <w:rFonts w:cs="Times New Roman"/>
        </w:rPr>
        <w:t>se</w:t>
      </w:r>
      <w:r w:rsidR="00B07ECA" w:rsidRPr="000F6B48">
        <w:rPr>
          <w:rFonts w:cs="Times New Roman"/>
        </w:rPr>
        <w:t xml:space="preserve"> </w:t>
      </w:r>
      <w:r w:rsidR="00AB58FE" w:rsidRPr="000F6B48">
        <w:rPr>
          <w:rFonts w:cs="Times New Roman"/>
        </w:rPr>
        <w:t>role-based obligation</w:t>
      </w:r>
      <w:r w:rsidR="000C7BBA" w:rsidRPr="000F6B48">
        <w:rPr>
          <w:rFonts w:cs="Times New Roman"/>
        </w:rPr>
        <w:t>s</w:t>
      </w:r>
      <w:r w:rsidR="00AB58FE" w:rsidRPr="000F6B48">
        <w:rPr>
          <w:rFonts w:cs="Times New Roman"/>
        </w:rPr>
        <w:t xml:space="preserve"> </w:t>
      </w:r>
      <w:r w:rsidR="00A03A73" w:rsidRPr="000F6B48">
        <w:rPr>
          <w:rFonts w:cs="Times New Roman"/>
        </w:rPr>
        <w:t xml:space="preserve">as </w:t>
      </w:r>
      <w:r w:rsidR="00AB58FE" w:rsidRPr="000F6B48">
        <w:rPr>
          <w:rFonts w:cs="Times New Roman"/>
        </w:rPr>
        <w:t>genuine</w:t>
      </w:r>
      <w:r w:rsidR="00A03A73" w:rsidRPr="000F6B48">
        <w:rPr>
          <w:rFonts w:cs="Times New Roman"/>
        </w:rPr>
        <w:t xml:space="preserve"> </w:t>
      </w:r>
      <w:r w:rsidR="0094282E" w:rsidRPr="000F6B48">
        <w:rPr>
          <w:rFonts w:cs="Times New Roman"/>
        </w:rPr>
        <w:t>obligation</w:t>
      </w:r>
      <w:r w:rsidR="000C7BBA" w:rsidRPr="000F6B48">
        <w:rPr>
          <w:rFonts w:cs="Times New Roman"/>
        </w:rPr>
        <w:t>s</w:t>
      </w:r>
      <w:r w:rsidR="00FC08F8" w:rsidRPr="000F6B48">
        <w:rPr>
          <w:rFonts w:cs="Times New Roman"/>
        </w:rPr>
        <w:t>, even though the</w:t>
      </w:r>
      <w:r w:rsidR="000C7BBA" w:rsidRPr="000F6B48">
        <w:rPr>
          <w:rFonts w:cs="Times New Roman"/>
        </w:rPr>
        <w:t xml:space="preserve"> obligations place </w:t>
      </w:r>
      <w:r w:rsidR="002A6EC2" w:rsidRPr="000F6B48">
        <w:rPr>
          <w:rFonts w:cs="Times New Roman"/>
        </w:rPr>
        <w:t xml:space="preserve">considerable </w:t>
      </w:r>
      <w:r w:rsidR="00BA4A12" w:rsidRPr="000F6B48">
        <w:rPr>
          <w:rFonts w:cs="Times New Roman"/>
        </w:rPr>
        <w:t>burdens upon</w:t>
      </w:r>
      <w:r w:rsidR="00ED3F0D">
        <w:rPr>
          <w:rFonts w:cs="Times New Roman"/>
        </w:rPr>
        <w:t xml:space="preserve"> us</w:t>
      </w:r>
      <w:r w:rsidR="00BA4A12" w:rsidRPr="000F6B48">
        <w:rPr>
          <w:rFonts w:cs="Times New Roman"/>
        </w:rPr>
        <w:t>.</w:t>
      </w:r>
    </w:p>
    <w:p w14:paraId="1E8E12FE" w14:textId="427B4A93" w:rsidR="009204C5" w:rsidRPr="000F6B48" w:rsidRDefault="00CA2712" w:rsidP="00EE0511">
      <w:pPr>
        <w:ind w:firstLine="720"/>
        <w:jc w:val="both"/>
        <w:rPr>
          <w:rFonts w:cs="Times New Roman"/>
        </w:rPr>
      </w:pPr>
      <w:r w:rsidRPr="000F6B48">
        <w:rPr>
          <w:rFonts w:cs="Times New Roman"/>
        </w:rPr>
        <w:t>It</w:t>
      </w:r>
      <w:r w:rsidR="009204C5" w:rsidRPr="000F6B48">
        <w:rPr>
          <w:rFonts w:cs="Times New Roman"/>
        </w:rPr>
        <w:t xml:space="preserve"> </w:t>
      </w:r>
      <w:r w:rsidR="00A70681" w:rsidRPr="000F6B48">
        <w:rPr>
          <w:rFonts w:cs="Times New Roman"/>
        </w:rPr>
        <w:t xml:space="preserve">can </w:t>
      </w:r>
      <w:r w:rsidR="00391C2A" w:rsidRPr="000F6B48">
        <w:rPr>
          <w:rFonts w:cs="Times New Roman"/>
        </w:rPr>
        <w:t>be</w:t>
      </w:r>
      <w:r w:rsidR="009204C5" w:rsidRPr="000F6B48">
        <w:rPr>
          <w:rFonts w:cs="Times New Roman"/>
        </w:rPr>
        <w:t xml:space="preserve"> </w:t>
      </w:r>
      <w:r w:rsidRPr="000F6B48">
        <w:rPr>
          <w:rFonts w:cs="Times New Roman"/>
        </w:rPr>
        <w:t xml:space="preserve">tempting to </w:t>
      </w:r>
      <w:r w:rsidR="004A4147" w:rsidRPr="000F6B48">
        <w:rPr>
          <w:rFonts w:cs="Times New Roman"/>
        </w:rPr>
        <w:t xml:space="preserve">try to </w:t>
      </w:r>
      <w:r w:rsidRPr="000F6B48">
        <w:rPr>
          <w:rFonts w:cs="Times New Roman"/>
        </w:rPr>
        <w:t xml:space="preserve">explain away the </w:t>
      </w:r>
      <w:r w:rsidR="009204C5" w:rsidRPr="000F6B48">
        <w:rPr>
          <w:rFonts w:cs="Times New Roman"/>
        </w:rPr>
        <w:t xml:space="preserve">burdens </w:t>
      </w:r>
      <w:r w:rsidR="00FF7A7A" w:rsidRPr="000F6B48">
        <w:rPr>
          <w:rFonts w:cs="Times New Roman"/>
        </w:rPr>
        <w:t>faced by people who</w:t>
      </w:r>
      <w:r w:rsidR="009204C5" w:rsidRPr="000F6B48">
        <w:rPr>
          <w:rFonts w:cs="Times New Roman"/>
        </w:rPr>
        <w:t xml:space="preserve"> occupy such institutional roles. </w:t>
      </w:r>
      <w:r w:rsidR="00FF7A7A" w:rsidRPr="000F6B48">
        <w:rPr>
          <w:rFonts w:cs="Times New Roman"/>
        </w:rPr>
        <w:t xml:space="preserve"> </w:t>
      </w:r>
      <w:r w:rsidR="0094282E" w:rsidRPr="000F6B48">
        <w:rPr>
          <w:rFonts w:cs="Times New Roman"/>
        </w:rPr>
        <w:t>Contemporary moral theo</w:t>
      </w:r>
      <w:r w:rsidR="00A12DEA" w:rsidRPr="000F6B48">
        <w:rPr>
          <w:rFonts w:cs="Times New Roman"/>
        </w:rPr>
        <w:t>rists</w:t>
      </w:r>
      <w:r w:rsidR="0094282E" w:rsidRPr="000F6B48">
        <w:rPr>
          <w:rFonts w:cs="Times New Roman"/>
        </w:rPr>
        <w:t xml:space="preserve"> </w:t>
      </w:r>
      <w:r w:rsidR="009204C5" w:rsidRPr="000F6B48">
        <w:rPr>
          <w:rFonts w:cs="Times New Roman"/>
        </w:rPr>
        <w:t>have often held that</w:t>
      </w:r>
      <w:r w:rsidR="00A12DEA" w:rsidRPr="000F6B48">
        <w:rPr>
          <w:rFonts w:cs="Times New Roman"/>
        </w:rPr>
        <w:t xml:space="preserve"> </w:t>
      </w:r>
      <w:r w:rsidR="00C01120" w:rsidRPr="000F6B48">
        <w:rPr>
          <w:rFonts w:cs="Times New Roman"/>
        </w:rPr>
        <w:t>genuine moral obligations cannot be overly demanding</w:t>
      </w:r>
      <w:r w:rsidR="009204C5" w:rsidRPr="000F6B48">
        <w:rPr>
          <w:rFonts w:cs="Times New Roman"/>
        </w:rPr>
        <w:t xml:space="preserve">.  </w:t>
      </w:r>
      <w:r w:rsidR="000D09E6" w:rsidRPr="000F6B48">
        <w:rPr>
          <w:rFonts w:cs="Times New Roman"/>
        </w:rPr>
        <w:t xml:space="preserve">This is, of course, one reason why people have thought that </w:t>
      </w:r>
      <w:r w:rsidR="00385519" w:rsidRPr="000F6B48">
        <w:rPr>
          <w:rFonts w:cs="Times New Roman"/>
        </w:rPr>
        <w:t xml:space="preserve">morality, impersonally conceived, </w:t>
      </w:r>
      <w:r w:rsidR="000D09E6" w:rsidRPr="000F6B48">
        <w:rPr>
          <w:rFonts w:cs="Times New Roman"/>
        </w:rPr>
        <w:t>must make room for</w:t>
      </w:r>
      <w:r w:rsidR="004F37FD" w:rsidRPr="000F6B48">
        <w:rPr>
          <w:rFonts w:cs="Times New Roman"/>
        </w:rPr>
        <w:t xml:space="preserve"> special obligations</w:t>
      </w:r>
      <w:r w:rsidR="000A30E7" w:rsidRPr="000F6B48">
        <w:rPr>
          <w:rFonts w:cs="Times New Roman"/>
        </w:rPr>
        <w:t xml:space="preserve"> in the first place </w:t>
      </w:r>
      <w:r w:rsidR="000D09E6" w:rsidRPr="000F6B48">
        <w:rPr>
          <w:rFonts w:cs="Times New Roman"/>
        </w:rPr>
        <w:t>–because otherwise, morality would be unreasonably demanding</w:t>
      </w:r>
      <w:r w:rsidR="00693B84" w:rsidRPr="000F6B48">
        <w:rPr>
          <w:rFonts w:cs="Times New Roman"/>
        </w:rPr>
        <w:t xml:space="preserve">. </w:t>
      </w:r>
      <w:r w:rsidR="009204C5" w:rsidRPr="000F6B48">
        <w:rPr>
          <w:rFonts w:cs="Times New Roman"/>
        </w:rPr>
        <w:t xml:space="preserve"> It would ask of us things that we could do only if we gave up on some of the relationships and projects that are dear to us, and only if we had much less space for self-definition.  </w:t>
      </w:r>
      <w:r w:rsidR="00921DE6" w:rsidRPr="000F6B48">
        <w:rPr>
          <w:rFonts w:cs="Times New Roman"/>
        </w:rPr>
        <w:t>Although demandingness, in th</w:t>
      </w:r>
      <w:r w:rsidR="004A4147" w:rsidRPr="000F6B48">
        <w:rPr>
          <w:rFonts w:cs="Times New Roman"/>
        </w:rPr>
        <w:t>is</w:t>
      </w:r>
      <w:r w:rsidR="00921DE6" w:rsidRPr="000F6B48">
        <w:rPr>
          <w:rFonts w:cs="Times New Roman"/>
        </w:rPr>
        <w:t xml:space="preserve"> sense, is not quite the same as the burdensomeness that I have described here, t</w:t>
      </w:r>
      <w:r w:rsidR="00A03A73" w:rsidRPr="000F6B48">
        <w:rPr>
          <w:rFonts w:cs="Times New Roman"/>
        </w:rPr>
        <w:t>h</w:t>
      </w:r>
      <w:r w:rsidR="003E5F27" w:rsidRPr="000F6B48">
        <w:rPr>
          <w:rFonts w:cs="Times New Roman"/>
        </w:rPr>
        <w:t>e</w:t>
      </w:r>
      <w:r w:rsidR="000D09E6" w:rsidRPr="000F6B48">
        <w:rPr>
          <w:rFonts w:cs="Times New Roman"/>
        </w:rPr>
        <w:t xml:space="preserve"> </w:t>
      </w:r>
      <w:r w:rsidR="009204C5" w:rsidRPr="000F6B48">
        <w:rPr>
          <w:rFonts w:cs="Times New Roman"/>
        </w:rPr>
        <w:t xml:space="preserve">same sort of reasoning </w:t>
      </w:r>
      <w:r w:rsidR="00921DE6" w:rsidRPr="000F6B48">
        <w:rPr>
          <w:rFonts w:cs="Times New Roman"/>
        </w:rPr>
        <w:t xml:space="preserve">that leads us to think that moral obligations cannot be </w:t>
      </w:r>
      <w:r w:rsidR="00E12F78" w:rsidRPr="000F6B48">
        <w:rPr>
          <w:rFonts w:cs="Times New Roman"/>
        </w:rPr>
        <w:t>overly</w:t>
      </w:r>
      <w:r w:rsidR="00921DE6" w:rsidRPr="000F6B48">
        <w:rPr>
          <w:rFonts w:cs="Times New Roman"/>
        </w:rPr>
        <w:t xml:space="preserve"> demanding </w:t>
      </w:r>
      <w:r w:rsidR="009204C5" w:rsidRPr="000F6B48">
        <w:rPr>
          <w:rFonts w:cs="Times New Roman"/>
        </w:rPr>
        <w:t xml:space="preserve">might lead one to </w:t>
      </w:r>
      <w:r w:rsidR="004A4147" w:rsidRPr="000F6B48">
        <w:rPr>
          <w:rFonts w:cs="Times New Roman"/>
        </w:rPr>
        <w:t>believe</w:t>
      </w:r>
      <w:r w:rsidR="009204C5" w:rsidRPr="000F6B48">
        <w:rPr>
          <w:rFonts w:cs="Times New Roman"/>
        </w:rPr>
        <w:t xml:space="preserve"> that role obligations cannot be unduly burdensome, if they are to be genuine moral obligations.  </w:t>
      </w:r>
      <w:r w:rsidR="004A4147" w:rsidRPr="000F6B48">
        <w:rPr>
          <w:rFonts w:cs="Times New Roman"/>
        </w:rPr>
        <w:t xml:space="preserve">If that is true, then it must be the case </w:t>
      </w:r>
      <w:r w:rsidR="00C01120" w:rsidRPr="000F6B48">
        <w:rPr>
          <w:rFonts w:cs="Times New Roman"/>
        </w:rPr>
        <w:t xml:space="preserve">either that </w:t>
      </w:r>
      <w:r w:rsidR="004A4147" w:rsidRPr="000F6B48">
        <w:rPr>
          <w:rFonts w:cs="Times New Roman"/>
        </w:rPr>
        <w:t xml:space="preserve">truly </w:t>
      </w:r>
      <w:r w:rsidR="009204C5" w:rsidRPr="000F6B48">
        <w:rPr>
          <w:rFonts w:cs="Times New Roman"/>
        </w:rPr>
        <w:t xml:space="preserve">burdensome institutional role obligations </w:t>
      </w:r>
      <w:r w:rsidR="004A4147" w:rsidRPr="000F6B48">
        <w:rPr>
          <w:rFonts w:cs="Times New Roman"/>
        </w:rPr>
        <w:t>are</w:t>
      </w:r>
      <w:r w:rsidR="009204C5" w:rsidRPr="000F6B48">
        <w:rPr>
          <w:rFonts w:cs="Times New Roman"/>
        </w:rPr>
        <w:t xml:space="preserve"> not genuine moral obligations, or that </w:t>
      </w:r>
      <w:r w:rsidR="00C01120" w:rsidRPr="000F6B48">
        <w:rPr>
          <w:rFonts w:cs="Times New Roman"/>
        </w:rPr>
        <w:t xml:space="preserve">people </w:t>
      </w:r>
      <w:r w:rsidR="00921DE6" w:rsidRPr="000F6B48">
        <w:rPr>
          <w:rFonts w:cs="Times New Roman"/>
        </w:rPr>
        <w:t xml:space="preserve">who </w:t>
      </w:r>
      <w:r w:rsidR="004A4147" w:rsidRPr="000F6B48">
        <w:rPr>
          <w:rFonts w:cs="Times New Roman"/>
        </w:rPr>
        <w:t>think</w:t>
      </w:r>
      <w:r w:rsidR="00921DE6" w:rsidRPr="000F6B48">
        <w:rPr>
          <w:rFonts w:cs="Times New Roman"/>
        </w:rPr>
        <w:t xml:space="preserve"> their </w:t>
      </w:r>
      <w:r w:rsidR="004A4147" w:rsidRPr="000F6B48">
        <w:rPr>
          <w:rFonts w:cs="Times New Roman"/>
        </w:rPr>
        <w:t xml:space="preserve">role obligations are especially </w:t>
      </w:r>
      <w:r w:rsidR="00921DE6" w:rsidRPr="000F6B48">
        <w:rPr>
          <w:rFonts w:cs="Times New Roman"/>
        </w:rPr>
        <w:t xml:space="preserve">burdensome </w:t>
      </w:r>
      <w:r w:rsidR="004A4147" w:rsidRPr="000F6B48">
        <w:rPr>
          <w:rFonts w:cs="Times New Roman"/>
        </w:rPr>
        <w:t>are simply mistaken: the burdens are not in fact so large.</w:t>
      </w:r>
    </w:p>
    <w:p w14:paraId="21AA0B2E" w14:textId="5E018B8C" w:rsidR="002771F8" w:rsidRPr="000F6B48" w:rsidRDefault="00A03A73" w:rsidP="00CB30A2">
      <w:pPr>
        <w:ind w:firstLine="720"/>
        <w:jc w:val="both"/>
        <w:rPr>
          <w:rFonts w:cs="Times New Roman"/>
        </w:rPr>
      </w:pPr>
      <w:r w:rsidRPr="000F6B48">
        <w:rPr>
          <w:rFonts w:cs="Times New Roman"/>
        </w:rPr>
        <w:t>Both of these are familiar</w:t>
      </w:r>
      <w:r w:rsidR="00B07ECA" w:rsidRPr="000F6B48">
        <w:rPr>
          <w:rFonts w:cs="Times New Roman"/>
        </w:rPr>
        <w:t xml:space="preserve"> response</w:t>
      </w:r>
      <w:r w:rsidR="00FB2055" w:rsidRPr="000F6B48">
        <w:rPr>
          <w:rFonts w:cs="Times New Roman"/>
        </w:rPr>
        <w:t>s</w:t>
      </w:r>
      <w:r w:rsidRPr="000F6B48">
        <w:rPr>
          <w:rFonts w:cs="Times New Roman"/>
        </w:rPr>
        <w:t xml:space="preserve">, </w:t>
      </w:r>
      <w:r w:rsidR="004F77A4" w:rsidRPr="000F6B48">
        <w:rPr>
          <w:rFonts w:cs="Times New Roman"/>
        </w:rPr>
        <w:t>but</w:t>
      </w:r>
      <w:r w:rsidRPr="000F6B48">
        <w:rPr>
          <w:rFonts w:cs="Times New Roman"/>
        </w:rPr>
        <w:t xml:space="preserve"> </w:t>
      </w:r>
      <w:r w:rsidR="00C01120" w:rsidRPr="000F6B48">
        <w:rPr>
          <w:rFonts w:cs="Times New Roman"/>
        </w:rPr>
        <w:t xml:space="preserve">both </w:t>
      </w:r>
      <w:r w:rsidRPr="000F6B48">
        <w:rPr>
          <w:rFonts w:cs="Times New Roman"/>
        </w:rPr>
        <w:t xml:space="preserve">seem to me </w:t>
      </w:r>
      <w:r w:rsidR="00620D77" w:rsidRPr="000F6B48">
        <w:rPr>
          <w:rFonts w:cs="Times New Roman"/>
        </w:rPr>
        <w:t>mistaken</w:t>
      </w:r>
      <w:r w:rsidRPr="000F6B48">
        <w:rPr>
          <w:rFonts w:cs="Times New Roman"/>
        </w:rPr>
        <w:t xml:space="preserve">.  </w:t>
      </w:r>
      <w:r w:rsidR="00387E44" w:rsidRPr="000F6B48">
        <w:rPr>
          <w:rFonts w:cs="Times New Roman"/>
        </w:rPr>
        <w:t>A</w:t>
      </w:r>
      <w:r w:rsidR="000D54E3" w:rsidRPr="000F6B48">
        <w:rPr>
          <w:rFonts w:cs="Times New Roman"/>
        </w:rPr>
        <w:t xml:space="preserve">n </w:t>
      </w:r>
      <w:r w:rsidRPr="000F6B48">
        <w:rPr>
          <w:rFonts w:cs="Times New Roman"/>
        </w:rPr>
        <w:t xml:space="preserve">obligation can </w:t>
      </w:r>
      <w:r w:rsidR="00387E44" w:rsidRPr="000F6B48">
        <w:rPr>
          <w:rFonts w:cs="Times New Roman"/>
        </w:rPr>
        <w:t xml:space="preserve">surely </w:t>
      </w:r>
      <w:r w:rsidRPr="000F6B48">
        <w:rPr>
          <w:rFonts w:cs="Times New Roman"/>
        </w:rPr>
        <w:t xml:space="preserve">be a genuine </w:t>
      </w:r>
      <w:r w:rsidR="000D54E3" w:rsidRPr="000F6B48">
        <w:rPr>
          <w:rFonts w:cs="Times New Roman"/>
        </w:rPr>
        <w:t xml:space="preserve">moral </w:t>
      </w:r>
      <w:r w:rsidRPr="000F6B48">
        <w:rPr>
          <w:rFonts w:cs="Times New Roman"/>
        </w:rPr>
        <w:t xml:space="preserve">obligation even if it </w:t>
      </w:r>
      <w:r w:rsidR="009C3826" w:rsidRPr="000F6B48">
        <w:rPr>
          <w:rFonts w:cs="Times New Roman"/>
        </w:rPr>
        <w:t xml:space="preserve">imposes huge </w:t>
      </w:r>
      <w:r w:rsidR="009C3826" w:rsidRPr="000F6B48">
        <w:rPr>
          <w:rFonts w:cs="Times New Roman"/>
        </w:rPr>
        <w:lastRenderedPageBreak/>
        <w:t>demands on its</w:t>
      </w:r>
      <w:r w:rsidRPr="000F6B48">
        <w:rPr>
          <w:rFonts w:cs="Times New Roman"/>
        </w:rPr>
        <w:t xml:space="preserve"> bearer</w:t>
      </w:r>
      <w:r w:rsidR="009C3826" w:rsidRPr="000F6B48">
        <w:rPr>
          <w:rFonts w:cs="Times New Roman"/>
        </w:rPr>
        <w:t xml:space="preserve"> and considerably restricts </w:t>
      </w:r>
      <w:r w:rsidR="00646393" w:rsidRPr="000F6B48">
        <w:rPr>
          <w:rFonts w:cs="Times New Roman"/>
        </w:rPr>
        <w:t xml:space="preserve">her </w:t>
      </w:r>
      <w:r w:rsidR="009C3826" w:rsidRPr="000F6B48">
        <w:rPr>
          <w:rFonts w:cs="Times New Roman"/>
        </w:rPr>
        <w:t xml:space="preserve">future actions.  </w:t>
      </w:r>
      <w:r w:rsidR="00387E44" w:rsidRPr="000F6B48">
        <w:rPr>
          <w:rFonts w:cs="Times New Roman"/>
        </w:rPr>
        <w:t>A</w:t>
      </w:r>
      <w:r w:rsidRPr="000F6B48">
        <w:rPr>
          <w:rFonts w:cs="Times New Roman"/>
        </w:rPr>
        <w:t xml:space="preserve">s for the </w:t>
      </w:r>
      <w:r w:rsidR="002771F8" w:rsidRPr="000F6B48">
        <w:rPr>
          <w:rFonts w:cs="Times New Roman"/>
        </w:rPr>
        <w:t xml:space="preserve">burdensome nature of these obligations, </w:t>
      </w:r>
      <w:r w:rsidR="00620D77" w:rsidRPr="000F6B48">
        <w:rPr>
          <w:rFonts w:cs="Times New Roman"/>
        </w:rPr>
        <w:t xml:space="preserve">the </w:t>
      </w:r>
      <w:r w:rsidRPr="000F6B48">
        <w:rPr>
          <w:rFonts w:cs="Times New Roman"/>
        </w:rPr>
        <w:t xml:space="preserve">fact that </w:t>
      </w:r>
      <w:r w:rsidR="000D09E6" w:rsidRPr="000F6B48">
        <w:rPr>
          <w:rFonts w:cs="Times New Roman"/>
        </w:rPr>
        <w:t>the bearer</w:t>
      </w:r>
      <w:r w:rsidR="00BD7626" w:rsidRPr="000F6B48">
        <w:rPr>
          <w:rFonts w:cs="Times New Roman"/>
        </w:rPr>
        <w:t>s</w:t>
      </w:r>
      <w:r w:rsidR="000D09E6" w:rsidRPr="000F6B48">
        <w:rPr>
          <w:rFonts w:cs="Times New Roman"/>
        </w:rPr>
        <w:t xml:space="preserve"> </w:t>
      </w:r>
      <w:r w:rsidR="00620D77" w:rsidRPr="000F6B48">
        <w:rPr>
          <w:rFonts w:cs="Times New Roman"/>
        </w:rPr>
        <w:t xml:space="preserve">of many role obligations </w:t>
      </w:r>
      <w:r w:rsidR="000D09E6" w:rsidRPr="000F6B48">
        <w:rPr>
          <w:rFonts w:cs="Times New Roman"/>
        </w:rPr>
        <w:t xml:space="preserve">must make </w:t>
      </w:r>
      <w:r w:rsidRPr="000F6B48">
        <w:rPr>
          <w:rFonts w:cs="Times New Roman"/>
        </w:rPr>
        <w:t>a</w:t>
      </w:r>
      <w:r w:rsidR="00AB58FE" w:rsidRPr="000F6B48">
        <w:rPr>
          <w:rFonts w:cs="Times New Roman"/>
        </w:rPr>
        <w:t xml:space="preserve"> real</w:t>
      </w:r>
      <w:r w:rsidRPr="000F6B48">
        <w:rPr>
          <w:rFonts w:cs="Times New Roman"/>
        </w:rPr>
        <w:t xml:space="preserve"> sacrifice </w:t>
      </w:r>
      <w:r w:rsidR="000D09E6" w:rsidRPr="000F6B48">
        <w:rPr>
          <w:rFonts w:cs="Times New Roman"/>
        </w:rPr>
        <w:t>in order to fulfil the</w:t>
      </w:r>
      <w:r w:rsidR="00620D77" w:rsidRPr="000F6B48">
        <w:rPr>
          <w:rFonts w:cs="Times New Roman"/>
        </w:rPr>
        <w:t>se</w:t>
      </w:r>
      <w:r w:rsidR="000D09E6" w:rsidRPr="000F6B48">
        <w:rPr>
          <w:rFonts w:cs="Times New Roman"/>
        </w:rPr>
        <w:t xml:space="preserve"> obligation</w:t>
      </w:r>
      <w:r w:rsidR="00620D77" w:rsidRPr="000F6B48">
        <w:rPr>
          <w:rFonts w:cs="Times New Roman"/>
        </w:rPr>
        <w:t>s</w:t>
      </w:r>
      <w:r w:rsidR="000D09E6" w:rsidRPr="000F6B48">
        <w:rPr>
          <w:rFonts w:cs="Times New Roman"/>
        </w:rPr>
        <w:t xml:space="preserve"> </w:t>
      </w:r>
      <w:r w:rsidRPr="000F6B48">
        <w:rPr>
          <w:rFonts w:cs="Times New Roman"/>
        </w:rPr>
        <w:t xml:space="preserve">is </w:t>
      </w:r>
      <w:r w:rsidR="00620D77" w:rsidRPr="000F6B48">
        <w:rPr>
          <w:rFonts w:cs="Times New Roman"/>
        </w:rPr>
        <w:t xml:space="preserve">often </w:t>
      </w:r>
      <w:r w:rsidRPr="000F6B48">
        <w:rPr>
          <w:rFonts w:cs="Times New Roman"/>
        </w:rPr>
        <w:t xml:space="preserve">part of their </w:t>
      </w:r>
      <w:r w:rsidRPr="000F6B48">
        <w:rPr>
          <w:rFonts w:cs="Times New Roman"/>
          <w:i/>
          <w:iCs/>
        </w:rPr>
        <w:t>point</w:t>
      </w:r>
      <w:r w:rsidR="00921DE6" w:rsidRPr="000F6B48">
        <w:rPr>
          <w:rFonts w:cs="Times New Roman"/>
          <w:i/>
          <w:iCs/>
        </w:rPr>
        <w:t>.</w:t>
      </w:r>
      <w:r w:rsidR="00921DE6" w:rsidRPr="000F6B48">
        <w:rPr>
          <w:rFonts w:cs="Times New Roman"/>
        </w:rPr>
        <w:t xml:space="preserve">  </w:t>
      </w:r>
      <w:r w:rsidR="000D09E6" w:rsidRPr="000F6B48">
        <w:rPr>
          <w:rFonts w:cs="Times New Roman"/>
        </w:rPr>
        <w:t xml:space="preserve">The most obvious example of </w:t>
      </w:r>
      <w:r w:rsidR="009259A4" w:rsidRPr="000F6B48">
        <w:rPr>
          <w:rFonts w:cs="Times New Roman"/>
        </w:rPr>
        <w:t xml:space="preserve">the kind of institutional role obligation whose </w:t>
      </w:r>
      <w:r w:rsidR="009C3826" w:rsidRPr="000F6B48">
        <w:rPr>
          <w:rFonts w:cs="Times New Roman"/>
        </w:rPr>
        <w:t xml:space="preserve">burdensomeness </w:t>
      </w:r>
      <w:r w:rsidR="009259A4" w:rsidRPr="000F6B48">
        <w:rPr>
          <w:rFonts w:cs="Times New Roman"/>
        </w:rPr>
        <w:t>is part of its p</w:t>
      </w:r>
      <w:r w:rsidR="00281A77" w:rsidRPr="000F6B48">
        <w:rPr>
          <w:rFonts w:cs="Times New Roman"/>
        </w:rPr>
        <w:t>urpose</w:t>
      </w:r>
      <w:r w:rsidR="009259A4" w:rsidRPr="000F6B48">
        <w:rPr>
          <w:rFonts w:cs="Times New Roman"/>
        </w:rPr>
        <w:t xml:space="preserve"> </w:t>
      </w:r>
      <w:r w:rsidR="000D09E6" w:rsidRPr="000F6B48">
        <w:rPr>
          <w:rFonts w:cs="Times New Roman"/>
        </w:rPr>
        <w:t xml:space="preserve">is the </w:t>
      </w:r>
      <w:r w:rsidR="009259A4" w:rsidRPr="000F6B48">
        <w:rPr>
          <w:rFonts w:cs="Times New Roman"/>
        </w:rPr>
        <w:t xml:space="preserve">obligation </w:t>
      </w:r>
      <w:r w:rsidR="00C418C4" w:rsidRPr="000F6B48">
        <w:rPr>
          <w:rFonts w:cs="Times New Roman"/>
        </w:rPr>
        <w:t xml:space="preserve">to devote one’s life to others, </w:t>
      </w:r>
      <w:r w:rsidR="009259A4" w:rsidRPr="000F6B48">
        <w:rPr>
          <w:rFonts w:cs="Times New Roman"/>
        </w:rPr>
        <w:t>recognized by members of certain religious orders</w:t>
      </w:r>
      <w:r w:rsidR="004C0CFF" w:rsidRPr="000F6B48">
        <w:rPr>
          <w:rFonts w:cs="Times New Roman"/>
        </w:rPr>
        <w:t xml:space="preserve">.  </w:t>
      </w:r>
      <w:r w:rsidR="00625B67" w:rsidRPr="000F6B48">
        <w:rPr>
          <w:rFonts w:cs="Times New Roman"/>
        </w:rPr>
        <w:t xml:space="preserve">They </w:t>
      </w:r>
      <w:r w:rsidR="009259A4" w:rsidRPr="000F6B48">
        <w:rPr>
          <w:rFonts w:cs="Times New Roman"/>
        </w:rPr>
        <w:t xml:space="preserve">believe their lives are </w:t>
      </w:r>
      <w:r w:rsidR="00620D77" w:rsidRPr="000F6B48">
        <w:rPr>
          <w:rFonts w:cs="Times New Roman"/>
        </w:rPr>
        <w:t>a gift from God</w:t>
      </w:r>
      <w:r w:rsidR="00625B67" w:rsidRPr="000F6B48">
        <w:rPr>
          <w:rFonts w:cs="Times New Roman"/>
        </w:rPr>
        <w:t xml:space="preserve"> </w:t>
      </w:r>
      <w:r w:rsidR="00620D77" w:rsidRPr="000F6B48">
        <w:rPr>
          <w:rFonts w:cs="Times New Roman"/>
        </w:rPr>
        <w:t xml:space="preserve">and that </w:t>
      </w:r>
      <w:r w:rsidR="00C418C4" w:rsidRPr="000F6B48">
        <w:rPr>
          <w:rFonts w:cs="Times New Roman"/>
        </w:rPr>
        <w:t xml:space="preserve">the </w:t>
      </w:r>
      <w:r w:rsidR="00646393" w:rsidRPr="000F6B48">
        <w:rPr>
          <w:rFonts w:cs="Times New Roman"/>
        </w:rPr>
        <w:t>proper</w:t>
      </w:r>
      <w:r w:rsidR="00C418C4" w:rsidRPr="000F6B48">
        <w:rPr>
          <w:rFonts w:cs="Times New Roman"/>
        </w:rPr>
        <w:t xml:space="preserve"> way to </w:t>
      </w:r>
      <w:r w:rsidR="00646393" w:rsidRPr="000F6B48">
        <w:rPr>
          <w:rFonts w:cs="Times New Roman"/>
        </w:rPr>
        <w:t xml:space="preserve">acknowledge </w:t>
      </w:r>
      <w:r w:rsidR="007C3156" w:rsidRPr="000F6B48">
        <w:rPr>
          <w:rFonts w:cs="Times New Roman"/>
        </w:rPr>
        <w:t xml:space="preserve">and receive </w:t>
      </w:r>
      <w:r w:rsidR="00C418C4" w:rsidRPr="000F6B48">
        <w:rPr>
          <w:rFonts w:cs="Times New Roman"/>
        </w:rPr>
        <w:t>th</w:t>
      </w:r>
      <w:r w:rsidR="004A4147" w:rsidRPr="000F6B48">
        <w:rPr>
          <w:rFonts w:cs="Times New Roman"/>
        </w:rPr>
        <w:t>is</w:t>
      </w:r>
      <w:r w:rsidR="00C418C4" w:rsidRPr="000F6B48">
        <w:rPr>
          <w:rFonts w:cs="Times New Roman"/>
        </w:rPr>
        <w:t xml:space="preserve"> gift is</w:t>
      </w:r>
      <w:r w:rsidR="004C0CFF" w:rsidRPr="000F6B48">
        <w:rPr>
          <w:rFonts w:cs="Times New Roman"/>
        </w:rPr>
        <w:t xml:space="preserve"> </w:t>
      </w:r>
      <w:r w:rsidR="00C418C4" w:rsidRPr="000F6B48">
        <w:rPr>
          <w:rFonts w:cs="Times New Roman"/>
        </w:rPr>
        <w:t>for them</w:t>
      </w:r>
      <w:r w:rsidR="00FB2055" w:rsidRPr="000F6B48">
        <w:rPr>
          <w:rFonts w:cs="Times New Roman"/>
        </w:rPr>
        <w:t xml:space="preserve">, in turn, </w:t>
      </w:r>
      <w:r w:rsidR="00C418C4" w:rsidRPr="000F6B48">
        <w:rPr>
          <w:rFonts w:cs="Times New Roman"/>
        </w:rPr>
        <w:t xml:space="preserve">to give their lives as a gift to others.  </w:t>
      </w:r>
      <w:r w:rsidR="000D09E6" w:rsidRPr="000F6B48">
        <w:rPr>
          <w:rFonts w:cs="Times New Roman"/>
        </w:rPr>
        <w:t xml:space="preserve">But one does not need to be religious to feel the pull of this idea.  </w:t>
      </w:r>
      <w:r w:rsidR="00B07ECA" w:rsidRPr="000F6B48">
        <w:rPr>
          <w:rFonts w:cs="Times New Roman"/>
        </w:rPr>
        <w:t>M</w:t>
      </w:r>
      <w:r w:rsidRPr="000F6B48">
        <w:rPr>
          <w:rFonts w:cs="Times New Roman"/>
        </w:rPr>
        <w:t>any parents</w:t>
      </w:r>
      <w:r w:rsidR="00620D77" w:rsidRPr="000F6B48">
        <w:rPr>
          <w:rFonts w:cs="Times New Roman"/>
        </w:rPr>
        <w:t xml:space="preserve"> </w:t>
      </w:r>
      <w:r w:rsidR="000D09E6" w:rsidRPr="000F6B48">
        <w:rPr>
          <w:rFonts w:cs="Times New Roman"/>
        </w:rPr>
        <w:t>believe</w:t>
      </w:r>
      <w:r w:rsidRPr="000F6B48">
        <w:rPr>
          <w:rFonts w:cs="Times New Roman"/>
        </w:rPr>
        <w:t xml:space="preserve"> that being a good parent involves living </w:t>
      </w:r>
      <w:r w:rsidR="000610A8" w:rsidRPr="000F6B48">
        <w:rPr>
          <w:rFonts w:cs="Times New Roman"/>
        </w:rPr>
        <w:t xml:space="preserve">at least partly if not wholly </w:t>
      </w:r>
      <w:r w:rsidRPr="000F6B48">
        <w:rPr>
          <w:rFonts w:cs="Times New Roman"/>
        </w:rPr>
        <w:t>for the sake of their children</w:t>
      </w:r>
      <w:r w:rsidR="00B07ECA" w:rsidRPr="000F6B48">
        <w:rPr>
          <w:rFonts w:cs="Times New Roman"/>
        </w:rPr>
        <w:t>,</w:t>
      </w:r>
      <w:r w:rsidRPr="000F6B48">
        <w:rPr>
          <w:rFonts w:cs="Times New Roman"/>
        </w:rPr>
        <w:t xml:space="preserve"> giving up the need to define the success or failure of their life on </w:t>
      </w:r>
      <w:r w:rsidR="00FC08F8" w:rsidRPr="000F6B48">
        <w:rPr>
          <w:rFonts w:cs="Times New Roman"/>
        </w:rPr>
        <w:t>their</w:t>
      </w:r>
      <w:r w:rsidRPr="000F6B48">
        <w:rPr>
          <w:rFonts w:cs="Times New Roman"/>
        </w:rPr>
        <w:t xml:space="preserve"> own terms</w:t>
      </w:r>
      <w:r w:rsidR="007B2C1A">
        <w:rPr>
          <w:rFonts w:cs="Times New Roman"/>
        </w:rPr>
        <w:t>,</w:t>
      </w:r>
      <w:r w:rsidR="00C26655" w:rsidRPr="000F6B48">
        <w:rPr>
          <w:rFonts w:cs="Times New Roman"/>
        </w:rPr>
        <w:t xml:space="preserve"> </w:t>
      </w:r>
      <w:r w:rsidRPr="000F6B48">
        <w:rPr>
          <w:rFonts w:cs="Times New Roman"/>
        </w:rPr>
        <w:t>and accepting that they will lose many of the freedoms they used to have</w:t>
      </w:r>
      <w:r w:rsidR="00B07ECA" w:rsidRPr="000F6B48">
        <w:rPr>
          <w:rFonts w:cs="Times New Roman"/>
        </w:rPr>
        <w:t xml:space="preserve"> and will </w:t>
      </w:r>
      <w:r w:rsidR="00C01120" w:rsidRPr="000F6B48">
        <w:rPr>
          <w:rFonts w:cs="Times New Roman"/>
        </w:rPr>
        <w:t>have significant constraints placed on what they are able to choose.  And women in many cultures are often asked to sacrifice their individual aspirations</w:t>
      </w:r>
      <w:r w:rsidR="00C26655" w:rsidRPr="000F6B48">
        <w:rPr>
          <w:rFonts w:cs="Times New Roman"/>
        </w:rPr>
        <w:t xml:space="preserve"> </w:t>
      </w:r>
      <w:r w:rsidR="00C01120" w:rsidRPr="000F6B48">
        <w:rPr>
          <w:rFonts w:cs="Times New Roman"/>
        </w:rPr>
        <w:t xml:space="preserve">for the sake of </w:t>
      </w:r>
      <w:r w:rsidR="000610A8" w:rsidRPr="000F6B48">
        <w:rPr>
          <w:rFonts w:cs="Times New Roman"/>
        </w:rPr>
        <w:t>the</w:t>
      </w:r>
      <w:r w:rsidR="00C01120" w:rsidRPr="000F6B48">
        <w:rPr>
          <w:rFonts w:cs="Times New Roman"/>
        </w:rPr>
        <w:t xml:space="preserve"> next generation.  </w:t>
      </w:r>
      <w:r w:rsidRPr="000F6B48">
        <w:rPr>
          <w:rFonts w:cs="Times New Roman"/>
        </w:rPr>
        <w:t xml:space="preserve">If we try to </w:t>
      </w:r>
      <w:r w:rsidR="00C01120" w:rsidRPr="000F6B48">
        <w:rPr>
          <w:rFonts w:cs="Times New Roman"/>
        </w:rPr>
        <w:t>explain away the</w:t>
      </w:r>
      <w:r w:rsidR="009259A4" w:rsidRPr="000F6B48">
        <w:rPr>
          <w:rFonts w:cs="Times New Roman"/>
        </w:rPr>
        <w:t>se</w:t>
      </w:r>
      <w:r w:rsidR="00C01120" w:rsidRPr="000F6B48">
        <w:rPr>
          <w:rFonts w:cs="Times New Roman"/>
        </w:rPr>
        <w:t xml:space="preserve"> </w:t>
      </w:r>
      <w:r w:rsidR="002771F8" w:rsidRPr="000F6B48">
        <w:rPr>
          <w:rFonts w:cs="Times New Roman"/>
        </w:rPr>
        <w:t>burdens</w:t>
      </w:r>
      <w:r w:rsidR="004A4147" w:rsidRPr="000F6B48">
        <w:rPr>
          <w:rFonts w:cs="Times New Roman"/>
        </w:rPr>
        <w:t xml:space="preserve"> and suggest that they are really not as large as they seem</w:t>
      </w:r>
      <w:r w:rsidR="00C01120" w:rsidRPr="000F6B48">
        <w:rPr>
          <w:rFonts w:cs="Times New Roman"/>
        </w:rPr>
        <w:t xml:space="preserve">, we </w:t>
      </w:r>
      <w:r w:rsidR="00B07ECA" w:rsidRPr="000F6B48">
        <w:rPr>
          <w:rFonts w:cs="Times New Roman"/>
        </w:rPr>
        <w:t xml:space="preserve">risk </w:t>
      </w:r>
      <w:r w:rsidRPr="000F6B48">
        <w:rPr>
          <w:rFonts w:cs="Times New Roman"/>
        </w:rPr>
        <w:t>misunderstand</w:t>
      </w:r>
      <w:r w:rsidR="00B07ECA" w:rsidRPr="000F6B48">
        <w:rPr>
          <w:rFonts w:cs="Times New Roman"/>
        </w:rPr>
        <w:t>ing</w:t>
      </w:r>
      <w:r w:rsidRPr="000F6B48">
        <w:rPr>
          <w:rFonts w:cs="Times New Roman"/>
        </w:rPr>
        <w:t xml:space="preserve"> </w:t>
      </w:r>
      <w:r w:rsidR="00B07ECA" w:rsidRPr="000F6B48">
        <w:rPr>
          <w:rFonts w:cs="Times New Roman"/>
        </w:rPr>
        <w:t xml:space="preserve">the </w:t>
      </w:r>
      <w:r w:rsidR="00C01120" w:rsidRPr="000F6B48">
        <w:rPr>
          <w:rFonts w:cs="Times New Roman"/>
        </w:rPr>
        <w:t>very purpose of the</w:t>
      </w:r>
      <w:r w:rsidR="004A4147" w:rsidRPr="000F6B48">
        <w:rPr>
          <w:rFonts w:cs="Times New Roman"/>
        </w:rPr>
        <w:t>se obligations</w:t>
      </w:r>
      <w:r w:rsidR="00C01120" w:rsidRPr="000F6B48">
        <w:rPr>
          <w:rFonts w:cs="Times New Roman"/>
        </w:rPr>
        <w:t xml:space="preserve"> for their bearers </w:t>
      </w:r>
      <w:r w:rsidR="003B2D89" w:rsidRPr="000F6B48">
        <w:rPr>
          <w:rFonts w:cs="Times New Roman"/>
        </w:rPr>
        <w:t xml:space="preserve">and </w:t>
      </w:r>
      <w:r w:rsidR="00C01120" w:rsidRPr="000F6B48">
        <w:rPr>
          <w:rFonts w:cs="Times New Roman"/>
        </w:rPr>
        <w:t>the</w:t>
      </w:r>
      <w:r w:rsidR="007617B2" w:rsidRPr="000F6B48">
        <w:rPr>
          <w:rFonts w:cs="Times New Roman"/>
        </w:rPr>
        <w:t xml:space="preserve"> institutions</w:t>
      </w:r>
      <w:r w:rsidR="00C01120" w:rsidRPr="000F6B48">
        <w:rPr>
          <w:rFonts w:cs="Times New Roman"/>
        </w:rPr>
        <w:t xml:space="preserve"> to which they belong.  </w:t>
      </w:r>
    </w:p>
    <w:p w14:paraId="6F026EEC" w14:textId="7FB0A5FF" w:rsidR="00C26655" w:rsidRPr="000F6B48" w:rsidRDefault="003B2D89" w:rsidP="00EE0511">
      <w:pPr>
        <w:ind w:firstLine="720"/>
        <w:jc w:val="both"/>
        <w:rPr>
          <w:rFonts w:cs="Times New Roman"/>
        </w:rPr>
      </w:pPr>
      <w:r w:rsidRPr="000F6B48">
        <w:rPr>
          <w:rFonts w:cs="Times New Roman"/>
        </w:rPr>
        <w:t xml:space="preserve"> But perhaps the fact that these people take themselves to be under such obligations is evidence that this </w:t>
      </w:r>
      <w:r w:rsidR="009259A4" w:rsidRPr="000F6B48">
        <w:rPr>
          <w:rFonts w:cs="Times New Roman"/>
        </w:rPr>
        <w:t>i</w:t>
      </w:r>
      <w:r w:rsidRPr="000F6B48">
        <w:rPr>
          <w:rFonts w:cs="Times New Roman"/>
        </w:rPr>
        <w:t xml:space="preserve">s something they value, and </w:t>
      </w:r>
      <w:r w:rsidR="009F0916" w:rsidRPr="000F6B48">
        <w:rPr>
          <w:rFonts w:cs="Times New Roman"/>
        </w:rPr>
        <w:t>perhaps this means these obligations are fulfilling and therefore not burdensome?  I think there is an obvious sense of “value” in which the first part of this sentence is true: taking oneself to be under certain obligations to others is a way of valuing your relationship with them.</w:t>
      </w:r>
      <w:r w:rsidR="00B70C7C" w:rsidRPr="000F6B48">
        <w:rPr>
          <w:rStyle w:val="FootnoteReference"/>
          <w:rFonts w:cs="Times New Roman"/>
        </w:rPr>
        <w:footnoteReference w:id="36"/>
      </w:r>
      <w:r w:rsidR="009F0916" w:rsidRPr="000F6B48">
        <w:rPr>
          <w:rFonts w:cs="Times New Roman"/>
        </w:rPr>
        <w:t xml:space="preserve">  But this does not make the obligation any less of a </w:t>
      </w:r>
      <w:r w:rsidR="009C3826" w:rsidRPr="000F6B48">
        <w:rPr>
          <w:rFonts w:cs="Times New Roman"/>
        </w:rPr>
        <w:t>burden --</w:t>
      </w:r>
      <w:r w:rsidR="009F0916" w:rsidRPr="000F6B48">
        <w:rPr>
          <w:rFonts w:cs="Times New Roman"/>
        </w:rPr>
        <w:t>any less of a constraint on its bearer’s freedom or future actions.  An obligation can both express what one values and yet at the same time require a considerable sacrifice</w:t>
      </w:r>
      <w:r w:rsidR="009259A4" w:rsidRPr="000F6B48">
        <w:rPr>
          <w:rFonts w:cs="Times New Roman"/>
        </w:rPr>
        <w:t xml:space="preserve">.  </w:t>
      </w:r>
      <w:r w:rsidR="00D871CB" w:rsidRPr="000F6B48">
        <w:rPr>
          <w:rFonts w:cs="Times New Roman"/>
        </w:rPr>
        <w:t xml:space="preserve">Most of us are familiar with this idea outside the context of institutional role obligations.  The person who volunteers at a homeless shelter because they </w:t>
      </w:r>
      <w:r w:rsidR="005173EE" w:rsidRPr="000F6B48">
        <w:rPr>
          <w:rFonts w:cs="Times New Roman"/>
        </w:rPr>
        <w:t xml:space="preserve">believe </w:t>
      </w:r>
      <w:r w:rsidR="00D871CB" w:rsidRPr="000F6B48">
        <w:rPr>
          <w:rFonts w:cs="Times New Roman"/>
        </w:rPr>
        <w:t xml:space="preserve">they have a moral duty to help those less fortunate will have to forego many things </w:t>
      </w:r>
      <w:r w:rsidR="008F61C0">
        <w:rPr>
          <w:rFonts w:cs="Times New Roman"/>
        </w:rPr>
        <w:t>they</w:t>
      </w:r>
      <w:r w:rsidR="00D65256" w:rsidRPr="000F6B48">
        <w:rPr>
          <w:rFonts w:cs="Times New Roman"/>
        </w:rPr>
        <w:t xml:space="preserve"> </w:t>
      </w:r>
      <w:r w:rsidR="00D871CB" w:rsidRPr="000F6B48">
        <w:rPr>
          <w:rFonts w:cs="Times New Roman"/>
        </w:rPr>
        <w:t>would otherwise be able to do</w:t>
      </w:r>
      <w:r w:rsidR="007B2C1A">
        <w:rPr>
          <w:rFonts w:cs="Times New Roman"/>
        </w:rPr>
        <w:t>.  B</w:t>
      </w:r>
      <w:r w:rsidR="00625B67" w:rsidRPr="000F6B48">
        <w:rPr>
          <w:rFonts w:cs="Times New Roman"/>
        </w:rPr>
        <w:t xml:space="preserve">ut </w:t>
      </w:r>
      <w:r w:rsidR="00D871CB" w:rsidRPr="000F6B48">
        <w:rPr>
          <w:rFonts w:cs="Times New Roman"/>
        </w:rPr>
        <w:t xml:space="preserve">we do not doubt that </w:t>
      </w:r>
      <w:r w:rsidR="008F61C0">
        <w:rPr>
          <w:rFonts w:cs="Times New Roman"/>
        </w:rPr>
        <w:t>their</w:t>
      </w:r>
      <w:r w:rsidR="00D871CB" w:rsidRPr="000F6B48">
        <w:rPr>
          <w:rFonts w:cs="Times New Roman"/>
        </w:rPr>
        <w:t xml:space="preserve"> volunteer commitment both expresses something </w:t>
      </w:r>
      <w:r w:rsidR="008F61C0">
        <w:rPr>
          <w:rFonts w:cs="Times New Roman"/>
        </w:rPr>
        <w:t xml:space="preserve">they </w:t>
      </w:r>
      <w:r w:rsidR="00D871CB" w:rsidRPr="000F6B48">
        <w:rPr>
          <w:rFonts w:cs="Times New Roman"/>
        </w:rPr>
        <w:t xml:space="preserve">value and </w:t>
      </w:r>
      <w:r w:rsidR="00625B67" w:rsidRPr="000F6B48">
        <w:rPr>
          <w:rFonts w:cs="Times New Roman"/>
        </w:rPr>
        <w:t xml:space="preserve">yet also </w:t>
      </w:r>
      <w:r w:rsidR="00D871CB" w:rsidRPr="000F6B48">
        <w:rPr>
          <w:rFonts w:cs="Times New Roman"/>
        </w:rPr>
        <w:t>involves a considerable sacrifice on</w:t>
      </w:r>
      <w:r w:rsidR="00D65256" w:rsidRPr="000F6B48">
        <w:rPr>
          <w:rFonts w:cs="Times New Roman"/>
        </w:rPr>
        <w:t xml:space="preserve"> </w:t>
      </w:r>
      <w:r w:rsidR="008F61C0">
        <w:rPr>
          <w:rFonts w:cs="Times New Roman"/>
        </w:rPr>
        <w:t>their</w:t>
      </w:r>
      <w:r w:rsidR="00D871CB" w:rsidRPr="000F6B48">
        <w:rPr>
          <w:rFonts w:cs="Times New Roman"/>
        </w:rPr>
        <w:t xml:space="preserve"> part.  Someone who says to </w:t>
      </w:r>
      <w:r w:rsidR="00D65256" w:rsidRPr="000F6B48">
        <w:rPr>
          <w:rFonts w:cs="Times New Roman"/>
        </w:rPr>
        <w:t xml:space="preserve">this </w:t>
      </w:r>
      <w:r w:rsidR="00D871CB" w:rsidRPr="000F6B48">
        <w:rPr>
          <w:rFonts w:cs="Times New Roman"/>
        </w:rPr>
        <w:t>person “</w:t>
      </w:r>
      <w:r w:rsidR="004C0CFF" w:rsidRPr="000F6B48">
        <w:rPr>
          <w:rFonts w:cs="Times New Roman"/>
        </w:rPr>
        <w:t xml:space="preserve">You aren’t going to that dinner party?  </w:t>
      </w:r>
      <w:r w:rsidR="00E34984" w:rsidRPr="000F6B48">
        <w:rPr>
          <w:rFonts w:cs="Times New Roman"/>
        </w:rPr>
        <w:t xml:space="preserve">So </w:t>
      </w:r>
      <w:r w:rsidR="004C0CFF" w:rsidRPr="000F6B48">
        <w:rPr>
          <w:rFonts w:cs="Times New Roman"/>
        </w:rPr>
        <w:t xml:space="preserve">you think </w:t>
      </w:r>
      <w:r w:rsidR="00E34984" w:rsidRPr="000F6B48">
        <w:rPr>
          <w:rFonts w:cs="Times New Roman"/>
        </w:rPr>
        <w:t>you</w:t>
      </w:r>
      <w:r w:rsidR="004C0CFF" w:rsidRPr="000F6B48">
        <w:rPr>
          <w:rFonts w:cs="Times New Roman"/>
        </w:rPr>
        <w:t xml:space="preserve">’re going to enjoy an evening at the </w:t>
      </w:r>
      <w:r w:rsidR="00FB2055" w:rsidRPr="000F6B48">
        <w:rPr>
          <w:rFonts w:cs="Times New Roman"/>
        </w:rPr>
        <w:t xml:space="preserve">homeless </w:t>
      </w:r>
      <w:r w:rsidR="004C0CFF" w:rsidRPr="000F6B48">
        <w:rPr>
          <w:rFonts w:cs="Times New Roman"/>
        </w:rPr>
        <w:t xml:space="preserve">shelter more, </w:t>
      </w:r>
      <w:r w:rsidR="000E431E" w:rsidRPr="000F6B48">
        <w:rPr>
          <w:rFonts w:cs="Times New Roman"/>
        </w:rPr>
        <w:t>then</w:t>
      </w:r>
      <w:r w:rsidR="004C0CFF" w:rsidRPr="000F6B48">
        <w:rPr>
          <w:rFonts w:cs="Times New Roman"/>
        </w:rPr>
        <w:t xml:space="preserve">?” </w:t>
      </w:r>
      <w:r w:rsidR="00D871CB" w:rsidRPr="000F6B48">
        <w:rPr>
          <w:rFonts w:cs="Times New Roman"/>
        </w:rPr>
        <w:t>has clearly missed the point of what having such a commitment involves.</w:t>
      </w:r>
      <w:r w:rsidR="00ED3F0D">
        <w:rPr>
          <w:rStyle w:val="FootnoteReference"/>
          <w:rFonts w:cs="Times New Roman"/>
        </w:rPr>
        <w:footnoteReference w:id="37"/>
      </w:r>
      <w:r w:rsidR="00D871CB" w:rsidRPr="000F6B48">
        <w:rPr>
          <w:rFonts w:cs="Times New Roman"/>
        </w:rPr>
        <w:t xml:space="preserve"> </w:t>
      </w:r>
    </w:p>
    <w:p w14:paraId="5B64EFCF" w14:textId="1C6F2D81" w:rsidR="007B0CD1" w:rsidRPr="000F6B48" w:rsidRDefault="00A03A73" w:rsidP="00EE0511">
      <w:pPr>
        <w:jc w:val="both"/>
        <w:rPr>
          <w:rFonts w:cs="Times New Roman"/>
        </w:rPr>
      </w:pPr>
      <w:r w:rsidRPr="000F6B48">
        <w:rPr>
          <w:rFonts w:cs="Times New Roman"/>
        </w:rPr>
        <w:tab/>
      </w:r>
      <w:r w:rsidR="00CA5039" w:rsidRPr="000F6B48">
        <w:rPr>
          <w:rFonts w:cs="Times New Roman"/>
        </w:rPr>
        <w:t>I have suggested that, w</w:t>
      </w:r>
      <w:r w:rsidR="00C26655" w:rsidRPr="000F6B48">
        <w:rPr>
          <w:rFonts w:cs="Times New Roman"/>
        </w:rPr>
        <w:t xml:space="preserve">hen we keep in view the institutional nature of </w:t>
      </w:r>
      <w:r w:rsidR="00CA5039" w:rsidRPr="000F6B48">
        <w:rPr>
          <w:rFonts w:cs="Times New Roman"/>
        </w:rPr>
        <w:t xml:space="preserve">our </w:t>
      </w:r>
      <w:r w:rsidR="00C26655" w:rsidRPr="000F6B48">
        <w:rPr>
          <w:rFonts w:cs="Times New Roman"/>
        </w:rPr>
        <w:t xml:space="preserve">role-based obligations, </w:t>
      </w:r>
      <w:r w:rsidR="00CA5039" w:rsidRPr="000F6B48">
        <w:rPr>
          <w:rFonts w:cs="Times New Roman"/>
        </w:rPr>
        <w:t xml:space="preserve">we are led fully to appreciate how burdensome </w:t>
      </w:r>
      <w:r w:rsidR="005173EE" w:rsidRPr="000F6B48">
        <w:rPr>
          <w:rFonts w:cs="Times New Roman"/>
        </w:rPr>
        <w:t xml:space="preserve">many of them </w:t>
      </w:r>
      <w:r w:rsidR="00CA5039" w:rsidRPr="000F6B48">
        <w:rPr>
          <w:rFonts w:cs="Times New Roman"/>
        </w:rPr>
        <w:t>are</w:t>
      </w:r>
      <w:r w:rsidR="00D0097F" w:rsidRPr="000F6B48">
        <w:rPr>
          <w:rFonts w:cs="Times New Roman"/>
        </w:rPr>
        <w:t>.  A</w:t>
      </w:r>
      <w:r w:rsidR="00CA5039" w:rsidRPr="000F6B48">
        <w:rPr>
          <w:rFonts w:cs="Times New Roman"/>
        </w:rPr>
        <w:t>nd I have argued that it is a mistake to try to explain away these burdens.  But taking the</w:t>
      </w:r>
      <w:r w:rsidR="00E46091" w:rsidRPr="000F6B48">
        <w:rPr>
          <w:rFonts w:cs="Times New Roman"/>
        </w:rPr>
        <w:t>se</w:t>
      </w:r>
      <w:r w:rsidR="00CA5039" w:rsidRPr="000F6B48">
        <w:rPr>
          <w:rFonts w:cs="Times New Roman"/>
        </w:rPr>
        <w:t xml:space="preserve"> burdens </w:t>
      </w:r>
      <w:r w:rsidR="002623E4" w:rsidRPr="000F6B48">
        <w:rPr>
          <w:rFonts w:cs="Times New Roman"/>
        </w:rPr>
        <w:t xml:space="preserve">seriously </w:t>
      </w:r>
      <w:r w:rsidR="00E46091" w:rsidRPr="000F6B48">
        <w:rPr>
          <w:rFonts w:cs="Times New Roman"/>
        </w:rPr>
        <w:t xml:space="preserve">has important implications for how we understand the </w:t>
      </w:r>
      <w:r w:rsidR="002623E4" w:rsidRPr="000F6B48">
        <w:rPr>
          <w:rFonts w:cs="Times New Roman"/>
        </w:rPr>
        <w:t>background constraint</w:t>
      </w:r>
      <w:r w:rsidR="00E46091" w:rsidRPr="000F6B48">
        <w:rPr>
          <w:rFonts w:cs="Times New Roman"/>
        </w:rPr>
        <w:t>s</w:t>
      </w:r>
      <w:r w:rsidR="002623E4" w:rsidRPr="000F6B48">
        <w:rPr>
          <w:rFonts w:cs="Times New Roman"/>
        </w:rPr>
        <w:t xml:space="preserve"> </w:t>
      </w:r>
      <w:r w:rsidR="00E46091" w:rsidRPr="000F6B48">
        <w:rPr>
          <w:rFonts w:cs="Times New Roman"/>
        </w:rPr>
        <w:t xml:space="preserve">that </w:t>
      </w:r>
      <w:r w:rsidR="002623E4" w:rsidRPr="000F6B48">
        <w:rPr>
          <w:rFonts w:cs="Times New Roman"/>
        </w:rPr>
        <w:t>on an institutional role obligation’s constituting a genuine moral obligation</w:t>
      </w:r>
      <w:r w:rsidR="00E46091" w:rsidRPr="000F6B48">
        <w:rPr>
          <w:rFonts w:cs="Times New Roman"/>
        </w:rPr>
        <w:t xml:space="preserve">. </w:t>
      </w:r>
      <w:r w:rsidR="002623E4" w:rsidRPr="000F6B48">
        <w:rPr>
          <w:rFonts w:cs="Times New Roman"/>
        </w:rPr>
        <w:t>I shall expl</w:t>
      </w:r>
      <w:r w:rsidR="00E46091" w:rsidRPr="000F6B48">
        <w:rPr>
          <w:rFonts w:cs="Times New Roman"/>
        </w:rPr>
        <w:t xml:space="preserve">ore these implications </w:t>
      </w:r>
      <w:r w:rsidR="002623E4" w:rsidRPr="000F6B48">
        <w:rPr>
          <w:rFonts w:cs="Times New Roman"/>
        </w:rPr>
        <w:t>in the final section of the paper.</w:t>
      </w:r>
      <w:r w:rsidR="007B0CD1" w:rsidRPr="000F6B48">
        <w:rPr>
          <w:rFonts w:cs="Times New Roman"/>
        </w:rPr>
        <w:t xml:space="preserve"> </w:t>
      </w:r>
    </w:p>
    <w:p w14:paraId="5C1228E5" w14:textId="56D67C64" w:rsidR="00D0323F" w:rsidRDefault="00D0323F" w:rsidP="00EE0511">
      <w:pPr>
        <w:jc w:val="both"/>
        <w:rPr>
          <w:rFonts w:cs="Times New Roman"/>
        </w:rPr>
      </w:pPr>
    </w:p>
    <w:p w14:paraId="7D6EEDA1" w14:textId="77777777" w:rsidR="00CB30A2" w:rsidRPr="000F6B48" w:rsidRDefault="00CB30A2" w:rsidP="00EE0511">
      <w:pPr>
        <w:jc w:val="both"/>
        <w:rPr>
          <w:rFonts w:cs="Times New Roman"/>
        </w:rPr>
      </w:pPr>
    </w:p>
    <w:p w14:paraId="7FB3E45F" w14:textId="239F2982" w:rsidR="00D0323F" w:rsidRPr="00CB30A2" w:rsidRDefault="00D0323F" w:rsidP="00EE0511">
      <w:pPr>
        <w:pStyle w:val="ListParagraph"/>
        <w:numPr>
          <w:ilvl w:val="0"/>
          <w:numId w:val="16"/>
        </w:numPr>
        <w:jc w:val="both"/>
        <w:rPr>
          <w:rFonts w:cs="Times New Roman"/>
        </w:rPr>
      </w:pPr>
      <w:r w:rsidRPr="000F6B48">
        <w:rPr>
          <w:rFonts w:cs="Times New Roman"/>
          <w:i/>
          <w:iCs/>
        </w:rPr>
        <w:t xml:space="preserve">A theoretical challenge: constraints on role obligations </w:t>
      </w:r>
    </w:p>
    <w:p w14:paraId="2C0828FC" w14:textId="77777777" w:rsidR="00CB30A2" w:rsidRPr="0053570C" w:rsidRDefault="00CB30A2" w:rsidP="00CB30A2">
      <w:pPr>
        <w:pStyle w:val="ListParagraph"/>
        <w:jc w:val="both"/>
        <w:rPr>
          <w:rFonts w:cs="Times New Roman"/>
        </w:rPr>
      </w:pPr>
    </w:p>
    <w:p w14:paraId="6B26B266" w14:textId="59C1C0FA" w:rsidR="00D0323F" w:rsidRPr="000F6B48" w:rsidRDefault="00D0323F" w:rsidP="00EE0511">
      <w:pPr>
        <w:ind w:firstLine="720"/>
        <w:jc w:val="both"/>
        <w:rPr>
          <w:rFonts w:cs="Times New Roman"/>
        </w:rPr>
      </w:pPr>
      <w:r w:rsidRPr="000F6B48">
        <w:rPr>
          <w:rFonts w:cs="Times New Roman"/>
        </w:rPr>
        <w:t>I began this paper by noting that a basic truth about moral obligations  –</w:t>
      </w:r>
      <w:r w:rsidR="00AE1E00">
        <w:rPr>
          <w:rFonts w:cs="Times New Roman"/>
        </w:rPr>
        <w:t xml:space="preserve">namely, </w:t>
      </w:r>
      <w:r w:rsidRPr="000F6B48">
        <w:rPr>
          <w:rFonts w:cs="Times New Roman"/>
        </w:rPr>
        <w:t xml:space="preserve">that they derive in part from </w:t>
      </w:r>
      <w:r w:rsidR="00F90726" w:rsidRPr="000F6B48">
        <w:rPr>
          <w:rFonts w:cs="Times New Roman"/>
        </w:rPr>
        <w:t xml:space="preserve">our common humanity and from the equal value of all of our lives-- </w:t>
      </w:r>
      <w:r w:rsidRPr="000F6B48">
        <w:rPr>
          <w:rFonts w:cs="Times New Roman"/>
        </w:rPr>
        <w:t>has sometimes been associated with an impersonal point of view, a point of view from which we abstract from people’s particular cultures and commitments.  I then argued that many moral obligations are not visible from such an impersonal point of view and cannot be comprehended apart from our institutional roles.  But of course it does not follow that just any institutionally imposed obligation is a genuine moral obligation.  As I have acknowledged throughout the paper, there must</w:t>
      </w:r>
      <w:r w:rsidR="007B2C1A">
        <w:rPr>
          <w:rFonts w:cs="Times New Roman"/>
        </w:rPr>
        <w:t xml:space="preserve"> be </w:t>
      </w:r>
      <w:r w:rsidRPr="000F6B48">
        <w:rPr>
          <w:rFonts w:cs="Times New Roman"/>
        </w:rPr>
        <w:t xml:space="preserve">certain constraints on what can count as a moral obligation, even among those obligations that are generated partly by our institutional roles. </w:t>
      </w:r>
    </w:p>
    <w:p w14:paraId="490F8967" w14:textId="6BEFE252" w:rsidR="001C0217" w:rsidRPr="000F6B48" w:rsidRDefault="00D0323F" w:rsidP="00EE0511">
      <w:pPr>
        <w:jc w:val="both"/>
        <w:rPr>
          <w:rFonts w:cs="Times New Roman"/>
        </w:rPr>
      </w:pPr>
      <w:r w:rsidRPr="000F6B48">
        <w:rPr>
          <w:rFonts w:cs="Times New Roman"/>
        </w:rPr>
        <w:tab/>
        <w:t xml:space="preserve">But where should we look, to identify these constraints? A natural place to start is with the very idea that moral </w:t>
      </w:r>
      <w:r w:rsidR="00F90726" w:rsidRPr="000F6B48">
        <w:rPr>
          <w:rFonts w:cs="Times New Roman"/>
        </w:rPr>
        <w:t xml:space="preserve">obligations </w:t>
      </w:r>
      <w:r w:rsidRPr="000F6B48">
        <w:rPr>
          <w:rFonts w:cs="Times New Roman"/>
        </w:rPr>
        <w:t xml:space="preserve">enable us to recognize others as people with valuable, and equally valuable, lives to live.  </w:t>
      </w:r>
      <w:r w:rsidR="001C0217" w:rsidRPr="000F6B48">
        <w:rPr>
          <w:rFonts w:cs="Times New Roman"/>
        </w:rPr>
        <w:t xml:space="preserve">As I noted earlier, </w:t>
      </w:r>
      <w:r w:rsidRPr="000F6B48">
        <w:rPr>
          <w:rFonts w:cs="Times New Roman"/>
        </w:rPr>
        <w:t>given this understanding of the moral, it follows that at the very minimum, a cluster of institutional role obligations can count as genuine moral obligations only if obliging someone who occupies this role to do this particular set of things is consistent with recognizing both this person and others as people whose lives are of value, and of equal value.</w:t>
      </w:r>
      <w:r w:rsidRPr="000F6B48">
        <w:rPr>
          <w:rFonts w:cs="Times New Roman"/>
          <w:vertAlign w:val="superscript"/>
        </w:rPr>
        <w:footnoteReference w:id="38"/>
      </w:r>
      <w:r w:rsidRPr="000F6B48">
        <w:rPr>
          <w:rFonts w:cs="Times New Roman"/>
        </w:rPr>
        <w:t xml:space="preserve">  Note that we will have to evaluate such obligations in sets </w:t>
      </w:r>
      <w:r w:rsidR="00EE0EB9" w:rsidRPr="000F6B48">
        <w:rPr>
          <w:rFonts w:cs="Times New Roman"/>
        </w:rPr>
        <w:t xml:space="preserve">–that is, </w:t>
      </w:r>
      <w:r w:rsidRPr="000F6B48">
        <w:rPr>
          <w:rFonts w:cs="Times New Roman"/>
        </w:rPr>
        <w:t>the set that attends a particular institutional role</w:t>
      </w:r>
      <w:r w:rsidR="001C0217" w:rsidRPr="000F6B48">
        <w:rPr>
          <w:rFonts w:cs="Times New Roman"/>
        </w:rPr>
        <w:t xml:space="preserve">.  That is because, in </w:t>
      </w:r>
      <w:r w:rsidRPr="000F6B48">
        <w:rPr>
          <w:rFonts w:cs="Times New Roman"/>
        </w:rPr>
        <w:t>some cases, each obligation that attends a given institutional role may, on its own, be</w:t>
      </w:r>
      <w:r w:rsidR="00426D97" w:rsidRPr="000F6B48">
        <w:rPr>
          <w:rFonts w:cs="Times New Roman"/>
        </w:rPr>
        <w:t xml:space="preserve"> relatively minor</w:t>
      </w:r>
      <w:r w:rsidRPr="000F6B48">
        <w:rPr>
          <w:rFonts w:cs="Times New Roman"/>
        </w:rPr>
        <w:t xml:space="preserve">, </w:t>
      </w:r>
      <w:r w:rsidR="001C0217" w:rsidRPr="000F6B48">
        <w:rPr>
          <w:rFonts w:cs="Times New Roman"/>
        </w:rPr>
        <w:t xml:space="preserve">but taken together, </w:t>
      </w:r>
      <w:r w:rsidRPr="000F6B48">
        <w:rPr>
          <w:rFonts w:cs="Times New Roman"/>
        </w:rPr>
        <w:t xml:space="preserve">they may impose </w:t>
      </w:r>
      <w:r w:rsidR="00426D97" w:rsidRPr="000F6B48">
        <w:rPr>
          <w:rFonts w:cs="Times New Roman"/>
        </w:rPr>
        <w:t xml:space="preserve">a very weighty set of </w:t>
      </w:r>
      <w:r w:rsidRPr="000F6B48">
        <w:rPr>
          <w:rFonts w:cs="Times New Roman"/>
        </w:rPr>
        <w:t>constraints</w:t>
      </w:r>
      <w:r w:rsidR="001C0217" w:rsidRPr="000F6B48">
        <w:rPr>
          <w:rFonts w:cs="Times New Roman"/>
        </w:rPr>
        <w:t xml:space="preserve"> that fails to respect the equal value of the bearer’s life</w:t>
      </w:r>
      <w:r w:rsidRPr="000F6B48">
        <w:rPr>
          <w:rFonts w:cs="Times New Roman"/>
        </w:rPr>
        <w:t>.</w:t>
      </w:r>
      <w:r w:rsidR="001C0217" w:rsidRPr="000F6B48">
        <w:rPr>
          <w:rFonts w:cs="Times New Roman"/>
        </w:rPr>
        <w:t xml:space="preserve">  </w:t>
      </w:r>
    </w:p>
    <w:p w14:paraId="036F6C04" w14:textId="5D5F1AE1" w:rsidR="00D0323F" w:rsidRPr="000F6B48" w:rsidRDefault="00426D97" w:rsidP="00EE0511">
      <w:pPr>
        <w:ind w:firstLine="720"/>
        <w:jc w:val="both"/>
        <w:rPr>
          <w:rFonts w:cs="Times New Roman"/>
        </w:rPr>
      </w:pPr>
      <w:r w:rsidRPr="000F6B48">
        <w:rPr>
          <w:rFonts w:cs="Times New Roman"/>
        </w:rPr>
        <w:t xml:space="preserve">It </w:t>
      </w:r>
      <w:r w:rsidR="00D0323F" w:rsidRPr="000F6B48">
        <w:rPr>
          <w:rFonts w:cs="Times New Roman"/>
        </w:rPr>
        <w:t>will require a great deal more work to flesh out how this principle of ‘respecting the equal value of each person’s life’</w:t>
      </w:r>
      <w:r w:rsidR="001C0217" w:rsidRPr="000F6B48">
        <w:rPr>
          <w:rFonts w:cs="Times New Roman"/>
        </w:rPr>
        <w:t xml:space="preserve"> (or, as I put it earlier, respecting their “common humanity”)</w:t>
      </w:r>
      <w:r w:rsidR="00D0323F" w:rsidRPr="000F6B48">
        <w:rPr>
          <w:rFonts w:cs="Times New Roman"/>
        </w:rPr>
        <w:t xml:space="preserve"> is to function as a constraint on </w:t>
      </w:r>
      <w:r w:rsidR="008F61C0">
        <w:rPr>
          <w:rFonts w:cs="Times New Roman"/>
        </w:rPr>
        <w:t xml:space="preserve">which </w:t>
      </w:r>
      <w:r w:rsidR="00D0323F" w:rsidRPr="000F6B48">
        <w:rPr>
          <w:rFonts w:cs="Times New Roman"/>
        </w:rPr>
        <w:t>institutional role obligations</w:t>
      </w:r>
      <w:r w:rsidR="008F61C0">
        <w:rPr>
          <w:rFonts w:cs="Times New Roman"/>
        </w:rPr>
        <w:t xml:space="preserve"> can count as moral obligations</w:t>
      </w:r>
      <w:r w:rsidR="00D0323F" w:rsidRPr="000F6B48">
        <w:rPr>
          <w:rFonts w:cs="Times New Roman"/>
        </w:rPr>
        <w:t xml:space="preserve">.   What is it, exactly, for an institution to respect the equal value of each person’s life, and which sorts of obligations are inconsistent with this?  Moreover, one of the </w:t>
      </w:r>
      <w:r w:rsidR="002A6EC2" w:rsidRPr="000F6B48">
        <w:rPr>
          <w:rFonts w:cs="Times New Roman"/>
        </w:rPr>
        <w:t xml:space="preserve">most important difficulties </w:t>
      </w:r>
      <w:r w:rsidR="00D0323F" w:rsidRPr="000F6B48">
        <w:rPr>
          <w:rFonts w:cs="Times New Roman"/>
        </w:rPr>
        <w:t>we will face in articulating this constraint is that any adequate interpretation of ‘respecting the equal value of each person’s life’ must leave room for obligations that require considerable self-sacrifice.  That is, it cannot be that whenever a group of obligations significantly limit</w:t>
      </w:r>
      <w:r w:rsidR="00AE1E00">
        <w:rPr>
          <w:rFonts w:cs="Times New Roman"/>
        </w:rPr>
        <w:t>s</w:t>
      </w:r>
      <w:r w:rsidR="00D0323F" w:rsidRPr="000F6B48">
        <w:rPr>
          <w:rFonts w:cs="Times New Roman"/>
        </w:rPr>
        <w:t xml:space="preserve"> someone’s future actions or require</w:t>
      </w:r>
      <w:r w:rsidR="00AE1E00">
        <w:rPr>
          <w:rFonts w:cs="Times New Roman"/>
        </w:rPr>
        <w:t>s</w:t>
      </w:r>
      <w:r w:rsidR="00D0323F" w:rsidRPr="000F6B48">
        <w:rPr>
          <w:rFonts w:cs="Times New Roman"/>
        </w:rPr>
        <w:t xml:space="preserve"> them to sacrifice their interests for others, </w:t>
      </w:r>
      <w:r w:rsidR="00D0323F" w:rsidRPr="000F6B48">
        <w:rPr>
          <w:rFonts w:cs="Times New Roman"/>
        </w:rPr>
        <w:lastRenderedPageBreak/>
        <w:t>then it fails to respect the equal value of their life.  For this would rule out many of the role obligations that we discussed in Section 5, and which we believe do constitute genuine moral obligations.</w:t>
      </w:r>
    </w:p>
    <w:p w14:paraId="00DB19D2" w14:textId="6FCE553E" w:rsidR="00D0323F" w:rsidRPr="000F6B48" w:rsidRDefault="00D0323F" w:rsidP="00EE0511">
      <w:pPr>
        <w:ind w:firstLine="720"/>
        <w:jc w:val="both"/>
        <w:rPr>
          <w:rFonts w:cs="Times New Roman"/>
        </w:rPr>
      </w:pPr>
      <w:r w:rsidRPr="000F6B48">
        <w:rPr>
          <w:rFonts w:cs="Times New Roman"/>
        </w:rPr>
        <w:t xml:space="preserve">I have to admit that it is unclear to me where to draw the line here or how to do so.  Think back to my example of </w:t>
      </w:r>
      <w:r w:rsidR="00767847">
        <w:rPr>
          <w:rFonts w:cs="Times New Roman"/>
        </w:rPr>
        <w:t xml:space="preserve">the Métis </w:t>
      </w:r>
      <w:r w:rsidRPr="000F6B48">
        <w:rPr>
          <w:rFonts w:cs="Times New Roman"/>
        </w:rPr>
        <w:t>water-keepers and their obligatio</w:t>
      </w:r>
      <w:r w:rsidR="001C0217" w:rsidRPr="000F6B48">
        <w:rPr>
          <w:rFonts w:cs="Times New Roman"/>
        </w:rPr>
        <w:t xml:space="preserve">n </w:t>
      </w:r>
      <w:r w:rsidRPr="000F6B48">
        <w:rPr>
          <w:rFonts w:cs="Times New Roman"/>
        </w:rPr>
        <w:t>to give birth to and nurture the next generation</w:t>
      </w:r>
      <w:r w:rsidR="001C0217" w:rsidRPr="000F6B48">
        <w:rPr>
          <w:rFonts w:cs="Times New Roman"/>
        </w:rPr>
        <w:t>.  I mentioned earlier that this might be a</w:t>
      </w:r>
      <w:r w:rsidR="00754BCD">
        <w:rPr>
          <w:rFonts w:cs="Times New Roman"/>
        </w:rPr>
        <w:t xml:space="preserve"> </w:t>
      </w:r>
      <w:r w:rsidR="00754BCD" w:rsidRPr="00754BCD">
        <w:rPr>
          <w:rFonts w:cs="Times New Roman"/>
          <w:i/>
          <w:iCs/>
        </w:rPr>
        <w:t>pro tanto</w:t>
      </w:r>
      <w:r w:rsidR="00754BCD">
        <w:rPr>
          <w:rFonts w:cs="Times New Roman"/>
        </w:rPr>
        <w:t xml:space="preserve"> </w:t>
      </w:r>
      <w:r w:rsidR="001C0217" w:rsidRPr="000F6B48">
        <w:rPr>
          <w:rFonts w:cs="Times New Roman"/>
        </w:rPr>
        <w:t xml:space="preserve">obligation, defeasible by other demands within these women’s lives.  I also noted that, if it </w:t>
      </w:r>
      <w:r w:rsidR="00C2032F" w:rsidRPr="000F6B48">
        <w:rPr>
          <w:rFonts w:cs="Times New Roman"/>
        </w:rPr>
        <w:t>failed to show adequate respect for the value of women’s lives, it would</w:t>
      </w:r>
      <w:r w:rsidR="003E0132">
        <w:rPr>
          <w:rFonts w:cs="Times New Roman"/>
        </w:rPr>
        <w:t xml:space="preserve"> not </w:t>
      </w:r>
      <w:r w:rsidR="00C2032F" w:rsidRPr="000F6B48">
        <w:rPr>
          <w:rFonts w:cs="Times New Roman"/>
        </w:rPr>
        <w:t xml:space="preserve">even </w:t>
      </w:r>
      <w:r w:rsidR="003E0132">
        <w:rPr>
          <w:rFonts w:cs="Times New Roman"/>
        </w:rPr>
        <w:t xml:space="preserve">be </w:t>
      </w:r>
      <w:r w:rsidR="00C2032F" w:rsidRPr="000F6B48">
        <w:rPr>
          <w:rFonts w:cs="Times New Roman"/>
        </w:rPr>
        <w:t xml:space="preserve">a </w:t>
      </w:r>
      <w:r w:rsidR="00754BCD">
        <w:rPr>
          <w:rFonts w:cs="Times New Roman"/>
          <w:i/>
          <w:iCs/>
        </w:rPr>
        <w:t xml:space="preserve">pro tanto </w:t>
      </w:r>
      <w:r w:rsidR="00C2032F" w:rsidRPr="000F6B48">
        <w:rPr>
          <w:rFonts w:cs="Times New Roman"/>
        </w:rPr>
        <w:t>obligation.  But w</w:t>
      </w:r>
      <w:r w:rsidR="003E0132">
        <w:rPr>
          <w:rFonts w:cs="Times New Roman"/>
        </w:rPr>
        <w:t xml:space="preserve">hen does an obligation fail to show respect for the value of someone’s life?  </w:t>
      </w:r>
      <w:r w:rsidR="00C2032F" w:rsidRPr="000F6B48">
        <w:rPr>
          <w:rFonts w:cs="Times New Roman"/>
        </w:rPr>
        <w:t xml:space="preserve">Is it </w:t>
      </w:r>
      <w:r w:rsidR="00EE0EB9" w:rsidRPr="000F6B48">
        <w:rPr>
          <w:rFonts w:cs="Times New Roman"/>
        </w:rPr>
        <w:t xml:space="preserve">only </w:t>
      </w:r>
      <w:r w:rsidR="00C2032F" w:rsidRPr="000F6B48">
        <w:rPr>
          <w:rFonts w:cs="Times New Roman"/>
        </w:rPr>
        <w:t xml:space="preserve">when </w:t>
      </w:r>
      <w:r w:rsidR="003E0132">
        <w:rPr>
          <w:rFonts w:cs="Times New Roman"/>
        </w:rPr>
        <w:t xml:space="preserve">acting upon it would put </w:t>
      </w:r>
      <w:r w:rsidR="008F61C0">
        <w:rPr>
          <w:rFonts w:cs="Times New Roman"/>
        </w:rPr>
        <w:t xml:space="preserve">our </w:t>
      </w:r>
      <w:r w:rsidR="00C2032F" w:rsidRPr="000F6B48">
        <w:rPr>
          <w:rFonts w:cs="Times New Roman"/>
        </w:rPr>
        <w:t xml:space="preserve">life </w:t>
      </w:r>
      <w:r w:rsidR="00767847">
        <w:rPr>
          <w:rFonts w:cs="Times New Roman"/>
        </w:rPr>
        <w:t xml:space="preserve">or </w:t>
      </w:r>
      <w:r w:rsidR="008F61C0">
        <w:rPr>
          <w:rFonts w:cs="Times New Roman"/>
        </w:rPr>
        <w:t xml:space="preserve">our </w:t>
      </w:r>
      <w:r w:rsidR="00767847">
        <w:rPr>
          <w:rFonts w:cs="Times New Roman"/>
        </w:rPr>
        <w:t xml:space="preserve">health </w:t>
      </w:r>
      <w:r w:rsidR="00C2032F" w:rsidRPr="000F6B48">
        <w:rPr>
          <w:rFonts w:cs="Times New Roman"/>
        </w:rPr>
        <w:t xml:space="preserve">at risk?  </w:t>
      </w:r>
      <w:r w:rsidR="00EE0EB9" w:rsidRPr="000F6B48">
        <w:rPr>
          <w:rFonts w:cs="Times New Roman"/>
        </w:rPr>
        <w:t xml:space="preserve">That seems </w:t>
      </w:r>
      <w:r w:rsidR="003E0132">
        <w:rPr>
          <w:rFonts w:cs="Times New Roman"/>
        </w:rPr>
        <w:t xml:space="preserve">much </w:t>
      </w:r>
      <w:r w:rsidR="00EE0EB9" w:rsidRPr="000F6B48">
        <w:rPr>
          <w:rFonts w:cs="Times New Roman"/>
        </w:rPr>
        <w:t>too weak a constraint: w</w:t>
      </w:r>
      <w:r w:rsidRPr="000F6B48">
        <w:rPr>
          <w:rFonts w:cs="Times New Roman"/>
        </w:rPr>
        <w:t>hat about situations in which there is no risk to</w:t>
      </w:r>
      <w:r w:rsidR="008F61C0">
        <w:rPr>
          <w:rFonts w:cs="Times New Roman"/>
        </w:rPr>
        <w:t xml:space="preserve"> our life</w:t>
      </w:r>
      <w:r w:rsidRPr="000F6B48">
        <w:rPr>
          <w:rFonts w:cs="Times New Roman"/>
        </w:rPr>
        <w:t xml:space="preserve">, but a </w:t>
      </w:r>
      <w:r w:rsidR="00C2032F" w:rsidRPr="000F6B48">
        <w:rPr>
          <w:rFonts w:cs="Times New Roman"/>
        </w:rPr>
        <w:t xml:space="preserve">very </w:t>
      </w:r>
      <w:r w:rsidRPr="000F6B48">
        <w:rPr>
          <w:rFonts w:cs="Times New Roman"/>
        </w:rPr>
        <w:t xml:space="preserve">significant </w:t>
      </w:r>
      <w:r w:rsidR="00CD44F7" w:rsidRPr="000F6B48">
        <w:rPr>
          <w:rFonts w:cs="Times New Roman"/>
        </w:rPr>
        <w:t xml:space="preserve">interference with </w:t>
      </w:r>
      <w:r w:rsidR="008F61C0">
        <w:rPr>
          <w:rFonts w:cs="Times New Roman"/>
        </w:rPr>
        <w:t>our</w:t>
      </w:r>
      <w:r w:rsidR="00CD44F7" w:rsidRPr="000F6B48">
        <w:rPr>
          <w:rFonts w:cs="Times New Roman"/>
        </w:rPr>
        <w:t xml:space="preserve"> </w:t>
      </w:r>
      <w:r w:rsidRPr="000F6B48">
        <w:rPr>
          <w:rFonts w:cs="Times New Roman"/>
        </w:rPr>
        <w:t>freedom</w:t>
      </w:r>
      <w:r w:rsidR="00C2032F" w:rsidRPr="000F6B48">
        <w:rPr>
          <w:rFonts w:cs="Times New Roman"/>
        </w:rPr>
        <w:t xml:space="preserve"> or autonomy</w:t>
      </w:r>
      <w:r w:rsidRPr="000F6B48">
        <w:rPr>
          <w:rFonts w:cs="Times New Roman"/>
        </w:rPr>
        <w:t xml:space="preserve">, as is likely the situation for many </w:t>
      </w:r>
      <w:r w:rsidR="003E0132">
        <w:rPr>
          <w:rFonts w:cs="Times New Roman"/>
        </w:rPr>
        <w:t>water</w:t>
      </w:r>
      <w:r w:rsidR="00A91138">
        <w:rPr>
          <w:rFonts w:cs="Times New Roman"/>
        </w:rPr>
        <w:t>-</w:t>
      </w:r>
      <w:r w:rsidR="003E0132">
        <w:rPr>
          <w:rFonts w:cs="Times New Roman"/>
        </w:rPr>
        <w:t>keepers</w:t>
      </w:r>
      <w:r w:rsidRPr="000F6B48">
        <w:rPr>
          <w:rFonts w:cs="Times New Roman"/>
        </w:rPr>
        <w:t xml:space="preserve">?  How significant must the </w:t>
      </w:r>
      <w:r w:rsidR="00CD44F7" w:rsidRPr="000F6B48">
        <w:rPr>
          <w:rFonts w:cs="Times New Roman"/>
        </w:rPr>
        <w:t xml:space="preserve">interference </w:t>
      </w:r>
      <w:r w:rsidRPr="000F6B48">
        <w:rPr>
          <w:rFonts w:cs="Times New Roman"/>
        </w:rPr>
        <w:t xml:space="preserve">be, for us to say that </w:t>
      </w:r>
      <w:r w:rsidR="00C2032F" w:rsidRPr="000F6B48">
        <w:rPr>
          <w:rFonts w:cs="Times New Roman"/>
        </w:rPr>
        <w:t>placing</w:t>
      </w:r>
      <w:r w:rsidR="003E0132">
        <w:rPr>
          <w:rFonts w:cs="Times New Roman"/>
        </w:rPr>
        <w:t xml:space="preserve"> someone </w:t>
      </w:r>
      <w:r w:rsidR="00CD44F7" w:rsidRPr="000F6B48">
        <w:rPr>
          <w:rFonts w:cs="Times New Roman"/>
        </w:rPr>
        <w:t xml:space="preserve">under </w:t>
      </w:r>
      <w:r w:rsidR="00C2032F" w:rsidRPr="000F6B48">
        <w:rPr>
          <w:rFonts w:cs="Times New Roman"/>
        </w:rPr>
        <w:t xml:space="preserve">such an obligation </w:t>
      </w:r>
      <w:r w:rsidRPr="000F6B48">
        <w:rPr>
          <w:rFonts w:cs="Times New Roman"/>
        </w:rPr>
        <w:t xml:space="preserve">fails to treat </w:t>
      </w:r>
      <w:r w:rsidR="00C2032F" w:rsidRPr="000F6B48">
        <w:rPr>
          <w:rFonts w:cs="Times New Roman"/>
        </w:rPr>
        <w:t xml:space="preserve">her </w:t>
      </w:r>
      <w:r w:rsidRPr="000F6B48">
        <w:rPr>
          <w:rFonts w:cs="Times New Roman"/>
        </w:rPr>
        <w:t xml:space="preserve">as a person whose life is of equal value?  </w:t>
      </w:r>
      <w:r w:rsidR="00E11126" w:rsidRPr="000F6B48">
        <w:rPr>
          <w:rFonts w:cs="Times New Roman"/>
        </w:rPr>
        <w:t>I am not certain</w:t>
      </w:r>
      <w:r w:rsidR="00BE0734" w:rsidRPr="000F6B48">
        <w:rPr>
          <w:rFonts w:cs="Times New Roman"/>
        </w:rPr>
        <w:t xml:space="preserve">.  </w:t>
      </w:r>
      <w:r w:rsidRPr="000F6B48">
        <w:rPr>
          <w:rFonts w:cs="Times New Roman"/>
        </w:rPr>
        <w:t xml:space="preserve">But this is work that any serious account of role obligations needs to do.  </w:t>
      </w:r>
    </w:p>
    <w:p w14:paraId="5258924A" w14:textId="520E1219" w:rsidR="005363E8" w:rsidRPr="000F6B48" w:rsidRDefault="00D0323F" w:rsidP="00EE0511">
      <w:pPr>
        <w:ind w:firstLine="720"/>
        <w:jc w:val="both"/>
        <w:rPr>
          <w:rFonts w:cs="Times New Roman"/>
        </w:rPr>
      </w:pPr>
      <w:r w:rsidRPr="000F6B48">
        <w:rPr>
          <w:rFonts w:cs="Times New Roman"/>
        </w:rPr>
        <w:t xml:space="preserve">To </w:t>
      </w:r>
      <w:r w:rsidR="000C18E5" w:rsidRPr="000F6B48">
        <w:rPr>
          <w:rFonts w:cs="Times New Roman"/>
        </w:rPr>
        <w:t>acknowledge</w:t>
      </w:r>
      <w:r w:rsidRPr="000F6B48">
        <w:rPr>
          <w:rFonts w:cs="Times New Roman"/>
        </w:rPr>
        <w:t xml:space="preserve"> that we need </w:t>
      </w:r>
      <w:r w:rsidR="0084363A" w:rsidRPr="000F6B48">
        <w:rPr>
          <w:rFonts w:cs="Times New Roman"/>
        </w:rPr>
        <w:t xml:space="preserve">such </w:t>
      </w:r>
      <w:r w:rsidRPr="000F6B48">
        <w:rPr>
          <w:rFonts w:cs="Times New Roman"/>
        </w:rPr>
        <w:t xml:space="preserve">constraints on which institutional role obligations are genuine moral obligations is not to </w:t>
      </w:r>
      <w:r w:rsidR="007C3156" w:rsidRPr="000F6B48">
        <w:rPr>
          <w:rFonts w:cs="Times New Roman"/>
        </w:rPr>
        <w:t xml:space="preserve">deny </w:t>
      </w:r>
      <w:r w:rsidRPr="000F6B48">
        <w:rPr>
          <w:rFonts w:cs="Times New Roman"/>
        </w:rPr>
        <w:t xml:space="preserve">that institutions themselves do </w:t>
      </w:r>
      <w:r w:rsidR="007C3156" w:rsidRPr="000F6B48">
        <w:rPr>
          <w:rFonts w:cs="Times New Roman"/>
        </w:rPr>
        <w:t xml:space="preserve">much </w:t>
      </w:r>
      <w:r w:rsidRPr="000F6B48">
        <w:rPr>
          <w:rFonts w:cs="Times New Roman"/>
        </w:rPr>
        <w:t xml:space="preserve">of the normative work, in explaining why </w:t>
      </w:r>
      <w:r w:rsidR="0084363A" w:rsidRPr="000F6B48">
        <w:rPr>
          <w:rFonts w:cs="Times New Roman"/>
        </w:rPr>
        <w:t>role</w:t>
      </w:r>
      <w:r w:rsidRPr="000F6B48">
        <w:rPr>
          <w:rFonts w:cs="Times New Roman"/>
        </w:rPr>
        <w:t xml:space="preserve"> obligations are genuinely binding on us.  On the contrary, as I hope this paper has shown, to see</w:t>
      </w:r>
      <w:r w:rsidR="0084363A" w:rsidRPr="000F6B48">
        <w:rPr>
          <w:rFonts w:cs="Times New Roman"/>
        </w:rPr>
        <w:t xml:space="preserve"> these </w:t>
      </w:r>
      <w:r w:rsidRPr="000F6B48">
        <w:rPr>
          <w:rFonts w:cs="Times New Roman"/>
        </w:rPr>
        <w:t xml:space="preserve">obligations for what they really are --to grasp their full extent, their relation to other obligations, and their importance for people-- we need to understand people’s institutional roles.  We need to understand the particular interpretations that their cultures have given to these roles, the </w:t>
      </w:r>
      <w:r w:rsidR="007D35B0">
        <w:rPr>
          <w:rFonts w:cs="Times New Roman"/>
        </w:rPr>
        <w:t xml:space="preserve">special </w:t>
      </w:r>
      <w:r w:rsidRPr="000F6B48">
        <w:rPr>
          <w:rFonts w:cs="Times New Roman"/>
        </w:rPr>
        <w:t>situations in which particular institutional roles place</w:t>
      </w:r>
      <w:r w:rsidR="0084363A" w:rsidRPr="000F6B48">
        <w:rPr>
          <w:rFonts w:cs="Times New Roman"/>
        </w:rPr>
        <w:t xml:space="preserve"> some</w:t>
      </w:r>
      <w:r w:rsidRPr="000F6B48">
        <w:rPr>
          <w:rFonts w:cs="Times New Roman"/>
        </w:rPr>
        <w:t xml:space="preserve"> people relative to others, and in many cases, the stories that also make a difference to </w:t>
      </w:r>
      <w:r w:rsidR="00417020" w:rsidRPr="000F6B48">
        <w:rPr>
          <w:rFonts w:cs="Times New Roman"/>
        </w:rPr>
        <w:t>our</w:t>
      </w:r>
      <w:r w:rsidRPr="000F6B48">
        <w:rPr>
          <w:rFonts w:cs="Times New Roman"/>
        </w:rPr>
        <w:t xml:space="preserve"> place in the world</w:t>
      </w:r>
      <w:r w:rsidR="005A2BBB" w:rsidRPr="000F6B48">
        <w:rPr>
          <w:rFonts w:cs="Times New Roman"/>
        </w:rPr>
        <w:t>.</w:t>
      </w:r>
      <w:r w:rsidR="007B2F7F" w:rsidRPr="000F6B48">
        <w:rPr>
          <w:rFonts w:cs="Times New Roman"/>
        </w:rPr>
        <w:t xml:space="preserve">  </w:t>
      </w:r>
    </w:p>
    <w:p w14:paraId="2F63C7F5" w14:textId="7A251A47" w:rsidR="00BD3B54" w:rsidRPr="000F6B48" w:rsidRDefault="00BD3B54" w:rsidP="00EE0511">
      <w:pPr>
        <w:ind w:firstLine="720"/>
        <w:jc w:val="both"/>
        <w:rPr>
          <w:rFonts w:cs="Times New Roman"/>
        </w:rPr>
      </w:pPr>
    </w:p>
    <w:sectPr w:rsidR="00BD3B54" w:rsidRPr="000F6B48" w:rsidSect="00DC0958">
      <w:headerReference w:type="even" r:id="rId8"/>
      <w:headerReference w:type="default" r:id="rId9"/>
      <w:pgSz w:w="12240" w:h="15840"/>
      <w:pgMar w:top="1440" w:right="2381" w:bottom="1440" w:left="23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0436A" w14:textId="77777777" w:rsidR="009D62E3" w:rsidRDefault="009D62E3" w:rsidP="004172E0">
      <w:r>
        <w:separator/>
      </w:r>
    </w:p>
  </w:endnote>
  <w:endnote w:type="continuationSeparator" w:id="0">
    <w:p w14:paraId="2A224F35" w14:textId="77777777" w:rsidR="009D62E3" w:rsidRDefault="009D62E3" w:rsidP="0041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262F1" w14:textId="77777777" w:rsidR="009D62E3" w:rsidRDefault="009D62E3" w:rsidP="004172E0">
      <w:r>
        <w:separator/>
      </w:r>
    </w:p>
  </w:footnote>
  <w:footnote w:type="continuationSeparator" w:id="0">
    <w:p w14:paraId="43368DD0" w14:textId="77777777" w:rsidR="009D62E3" w:rsidRDefault="009D62E3" w:rsidP="004172E0">
      <w:r>
        <w:continuationSeparator/>
      </w:r>
    </w:p>
  </w:footnote>
  <w:footnote w:id="1">
    <w:p w14:paraId="3CBA2FA5" w14:textId="0721EB51" w:rsidR="000315FB" w:rsidRPr="000315FB" w:rsidRDefault="000315FB" w:rsidP="007020EB">
      <w:pPr>
        <w:jc w:val="both"/>
        <w:rPr>
          <w:sz w:val="20"/>
          <w:szCs w:val="20"/>
        </w:rPr>
      </w:pPr>
      <w:r w:rsidRPr="000315FB">
        <w:rPr>
          <w:rFonts w:cs="Times New Roman"/>
          <w:sz w:val="20"/>
          <w:szCs w:val="20"/>
        </w:rPr>
        <w:t>*</w:t>
      </w:r>
      <w:r w:rsidR="00933D36">
        <w:rPr>
          <w:rFonts w:cs="Times New Roman"/>
          <w:sz w:val="20"/>
          <w:szCs w:val="20"/>
        </w:rPr>
        <w:t xml:space="preserve">Professor of Law and Philosophy, University of Toronto.  </w:t>
      </w:r>
      <w:r w:rsidRPr="000315FB">
        <w:rPr>
          <w:sz w:val="20"/>
          <w:szCs w:val="20"/>
        </w:rPr>
        <w:t xml:space="preserve">Earlier drafts of this paper were presented at the </w:t>
      </w:r>
      <w:r>
        <w:rPr>
          <w:sz w:val="20"/>
          <w:szCs w:val="20"/>
        </w:rPr>
        <w:t xml:space="preserve">ANU School of Philosophy, the </w:t>
      </w:r>
      <w:proofErr w:type="spellStart"/>
      <w:r>
        <w:rPr>
          <w:sz w:val="20"/>
          <w:szCs w:val="20"/>
        </w:rPr>
        <w:t>Kadish</w:t>
      </w:r>
      <w:proofErr w:type="spellEnd"/>
      <w:r>
        <w:rPr>
          <w:sz w:val="20"/>
          <w:szCs w:val="20"/>
        </w:rPr>
        <w:t xml:space="preserve"> Workshop at Berkeley, the </w:t>
      </w:r>
      <w:r w:rsidRPr="000315FB">
        <w:rPr>
          <w:sz w:val="20"/>
          <w:szCs w:val="20"/>
        </w:rPr>
        <w:t xml:space="preserve">NYU Philosophy </w:t>
      </w:r>
      <w:r>
        <w:rPr>
          <w:sz w:val="20"/>
          <w:szCs w:val="20"/>
        </w:rPr>
        <w:t xml:space="preserve">Department </w:t>
      </w:r>
      <w:r w:rsidRPr="000315FB">
        <w:rPr>
          <w:sz w:val="20"/>
          <w:szCs w:val="20"/>
        </w:rPr>
        <w:t xml:space="preserve">Colloquium, </w:t>
      </w:r>
      <w:r w:rsidR="004878B7">
        <w:rPr>
          <w:sz w:val="20"/>
          <w:szCs w:val="20"/>
        </w:rPr>
        <w:t xml:space="preserve">the NYU Colloquium in Legal, Political and Social Philosophy, </w:t>
      </w:r>
      <w:r w:rsidRPr="000315FB">
        <w:rPr>
          <w:sz w:val="20"/>
          <w:szCs w:val="20"/>
        </w:rPr>
        <w:t xml:space="preserve">the USC Gould School of Law Legal Theory Seminar, and the University of Toronto Faculty Workshop.  </w:t>
      </w:r>
      <w:r w:rsidR="00372B07">
        <w:rPr>
          <w:sz w:val="20"/>
          <w:szCs w:val="20"/>
        </w:rPr>
        <w:t xml:space="preserve">I am grateful to these audiences and especially </w:t>
      </w:r>
      <w:r w:rsidR="0051536B">
        <w:rPr>
          <w:sz w:val="20"/>
          <w:szCs w:val="20"/>
        </w:rPr>
        <w:t xml:space="preserve">grateful </w:t>
      </w:r>
      <w:r w:rsidR="00372B07">
        <w:rPr>
          <w:sz w:val="20"/>
          <w:szCs w:val="20"/>
        </w:rPr>
        <w:t xml:space="preserve">to Garrett </w:t>
      </w:r>
      <w:proofErr w:type="spellStart"/>
      <w:r w:rsidR="00372B07">
        <w:rPr>
          <w:sz w:val="20"/>
          <w:szCs w:val="20"/>
        </w:rPr>
        <w:t>Cullity</w:t>
      </w:r>
      <w:proofErr w:type="spellEnd"/>
      <w:r w:rsidR="00372B07">
        <w:rPr>
          <w:sz w:val="20"/>
          <w:szCs w:val="20"/>
        </w:rPr>
        <w:t>, F</w:t>
      </w:r>
      <w:r w:rsidRPr="000315FB">
        <w:rPr>
          <w:sz w:val="20"/>
          <w:szCs w:val="20"/>
        </w:rPr>
        <w:t xml:space="preserve">elipe Jiménez, </w:t>
      </w:r>
      <w:r>
        <w:rPr>
          <w:sz w:val="20"/>
          <w:szCs w:val="20"/>
        </w:rPr>
        <w:t xml:space="preserve">Kinch Hoekstra, Niko </w:t>
      </w:r>
      <w:proofErr w:type="spellStart"/>
      <w:r>
        <w:rPr>
          <w:sz w:val="20"/>
          <w:szCs w:val="20"/>
        </w:rPr>
        <w:t>Kolodny</w:t>
      </w:r>
      <w:proofErr w:type="spellEnd"/>
      <w:r>
        <w:rPr>
          <w:sz w:val="20"/>
          <w:szCs w:val="20"/>
        </w:rPr>
        <w:t xml:space="preserve">, </w:t>
      </w:r>
      <w:r w:rsidRPr="000315FB">
        <w:rPr>
          <w:sz w:val="20"/>
          <w:szCs w:val="20"/>
        </w:rPr>
        <w:t xml:space="preserve">Felix Lambrecht, </w:t>
      </w:r>
      <w:r w:rsidR="00372B07">
        <w:rPr>
          <w:sz w:val="20"/>
          <w:szCs w:val="20"/>
        </w:rPr>
        <w:t xml:space="preserve">Liam Murphy, </w:t>
      </w:r>
      <w:r w:rsidRPr="000315FB">
        <w:rPr>
          <w:sz w:val="20"/>
          <w:szCs w:val="20"/>
        </w:rPr>
        <w:t xml:space="preserve">Philip Pettit, Jonathan </w:t>
      </w:r>
      <w:proofErr w:type="spellStart"/>
      <w:r w:rsidRPr="000315FB">
        <w:rPr>
          <w:sz w:val="20"/>
          <w:szCs w:val="20"/>
        </w:rPr>
        <w:t>Quong</w:t>
      </w:r>
      <w:proofErr w:type="spellEnd"/>
      <w:r w:rsidRPr="000315FB">
        <w:rPr>
          <w:sz w:val="20"/>
          <w:szCs w:val="20"/>
        </w:rPr>
        <w:t>,</w:t>
      </w:r>
      <w:r>
        <w:rPr>
          <w:sz w:val="20"/>
          <w:szCs w:val="20"/>
        </w:rPr>
        <w:t xml:space="preserve"> </w:t>
      </w:r>
      <w:r w:rsidRPr="000315FB">
        <w:rPr>
          <w:sz w:val="20"/>
          <w:szCs w:val="20"/>
        </w:rPr>
        <w:t>Arthur Ripstein, Samuel Scheffler</w:t>
      </w:r>
      <w:r>
        <w:rPr>
          <w:sz w:val="20"/>
          <w:szCs w:val="20"/>
        </w:rPr>
        <w:t>,</w:t>
      </w:r>
      <w:r w:rsidRPr="000315FB">
        <w:rPr>
          <w:sz w:val="20"/>
          <w:szCs w:val="20"/>
        </w:rPr>
        <w:t xml:space="preserve"> Jean Thomas</w:t>
      </w:r>
      <w:r w:rsidR="004878B7">
        <w:rPr>
          <w:sz w:val="20"/>
          <w:szCs w:val="20"/>
        </w:rPr>
        <w:t xml:space="preserve">, </w:t>
      </w:r>
      <w:r w:rsidR="0051536B">
        <w:rPr>
          <w:sz w:val="20"/>
          <w:szCs w:val="20"/>
        </w:rPr>
        <w:t xml:space="preserve">Daniel </w:t>
      </w:r>
      <w:proofErr w:type="spellStart"/>
      <w:r w:rsidR="0051536B">
        <w:rPr>
          <w:sz w:val="20"/>
          <w:szCs w:val="20"/>
        </w:rPr>
        <w:t>Viehoff</w:t>
      </w:r>
      <w:proofErr w:type="spellEnd"/>
      <w:r w:rsidR="004878B7">
        <w:rPr>
          <w:sz w:val="20"/>
          <w:szCs w:val="20"/>
        </w:rPr>
        <w:t>, and Jeremy Waldron</w:t>
      </w:r>
      <w:r w:rsidR="0051536B">
        <w:rPr>
          <w:sz w:val="20"/>
          <w:szCs w:val="20"/>
        </w:rPr>
        <w:t xml:space="preserve"> </w:t>
      </w:r>
      <w:r w:rsidR="00372B07">
        <w:rPr>
          <w:sz w:val="20"/>
          <w:szCs w:val="20"/>
        </w:rPr>
        <w:t xml:space="preserve">for their </w:t>
      </w:r>
      <w:r w:rsidR="0051536B">
        <w:rPr>
          <w:sz w:val="20"/>
          <w:szCs w:val="20"/>
        </w:rPr>
        <w:t xml:space="preserve">very helpful </w:t>
      </w:r>
      <w:r w:rsidR="00372B07">
        <w:rPr>
          <w:sz w:val="20"/>
          <w:szCs w:val="20"/>
        </w:rPr>
        <w:t>comments.</w:t>
      </w:r>
    </w:p>
    <w:p w14:paraId="2071DB2F" w14:textId="404BF31B" w:rsidR="00AB39A8" w:rsidRPr="00AD1E8B" w:rsidRDefault="006B0997" w:rsidP="007020EB">
      <w:pPr>
        <w:pStyle w:val="FootnoteText"/>
        <w:jc w:val="both"/>
        <w:rPr>
          <w:rFonts w:cs="Times New Roman"/>
        </w:rPr>
      </w:pPr>
      <w:r w:rsidRPr="00AD1E8B">
        <w:rPr>
          <w:rStyle w:val="FootnoteReference"/>
          <w:rFonts w:cs="Times New Roman"/>
        </w:rPr>
        <w:footnoteRef/>
      </w:r>
      <w:r w:rsidR="00AD1E8B">
        <w:rPr>
          <w:rFonts w:cs="Times New Roman"/>
        </w:rPr>
        <w:t xml:space="preserve"> </w:t>
      </w:r>
      <w:r w:rsidR="00AB39A8" w:rsidRPr="00AD1E8B">
        <w:rPr>
          <w:rFonts w:eastAsia="Times New Roman" w:cs="Times New Roman"/>
        </w:rPr>
        <w:t xml:space="preserve">R. Jay Wallace, </w:t>
      </w:r>
      <w:r w:rsidR="00AB39A8" w:rsidRPr="00AD1E8B">
        <w:rPr>
          <w:rFonts w:eastAsia="Times New Roman" w:cs="Times New Roman"/>
          <w:i/>
          <w:iCs/>
        </w:rPr>
        <w:t>The Moral Nexus</w:t>
      </w:r>
      <w:r w:rsidR="00AB39A8" w:rsidRPr="00AD1E8B">
        <w:rPr>
          <w:rFonts w:eastAsia="Times New Roman" w:cs="Times New Roman"/>
        </w:rPr>
        <w:t xml:space="preserve">, (Princeton: Princeton University Press, 2019) </w:t>
      </w:r>
      <w:r w:rsidR="00681544">
        <w:rPr>
          <w:rFonts w:eastAsia="Times New Roman" w:cs="Times New Roman"/>
        </w:rPr>
        <w:t xml:space="preserve">p. </w:t>
      </w:r>
      <w:r w:rsidR="00AB39A8" w:rsidRPr="00AD1E8B">
        <w:rPr>
          <w:rFonts w:eastAsia="Times New Roman" w:cs="Times New Roman"/>
        </w:rPr>
        <w:t>17.</w:t>
      </w:r>
    </w:p>
  </w:footnote>
  <w:footnote w:id="2">
    <w:p w14:paraId="39351D4A" w14:textId="42667307" w:rsidR="006B0997" w:rsidRPr="00300D23" w:rsidRDefault="006B0997" w:rsidP="007020EB">
      <w:pPr>
        <w:jc w:val="both"/>
        <w:rPr>
          <w:rFonts w:eastAsia="Times New Roman" w:cs="Times New Roman"/>
          <w:sz w:val="20"/>
          <w:szCs w:val="20"/>
        </w:rPr>
      </w:pPr>
      <w:r w:rsidRPr="00AD1E8B">
        <w:rPr>
          <w:rStyle w:val="FootnoteReference"/>
          <w:rFonts w:cs="Times New Roman"/>
          <w:sz w:val="20"/>
          <w:szCs w:val="20"/>
        </w:rPr>
        <w:footnoteRef/>
      </w:r>
      <w:r w:rsidRPr="00AD1E8B">
        <w:rPr>
          <w:rFonts w:cs="Times New Roman"/>
          <w:sz w:val="20"/>
          <w:szCs w:val="20"/>
        </w:rPr>
        <w:t xml:space="preserve"> </w:t>
      </w:r>
      <w:r w:rsidR="00AB39A8" w:rsidRPr="00AD1E8B">
        <w:rPr>
          <w:rFonts w:eastAsia="Times New Roman" w:cs="Times New Roman"/>
          <w:sz w:val="20"/>
          <w:szCs w:val="20"/>
        </w:rPr>
        <w:t xml:space="preserve">Thomas Nagel, </w:t>
      </w:r>
      <w:r w:rsidR="00AB39A8" w:rsidRPr="00AD1E8B">
        <w:rPr>
          <w:rFonts w:eastAsia="Times New Roman" w:cs="Times New Roman"/>
          <w:i/>
          <w:iCs/>
          <w:sz w:val="20"/>
          <w:szCs w:val="20"/>
        </w:rPr>
        <w:t>The View from Nowhere</w:t>
      </w:r>
      <w:r w:rsidR="00AB39A8" w:rsidRPr="00AD1E8B">
        <w:rPr>
          <w:rFonts w:eastAsia="Times New Roman" w:cs="Times New Roman"/>
          <w:sz w:val="20"/>
          <w:szCs w:val="20"/>
        </w:rPr>
        <w:t>, (New York London: Oxford University Press, 198</w:t>
      </w:r>
      <w:r w:rsidR="001F38ED">
        <w:rPr>
          <w:rFonts w:eastAsia="Times New Roman" w:cs="Times New Roman"/>
          <w:sz w:val="20"/>
          <w:szCs w:val="20"/>
        </w:rPr>
        <w:t>6</w:t>
      </w:r>
      <w:r w:rsidR="00AB39A8" w:rsidRPr="00AD1E8B">
        <w:rPr>
          <w:rFonts w:eastAsia="Times New Roman" w:cs="Times New Roman"/>
          <w:sz w:val="20"/>
          <w:szCs w:val="20"/>
        </w:rPr>
        <w:t>).</w:t>
      </w:r>
    </w:p>
  </w:footnote>
  <w:footnote w:id="3">
    <w:p w14:paraId="583AAF25" w14:textId="0642E8E2" w:rsidR="006B0997" w:rsidRPr="00300D23" w:rsidRDefault="006B0997" w:rsidP="007020EB">
      <w:pPr>
        <w:pStyle w:val="FootnoteText"/>
        <w:jc w:val="both"/>
        <w:rPr>
          <w:rFonts w:cs="Times New Roman"/>
        </w:rPr>
      </w:pPr>
      <w:r w:rsidRPr="00300D23">
        <w:rPr>
          <w:rStyle w:val="FootnoteReference"/>
          <w:rFonts w:cs="Times New Roman"/>
        </w:rPr>
        <w:footnoteRef/>
      </w:r>
      <w:r w:rsidRPr="00300D23">
        <w:rPr>
          <w:rFonts w:cs="Times New Roman"/>
        </w:rPr>
        <w:t xml:space="preserve"> </w:t>
      </w:r>
      <w:r w:rsidR="0036475F" w:rsidRPr="00300D23">
        <w:rPr>
          <w:rFonts w:cs="Times New Roman"/>
        </w:rPr>
        <w:t xml:space="preserve">Wallace, </w:t>
      </w:r>
      <w:r w:rsidR="00983A4D" w:rsidRPr="00681544">
        <w:rPr>
          <w:rFonts w:cs="Times New Roman"/>
          <w:i/>
          <w:iCs/>
        </w:rPr>
        <w:t>supra</w:t>
      </w:r>
      <w:r w:rsidR="00983A4D">
        <w:rPr>
          <w:rFonts w:cs="Times New Roman"/>
        </w:rPr>
        <w:t xml:space="preserve"> </w:t>
      </w:r>
      <w:r w:rsidR="00AD1E8B">
        <w:rPr>
          <w:rFonts w:cs="Times New Roman"/>
        </w:rPr>
        <w:t xml:space="preserve">note </w:t>
      </w:r>
      <w:r w:rsidR="00943715">
        <w:rPr>
          <w:rFonts w:cs="Times New Roman"/>
        </w:rPr>
        <w:t>1</w:t>
      </w:r>
      <w:r w:rsidR="00967BC8" w:rsidRPr="00300D23">
        <w:rPr>
          <w:rFonts w:cs="Times New Roman"/>
        </w:rPr>
        <w:t>,</w:t>
      </w:r>
      <w:r w:rsidR="00AB39A8" w:rsidRPr="00300D23">
        <w:rPr>
          <w:rFonts w:cs="Times New Roman"/>
        </w:rPr>
        <w:t xml:space="preserve"> </w:t>
      </w:r>
      <w:r w:rsidR="00681544">
        <w:rPr>
          <w:rFonts w:cs="Times New Roman"/>
        </w:rPr>
        <w:t xml:space="preserve">p. </w:t>
      </w:r>
      <w:r w:rsidR="00614887" w:rsidRPr="00300D23">
        <w:rPr>
          <w:rFonts w:cs="Times New Roman"/>
        </w:rPr>
        <w:t>17.</w:t>
      </w:r>
    </w:p>
  </w:footnote>
  <w:footnote w:id="4">
    <w:p w14:paraId="0F7FC4D1" w14:textId="6387F23C" w:rsidR="003B2BD3" w:rsidRDefault="003B2BD3">
      <w:pPr>
        <w:pStyle w:val="FootnoteText"/>
      </w:pPr>
      <w:r>
        <w:rPr>
          <w:rStyle w:val="FootnoteReference"/>
        </w:rPr>
        <w:footnoteRef/>
      </w:r>
      <w:r>
        <w:t xml:space="preserve"> For a defence of this claim, see Section 3 of the paper.</w:t>
      </w:r>
    </w:p>
  </w:footnote>
  <w:footnote w:id="5">
    <w:p w14:paraId="18C43A62" w14:textId="3A2B562A" w:rsidR="00DC6805" w:rsidRPr="00300D23" w:rsidRDefault="00DC6805" w:rsidP="00EE0511">
      <w:pPr>
        <w:jc w:val="both"/>
        <w:rPr>
          <w:rFonts w:eastAsia="Times New Roman" w:cs="Times New Roman"/>
          <w:sz w:val="20"/>
          <w:szCs w:val="20"/>
        </w:rPr>
      </w:pPr>
      <w:r w:rsidRPr="00AD1E8B">
        <w:rPr>
          <w:rStyle w:val="FootnoteReference"/>
          <w:rFonts w:cs="Times New Roman"/>
          <w:sz w:val="20"/>
          <w:szCs w:val="20"/>
        </w:rPr>
        <w:footnoteRef/>
      </w:r>
      <w:r w:rsidRPr="00AD1E8B">
        <w:rPr>
          <w:rFonts w:cs="Times New Roman"/>
          <w:sz w:val="20"/>
          <w:szCs w:val="20"/>
        </w:rPr>
        <w:t xml:space="preserve">See </w:t>
      </w:r>
      <w:r w:rsidR="008E318F" w:rsidRPr="00AD1E8B">
        <w:rPr>
          <w:rFonts w:cs="Times New Roman"/>
          <w:sz w:val="20"/>
          <w:szCs w:val="20"/>
        </w:rPr>
        <w:t xml:space="preserve">Scheffler, </w:t>
      </w:r>
      <w:r w:rsidR="00AD1E8B">
        <w:rPr>
          <w:rFonts w:cs="Times New Roman"/>
          <w:sz w:val="20"/>
          <w:szCs w:val="20"/>
        </w:rPr>
        <w:t>“</w:t>
      </w:r>
      <w:r w:rsidR="008E318F" w:rsidRPr="00AD1E8B">
        <w:rPr>
          <w:rFonts w:cs="Times New Roman"/>
          <w:sz w:val="20"/>
          <w:szCs w:val="20"/>
        </w:rPr>
        <w:t>Morality and Reasonable Partiality</w:t>
      </w:r>
      <w:r w:rsidR="00AD1E8B">
        <w:rPr>
          <w:rFonts w:cs="Times New Roman"/>
          <w:sz w:val="20"/>
          <w:szCs w:val="20"/>
        </w:rPr>
        <w:t>,”</w:t>
      </w:r>
      <w:r w:rsidR="008E318F" w:rsidRPr="00AD1E8B">
        <w:rPr>
          <w:rFonts w:cs="Times New Roman"/>
          <w:sz w:val="20"/>
          <w:szCs w:val="20"/>
        </w:rPr>
        <w:t xml:space="preserve"> </w:t>
      </w:r>
      <w:r w:rsidR="001D0C34" w:rsidRPr="00AD1E8B">
        <w:rPr>
          <w:rFonts w:cs="Times New Roman"/>
          <w:sz w:val="20"/>
          <w:szCs w:val="20"/>
        </w:rPr>
        <w:t xml:space="preserve">in </w:t>
      </w:r>
      <w:r w:rsidR="001D0C34" w:rsidRPr="00AD1E8B">
        <w:rPr>
          <w:sz w:val="20"/>
          <w:szCs w:val="20"/>
        </w:rPr>
        <w:t xml:space="preserve">Samuel Scheffler, </w:t>
      </w:r>
      <w:r w:rsidR="001D0C34" w:rsidRPr="00AD1E8B">
        <w:rPr>
          <w:i/>
          <w:iCs/>
          <w:sz w:val="20"/>
          <w:szCs w:val="20"/>
        </w:rPr>
        <w:t>Equality and Tradition: Questions of Value in Moral and Political Theory</w:t>
      </w:r>
      <w:r w:rsidR="001D0C34" w:rsidRPr="00AD1E8B">
        <w:rPr>
          <w:sz w:val="20"/>
          <w:szCs w:val="20"/>
        </w:rPr>
        <w:t xml:space="preserve"> (New York: Oxford University Press, 2010)</w:t>
      </w:r>
      <w:r w:rsidR="003B3797">
        <w:rPr>
          <w:sz w:val="20"/>
          <w:szCs w:val="20"/>
        </w:rPr>
        <w:t xml:space="preserve"> </w:t>
      </w:r>
      <w:r w:rsidR="001D0C34" w:rsidRPr="00AD1E8B">
        <w:rPr>
          <w:sz w:val="20"/>
          <w:szCs w:val="20"/>
        </w:rPr>
        <w:t>pp. 287-312</w:t>
      </w:r>
      <w:r w:rsidR="00AD1E8B">
        <w:rPr>
          <w:sz w:val="20"/>
          <w:szCs w:val="20"/>
        </w:rPr>
        <w:t xml:space="preserve">; </w:t>
      </w:r>
      <w:r w:rsidR="008E318F" w:rsidRPr="00AD1E8B">
        <w:rPr>
          <w:rFonts w:cs="Times New Roman"/>
          <w:sz w:val="20"/>
          <w:szCs w:val="20"/>
        </w:rPr>
        <w:t xml:space="preserve">Marcia Baron, </w:t>
      </w:r>
      <w:r w:rsidR="00AD1E8B">
        <w:rPr>
          <w:rFonts w:cs="Times New Roman"/>
          <w:sz w:val="20"/>
          <w:szCs w:val="20"/>
        </w:rPr>
        <w:t>“</w:t>
      </w:r>
      <w:r w:rsidR="008E318F" w:rsidRPr="00AD1E8B">
        <w:rPr>
          <w:rFonts w:cs="Times New Roman"/>
          <w:sz w:val="20"/>
          <w:szCs w:val="20"/>
        </w:rPr>
        <w:t>Impartiality and Friendship</w:t>
      </w:r>
      <w:r w:rsidR="00AD1E8B">
        <w:rPr>
          <w:rFonts w:cs="Times New Roman"/>
          <w:sz w:val="20"/>
          <w:szCs w:val="20"/>
        </w:rPr>
        <w:t>,”</w:t>
      </w:r>
      <w:r w:rsidR="008E318F" w:rsidRPr="00AD1E8B">
        <w:rPr>
          <w:rFonts w:cs="Times New Roman"/>
          <w:sz w:val="20"/>
          <w:szCs w:val="20"/>
        </w:rPr>
        <w:t xml:space="preserve"> </w:t>
      </w:r>
      <w:r w:rsidR="008E318F" w:rsidRPr="00AD1E8B">
        <w:rPr>
          <w:rFonts w:cs="Times New Roman"/>
          <w:i/>
          <w:iCs/>
          <w:sz w:val="20"/>
          <w:szCs w:val="20"/>
        </w:rPr>
        <w:t>Ethics</w:t>
      </w:r>
      <w:r w:rsidR="008E318F" w:rsidRPr="00AD1E8B">
        <w:rPr>
          <w:rFonts w:cs="Times New Roman"/>
          <w:sz w:val="20"/>
          <w:szCs w:val="20"/>
        </w:rPr>
        <w:t xml:space="preserve"> </w:t>
      </w:r>
      <w:r w:rsidR="00BE326E">
        <w:rPr>
          <w:rFonts w:cs="Times New Roman"/>
          <w:sz w:val="20"/>
          <w:szCs w:val="20"/>
        </w:rPr>
        <w:t xml:space="preserve">101.4 </w:t>
      </w:r>
      <w:r w:rsidR="008E318F" w:rsidRPr="00300D23">
        <w:rPr>
          <w:rFonts w:cs="Times New Roman"/>
          <w:sz w:val="20"/>
          <w:szCs w:val="20"/>
        </w:rPr>
        <w:t xml:space="preserve">(1991) pp. 836–57; Barbara Herman, </w:t>
      </w:r>
      <w:r w:rsidR="00AD1E8B">
        <w:rPr>
          <w:rFonts w:cs="Times New Roman"/>
          <w:sz w:val="20"/>
          <w:szCs w:val="20"/>
        </w:rPr>
        <w:t>“</w:t>
      </w:r>
      <w:r w:rsidR="008E318F" w:rsidRPr="00300D23">
        <w:rPr>
          <w:rFonts w:cs="Times New Roman"/>
          <w:sz w:val="20"/>
          <w:szCs w:val="20"/>
        </w:rPr>
        <w:t>Integrity and Impartiality</w:t>
      </w:r>
      <w:r w:rsidR="00AD1E8B">
        <w:rPr>
          <w:rFonts w:cs="Times New Roman"/>
          <w:sz w:val="20"/>
          <w:szCs w:val="20"/>
        </w:rPr>
        <w:t>,”</w:t>
      </w:r>
      <w:r w:rsidR="00681544">
        <w:rPr>
          <w:rFonts w:cs="Times New Roman"/>
          <w:sz w:val="20"/>
          <w:szCs w:val="20"/>
        </w:rPr>
        <w:t xml:space="preserve"> </w:t>
      </w:r>
      <w:r w:rsidR="008E318F" w:rsidRPr="00300D23">
        <w:rPr>
          <w:rFonts w:cs="Times New Roman"/>
          <w:i/>
          <w:iCs/>
          <w:sz w:val="20"/>
          <w:szCs w:val="20"/>
        </w:rPr>
        <w:t>The Monist</w:t>
      </w:r>
      <w:r w:rsidR="00681544">
        <w:rPr>
          <w:rFonts w:cs="Times New Roman"/>
          <w:sz w:val="20"/>
          <w:szCs w:val="20"/>
        </w:rPr>
        <w:t xml:space="preserve"> </w:t>
      </w:r>
      <w:r w:rsidR="00BE326E">
        <w:rPr>
          <w:rFonts w:cs="Times New Roman"/>
          <w:sz w:val="20"/>
          <w:szCs w:val="20"/>
        </w:rPr>
        <w:t xml:space="preserve">66 </w:t>
      </w:r>
      <w:r w:rsidR="008E318F" w:rsidRPr="00300D23">
        <w:rPr>
          <w:rFonts w:cs="Times New Roman"/>
          <w:sz w:val="20"/>
          <w:szCs w:val="20"/>
        </w:rPr>
        <w:t xml:space="preserve">(1983) pp. 233–50; Diane </w:t>
      </w:r>
      <w:proofErr w:type="spellStart"/>
      <w:r w:rsidR="008E318F" w:rsidRPr="00300D23">
        <w:rPr>
          <w:rFonts w:cs="Times New Roman"/>
          <w:sz w:val="20"/>
          <w:szCs w:val="20"/>
        </w:rPr>
        <w:t>Jeske</w:t>
      </w:r>
      <w:proofErr w:type="spellEnd"/>
      <w:r w:rsidR="008E318F" w:rsidRPr="00300D23">
        <w:rPr>
          <w:rFonts w:cs="Times New Roman"/>
          <w:sz w:val="20"/>
          <w:szCs w:val="20"/>
        </w:rPr>
        <w:t xml:space="preserve">, </w:t>
      </w:r>
      <w:r w:rsidR="00AD1E8B">
        <w:rPr>
          <w:rFonts w:cs="Times New Roman"/>
          <w:sz w:val="20"/>
          <w:szCs w:val="20"/>
        </w:rPr>
        <w:t>“</w:t>
      </w:r>
      <w:r w:rsidR="008E318F" w:rsidRPr="00300D23">
        <w:rPr>
          <w:rFonts w:cs="Times New Roman"/>
          <w:sz w:val="20"/>
          <w:szCs w:val="20"/>
        </w:rPr>
        <w:t>Friendship, Virtue, and Impartiality</w:t>
      </w:r>
      <w:r w:rsidR="00AD1E8B">
        <w:rPr>
          <w:rFonts w:cs="Times New Roman"/>
          <w:sz w:val="20"/>
          <w:szCs w:val="20"/>
        </w:rPr>
        <w:t>,”</w:t>
      </w:r>
      <w:r w:rsidR="008E318F" w:rsidRPr="00300D23">
        <w:rPr>
          <w:rFonts w:cs="Times New Roman"/>
          <w:sz w:val="20"/>
          <w:szCs w:val="20"/>
        </w:rPr>
        <w:t xml:space="preserve"> </w:t>
      </w:r>
      <w:r w:rsidR="008E318F" w:rsidRPr="00300D23">
        <w:rPr>
          <w:rFonts w:cs="Times New Roman"/>
          <w:i/>
          <w:iCs/>
          <w:sz w:val="20"/>
          <w:szCs w:val="20"/>
        </w:rPr>
        <w:t>Philosophy and Phenomenological Research LVII</w:t>
      </w:r>
      <w:r w:rsidR="008E318F" w:rsidRPr="00300D23">
        <w:rPr>
          <w:rFonts w:cs="Times New Roman"/>
          <w:sz w:val="20"/>
          <w:szCs w:val="20"/>
        </w:rPr>
        <w:t xml:space="preserve"> (1997)</w:t>
      </w:r>
      <w:r w:rsidR="003B3797">
        <w:rPr>
          <w:rFonts w:cs="Times New Roman"/>
          <w:sz w:val="20"/>
          <w:szCs w:val="20"/>
        </w:rPr>
        <w:t xml:space="preserve"> </w:t>
      </w:r>
      <w:r w:rsidR="008E318F" w:rsidRPr="00300D23">
        <w:rPr>
          <w:rFonts w:cs="Times New Roman"/>
          <w:sz w:val="20"/>
          <w:szCs w:val="20"/>
        </w:rPr>
        <w:t xml:space="preserve">pp. 51–72; Troy </w:t>
      </w:r>
      <w:proofErr w:type="spellStart"/>
      <w:r w:rsidR="008E318F" w:rsidRPr="00300D23">
        <w:rPr>
          <w:rFonts w:cs="Times New Roman"/>
          <w:sz w:val="20"/>
          <w:szCs w:val="20"/>
        </w:rPr>
        <w:t>Jollimore</w:t>
      </w:r>
      <w:proofErr w:type="spellEnd"/>
      <w:r w:rsidR="008E318F" w:rsidRPr="00300D23">
        <w:rPr>
          <w:rFonts w:cs="Times New Roman"/>
          <w:sz w:val="20"/>
          <w:szCs w:val="20"/>
        </w:rPr>
        <w:t xml:space="preserve">, </w:t>
      </w:r>
      <w:r w:rsidR="00AD1E8B">
        <w:rPr>
          <w:rFonts w:cs="Times New Roman"/>
          <w:sz w:val="20"/>
          <w:szCs w:val="20"/>
        </w:rPr>
        <w:t>“</w:t>
      </w:r>
      <w:r w:rsidR="008E318F" w:rsidRPr="00300D23">
        <w:rPr>
          <w:rFonts w:cs="Times New Roman"/>
          <w:sz w:val="20"/>
          <w:szCs w:val="20"/>
        </w:rPr>
        <w:t>Friendship Without Partiality?</w:t>
      </w:r>
      <w:r w:rsidR="00AD1E8B">
        <w:rPr>
          <w:rFonts w:cs="Times New Roman"/>
          <w:sz w:val="20"/>
          <w:szCs w:val="20"/>
        </w:rPr>
        <w:t>”</w:t>
      </w:r>
      <w:r w:rsidR="008E318F" w:rsidRPr="00300D23">
        <w:rPr>
          <w:rFonts w:cs="Times New Roman"/>
          <w:sz w:val="20"/>
          <w:szCs w:val="20"/>
        </w:rPr>
        <w:t xml:space="preserve"> </w:t>
      </w:r>
      <w:r w:rsidR="008E318F" w:rsidRPr="00300D23">
        <w:rPr>
          <w:rFonts w:cs="Times New Roman"/>
          <w:i/>
          <w:iCs/>
          <w:sz w:val="20"/>
          <w:szCs w:val="20"/>
        </w:rPr>
        <w:t>Ratio 13</w:t>
      </w:r>
      <w:r w:rsidR="008E318F" w:rsidRPr="00300D23">
        <w:rPr>
          <w:rFonts w:cs="Times New Roman"/>
          <w:sz w:val="20"/>
          <w:szCs w:val="20"/>
        </w:rPr>
        <w:t xml:space="preserve"> (2000) pp. 69– 82; Thomas Nagel, </w:t>
      </w:r>
      <w:r w:rsidR="008E318F" w:rsidRPr="00300D23">
        <w:rPr>
          <w:rFonts w:cs="Times New Roman"/>
          <w:i/>
          <w:iCs/>
          <w:sz w:val="20"/>
          <w:szCs w:val="20"/>
        </w:rPr>
        <w:t>Equality and Partiality</w:t>
      </w:r>
      <w:r w:rsidR="008E318F" w:rsidRPr="00300D23">
        <w:rPr>
          <w:rFonts w:cs="Times New Roman"/>
          <w:sz w:val="20"/>
          <w:szCs w:val="20"/>
        </w:rPr>
        <w:t xml:space="preserve"> (New York: Oxford University Press, 1991); and Susan Wolf, </w:t>
      </w:r>
      <w:r w:rsidR="00AD1E8B">
        <w:rPr>
          <w:rFonts w:cs="Times New Roman"/>
          <w:sz w:val="20"/>
          <w:szCs w:val="20"/>
        </w:rPr>
        <w:t>“</w:t>
      </w:r>
      <w:r w:rsidR="008E318F" w:rsidRPr="00300D23">
        <w:rPr>
          <w:rFonts w:cs="Times New Roman"/>
          <w:sz w:val="20"/>
          <w:szCs w:val="20"/>
        </w:rPr>
        <w:t>Morality and Partiality</w:t>
      </w:r>
      <w:r w:rsidR="00AD1E8B">
        <w:rPr>
          <w:rFonts w:cs="Times New Roman"/>
          <w:sz w:val="20"/>
          <w:szCs w:val="20"/>
        </w:rPr>
        <w:t>,”</w:t>
      </w:r>
      <w:r w:rsidR="008E318F" w:rsidRPr="00300D23">
        <w:rPr>
          <w:rFonts w:cs="Times New Roman"/>
          <w:sz w:val="20"/>
          <w:szCs w:val="20"/>
        </w:rPr>
        <w:t xml:space="preserve"> </w:t>
      </w:r>
      <w:r w:rsidR="008E318F" w:rsidRPr="00300D23">
        <w:rPr>
          <w:rFonts w:cs="Times New Roman"/>
          <w:i/>
          <w:iCs/>
          <w:sz w:val="20"/>
          <w:szCs w:val="20"/>
        </w:rPr>
        <w:t>Philosophical</w:t>
      </w:r>
      <w:r w:rsidR="008E318F" w:rsidRPr="00300D23">
        <w:rPr>
          <w:rFonts w:cs="Times New Roman"/>
          <w:sz w:val="20"/>
          <w:szCs w:val="20"/>
        </w:rPr>
        <w:t xml:space="preserve"> </w:t>
      </w:r>
      <w:r w:rsidR="008E318F" w:rsidRPr="00300D23">
        <w:rPr>
          <w:rFonts w:cs="Times New Roman"/>
          <w:i/>
          <w:iCs/>
          <w:sz w:val="20"/>
          <w:szCs w:val="20"/>
        </w:rPr>
        <w:t>Perspectives</w:t>
      </w:r>
      <w:r w:rsidR="008E318F" w:rsidRPr="00300D23">
        <w:rPr>
          <w:rFonts w:cs="Times New Roman"/>
          <w:sz w:val="20"/>
          <w:szCs w:val="20"/>
        </w:rPr>
        <w:t xml:space="preserve"> 6 (1992) pp. 243–59. </w:t>
      </w:r>
    </w:p>
  </w:footnote>
  <w:footnote w:id="6">
    <w:p w14:paraId="3600741A" w14:textId="3FB42EEC" w:rsidR="00275671" w:rsidRDefault="00275671" w:rsidP="00EE0511">
      <w:pPr>
        <w:pStyle w:val="FootnoteText"/>
        <w:jc w:val="both"/>
      </w:pPr>
      <w:r>
        <w:rPr>
          <w:rStyle w:val="FootnoteReference"/>
        </w:rPr>
        <w:footnoteRef/>
      </w:r>
      <w:r w:rsidR="00E91AA4">
        <w:t>Scheffler,</w:t>
      </w:r>
      <w:r w:rsidR="00A03933">
        <w:t xml:space="preserve"> </w:t>
      </w:r>
      <w:r w:rsidR="00A03933">
        <w:rPr>
          <w:i/>
          <w:iCs/>
        </w:rPr>
        <w:t>ibid</w:t>
      </w:r>
      <w:r w:rsidR="00477801">
        <w:t xml:space="preserve">; </w:t>
      </w:r>
      <w:r w:rsidR="00E91AA4">
        <w:t>Harry Frankfurt,</w:t>
      </w:r>
      <w:r w:rsidR="00681544">
        <w:t xml:space="preserve"> “The Importance of What We Care About” in </w:t>
      </w:r>
      <w:r w:rsidR="00681544" w:rsidRPr="00681544">
        <w:rPr>
          <w:i/>
          <w:iCs/>
        </w:rPr>
        <w:t>The Importance of What We Care About</w:t>
      </w:r>
      <w:r w:rsidR="00681544">
        <w:t xml:space="preserve"> (Cambridge: Cambridge University Press, 1988) pp. 80-94</w:t>
      </w:r>
      <w:r w:rsidR="002F4C77">
        <w:t xml:space="preserve">; Sarah Stroud, “Permissible Partiality: Projects and Plural Agency” in </w:t>
      </w:r>
      <w:r w:rsidR="002F4C77">
        <w:rPr>
          <w:i/>
          <w:iCs/>
        </w:rPr>
        <w:t xml:space="preserve">Partiality and Impartiality, </w:t>
      </w:r>
      <w:r w:rsidR="002F4C77">
        <w:t>ed. Brian Feltham and John Cottingham (Oxford: Oxford University Press, 2010) pp. 131-49.</w:t>
      </w:r>
    </w:p>
  </w:footnote>
  <w:footnote w:id="7">
    <w:p w14:paraId="31B4BB2C" w14:textId="45E60807" w:rsidR="00FB232B" w:rsidRDefault="00FB232B">
      <w:pPr>
        <w:pStyle w:val="FootnoteText"/>
      </w:pPr>
      <w:r>
        <w:rPr>
          <w:rStyle w:val="FootnoteReference"/>
        </w:rPr>
        <w:footnoteRef/>
      </w:r>
      <w:r>
        <w:t xml:space="preserve"> </w:t>
      </w:r>
      <w:r w:rsidRPr="00FB232B">
        <w:t xml:space="preserve">“Morality and Reasonable Partiality,” </w:t>
      </w:r>
      <w:r w:rsidRPr="002F4C77">
        <w:rPr>
          <w:i/>
          <w:iCs/>
        </w:rPr>
        <w:t xml:space="preserve">supra </w:t>
      </w:r>
      <w:r w:rsidRPr="00FB232B">
        <w:t xml:space="preserve">note </w:t>
      </w:r>
      <w:r w:rsidR="00D31B37">
        <w:t>5</w:t>
      </w:r>
      <w:r w:rsidRPr="00FB232B">
        <w:t xml:space="preserve"> at p. 49</w:t>
      </w:r>
      <w:r>
        <w:t>.</w:t>
      </w:r>
    </w:p>
  </w:footnote>
  <w:footnote w:id="8">
    <w:p w14:paraId="68F29313" w14:textId="3AAD0C99" w:rsidR="00D0492B" w:rsidRPr="00D0492B" w:rsidRDefault="00D0492B">
      <w:pPr>
        <w:pStyle w:val="FootnoteText"/>
      </w:pPr>
      <w:r>
        <w:rPr>
          <w:rStyle w:val="FootnoteReference"/>
        </w:rPr>
        <w:footnoteRef/>
      </w:r>
      <w:r>
        <w:t xml:space="preserve"> At various points in the paper, I shall use examples drawn from Métis culture</w:t>
      </w:r>
      <w:r w:rsidR="004839A2">
        <w:t xml:space="preserve"> (</w:t>
      </w:r>
      <w:r>
        <w:t>a particular Indigenous culture within Canada</w:t>
      </w:r>
      <w:r w:rsidR="004839A2">
        <w:t>)</w:t>
      </w:r>
      <w:r>
        <w:t xml:space="preserve">.  </w:t>
      </w:r>
      <w:r w:rsidR="004839A2">
        <w:t xml:space="preserve">My </w:t>
      </w:r>
      <w:r>
        <w:t>partner is Métis</w:t>
      </w:r>
      <w:r w:rsidR="0037452F">
        <w:t xml:space="preserve"> and </w:t>
      </w:r>
      <w:r>
        <w:t>I have learned a great deal from hi</w:t>
      </w:r>
      <w:r w:rsidR="0037452F">
        <w:t>m and hi</w:t>
      </w:r>
      <w:r>
        <w:t xml:space="preserve">s family </w:t>
      </w:r>
      <w:r w:rsidR="004839A2">
        <w:t xml:space="preserve">for over twenty years </w:t>
      </w:r>
      <w:r>
        <w:t>about these tradition</w:t>
      </w:r>
      <w:r w:rsidR="0037452F">
        <w:t>s</w:t>
      </w:r>
      <w:r w:rsidR="004839A2">
        <w:t xml:space="preserve">.  Hence, although I do not purport to be speaking for all of those who are Métis, I do have sufficient familiarity with these traditions to be able to discuss them in an informed way.  </w:t>
      </w:r>
    </w:p>
  </w:footnote>
  <w:footnote w:id="9">
    <w:p w14:paraId="2F9181E6" w14:textId="16F923C9" w:rsidR="009B7346" w:rsidRPr="00300D23" w:rsidRDefault="009B7346" w:rsidP="009B7346">
      <w:pPr>
        <w:pStyle w:val="FootnoteText"/>
        <w:jc w:val="both"/>
        <w:rPr>
          <w:rFonts w:cs="Times New Roman"/>
        </w:rPr>
      </w:pPr>
      <w:r w:rsidRPr="00300D23">
        <w:rPr>
          <w:rStyle w:val="FootnoteReference"/>
          <w:rFonts w:cs="Times New Roman"/>
        </w:rPr>
        <w:footnoteRef/>
      </w:r>
      <w:r w:rsidRPr="00300D23">
        <w:rPr>
          <w:rFonts w:cs="Times New Roman"/>
        </w:rPr>
        <w:t xml:space="preserve"> So I think Michael </w:t>
      </w:r>
      <w:proofErr w:type="spellStart"/>
      <w:r w:rsidRPr="00300D23">
        <w:rPr>
          <w:rFonts w:cs="Times New Roman"/>
        </w:rPr>
        <w:t>Hardimon</w:t>
      </w:r>
      <w:proofErr w:type="spellEnd"/>
      <w:r w:rsidRPr="00300D23">
        <w:rPr>
          <w:rFonts w:cs="Times New Roman"/>
        </w:rPr>
        <w:t xml:space="preserve"> is </w:t>
      </w:r>
      <w:r>
        <w:rPr>
          <w:rFonts w:cs="Times New Roman"/>
        </w:rPr>
        <w:t>correct</w:t>
      </w:r>
      <w:r w:rsidRPr="00300D23">
        <w:rPr>
          <w:rFonts w:cs="Times New Roman"/>
        </w:rPr>
        <w:t xml:space="preserve"> to reject what he calls </w:t>
      </w:r>
      <w:r>
        <w:rPr>
          <w:rFonts w:cs="Times New Roman"/>
        </w:rPr>
        <w:t xml:space="preserve">“the comprehensiveness claim,” </w:t>
      </w:r>
      <w:r w:rsidRPr="00300D23">
        <w:rPr>
          <w:rFonts w:cs="Times New Roman"/>
        </w:rPr>
        <w:t xml:space="preserve">the claim that our institutional roles </w:t>
      </w:r>
      <w:r>
        <w:rPr>
          <w:rFonts w:cs="Times New Roman"/>
        </w:rPr>
        <w:t xml:space="preserve">provide comprehensive moral guidance.  See </w:t>
      </w:r>
      <w:r w:rsidRPr="00300D23">
        <w:rPr>
          <w:rFonts w:cs="Times New Roman"/>
        </w:rPr>
        <w:t>“Role</w:t>
      </w:r>
      <w:r>
        <w:rPr>
          <w:rFonts w:cs="Times New Roman"/>
        </w:rPr>
        <w:t xml:space="preserve"> </w:t>
      </w:r>
      <w:r w:rsidRPr="00300D23">
        <w:rPr>
          <w:rFonts w:cs="Times New Roman"/>
        </w:rPr>
        <w:t xml:space="preserve">Obligations,” </w:t>
      </w:r>
      <w:r w:rsidRPr="00300D23">
        <w:rPr>
          <w:rFonts w:cs="Times New Roman"/>
          <w:i/>
          <w:iCs/>
        </w:rPr>
        <w:t xml:space="preserve">Journal of Philosophy </w:t>
      </w:r>
      <w:r>
        <w:rPr>
          <w:rFonts w:cs="Times New Roman"/>
        </w:rPr>
        <w:t xml:space="preserve">91.7 </w:t>
      </w:r>
      <w:r w:rsidRPr="00300D23">
        <w:rPr>
          <w:rFonts w:cs="Times New Roman"/>
        </w:rPr>
        <w:t>(1994)</w:t>
      </w:r>
      <w:r>
        <w:rPr>
          <w:rFonts w:cs="Times New Roman"/>
        </w:rPr>
        <w:t xml:space="preserve"> pp. </w:t>
      </w:r>
      <w:r w:rsidRPr="00300D23">
        <w:rPr>
          <w:rFonts w:cs="Times New Roman"/>
        </w:rPr>
        <w:t>333-63, p.</w:t>
      </w:r>
      <w:r>
        <w:rPr>
          <w:rFonts w:cs="Times New Roman"/>
        </w:rPr>
        <w:t xml:space="preserve"> </w:t>
      </w:r>
      <w:r w:rsidRPr="00300D23">
        <w:rPr>
          <w:rFonts w:cs="Times New Roman"/>
        </w:rPr>
        <w:t>338.</w:t>
      </w:r>
    </w:p>
  </w:footnote>
  <w:footnote w:id="10">
    <w:p w14:paraId="74E7BC4C" w14:textId="1880A95E" w:rsidR="00191147" w:rsidRPr="00300D23" w:rsidRDefault="00191147" w:rsidP="00EE0511">
      <w:pPr>
        <w:pStyle w:val="FootnoteText"/>
        <w:jc w:val="both"/>
        <w:rPr>
          <w:rFonts w:cs="Times New Roman"/>
        </w:rPr>
      </w:pPr>
      <w:r w:rsidRPr="00300D23">
        <w:rPr>
          <w:rStyle w:val="FootnoteReference"/>
          <w:rFonts w:cs="Times New Roman"/>
        </w:rPr>
        <w:footnoteRef/>
      </w:r>
      <w:r w:rsidR="00DE0BE0">
        <w:rPr>
          <w:rFonts w:cs="Times New Roman"/>
        </w:rPr>
        <w:t xml:space="preserve"> </w:t>
      </w:r>
      <w:r w:rsidRPr="00300D23">
        <w:rPr>
          <w:rFonts w:cs="Times New Roman"/>
        </w:rPr>
        <w:t xml:space="preserve">Shakespeare, </w:t>
      </w:r>
      <w:r w:rsidRPr="00300D23">
        <w:rPr>
          <w:rFonts w:cs="Times New Roman"/>
          <w:i/>
          <w:iCs/>
        </w:rPr>
        <w:t>King Lear,</w:t>
      </w:r>
      <w:r w:rsidRPr="00300D23">
        <w:rPr>
          <w:rFonts w:cs="Times New Roman"/>
        </w:rPr>
        <w:t xml:space="preserve"> Act I, scene </w:t>
      </w:r>
      <w:proofErr w:type="spellStart"/>
      <w:r w:rsidRPr="00300D23">
        <w:rPr>
          <w:rFonts w:cs="Times New Roman"/>
        </w:rPr>
        <w:t>i</w:t>
      </w:r>
      <w:proofErr w:type="spellEnd"/>
      <w:r w:rsidRPr="00300D23">
        <w:rPr>
          <w:rFonts w:cs="Times New Roman"/>
        </w:rPr>
        <w:t>.</w:t>
      </w:r>
      <w:r w:rsidR="007B7445" w:rsidRPr="00300D23">
        <w:rPr>
          <w:rFonts w:cs="Times New Roman"/>
        </w:rPr>
        <w:t>, line</w:t>
      </w:r>
      <w:r w:rsidR="00DE0BE0">
        <w:rPr>
          <w:rFonts w:cs="Times New Roman"/>
        </w:rPr>
        <w:t>s</w:t>
      </w:r>
      <w:r w:rsidR="007B7445" w:rsidRPr="00300D23">
        <w:rPr>
          <w:rFonts w:cs="Times New Roman"/>
        </w:rPr>
        <w:t xml:space="preserve"> 304-305.</w:t>
      </w:r>
    </w:p>
  </w:footnote>
  <w:footnote w:id="11">
    <w:p w14:paraId="21B665A6" w14:textId="56219604" w:rsidR="00677C81" w:rsidRPr="00300D23" w:rsidRDefault="00677C81" w:rsidP="00EE0511">
      <w:pPr>
        <w:jc w:val="both"/>
        <w:rPr>
          <w:rFonts w:cs="Times New Roman"/>
          <w:sz w:val="20"/>
          <w:szCs w:val="20"/>
        </w:rPr>
      </w:pPr>
      <w:r w:rsidRPr="00300D23">
        <w:rPr>
          <w:rStyle w:val="FootnoteReference"/>
          <w:rFonts w:cs="Times New Roman"/>
          <w:sz w:val="20"/>
          <w:szCs w:val="20"/>
        </w:rPr>
        <w:footnoteRef/>
      </w:r>
      <w:r w:rsidRPr="00300D23">
        <w:rPr>
          <w:rFonts w:cs="Times New Roman"/>
          <w:sz w:val="20"/>
          <w:szCs w:val="20"/>
        </w:rPr>
        <w:t xml:space="preserve"> Nothing that I </w:t>
      </w:r>
      <w:r w:rsidR="00DE0BE0">
        <w:rPr>
          <w:rFonts w:cs="Times New Roman"/>
          <w:sz w:val="20"/>
          <w:szCs w:val="20"/>
        </w:rPr>
        <w:t xml:space="preserve">shall go on to </w:t>
      </w:r>
      <w:r w:rsidRPr="00300D23">
        <w:rPr>
          <w:rFonts w:cs="Times New Roman"/>
          <w:sz w:val="20"/>
          <w:szCs w:val="20"/>
        </w:rPr>
        <w:t xml:space="preserve">say </w:t>
      </w:r>
      <w:r w:rsidR="00004E60">
        <w:rPr>
          <w:rFonts w:cs="Times New Roman"/>
          <w:sz w:val="20"/>
          <w:szCs w:val="20"/>
        </w:rPr>
        <w:t>in the next section of the paper</w:t>
      </w:r>
      <w:r w:rsidR="00F60491">
        <w:rPr>
          <w:rFonts w:cs="Times New Roman"/>
          <w:sz w:val="20"/>
          <w:szCs w:val="20"/>
        </w:rPr>
        <w:t xml:space="preserve"> </w:t>
      </w:r>
      <w:r w:rsidRPr="00300D23">
        <w:rPr>
          <w:rFonts w:cs="Times New Roman"/>
          <w:sz w:val="20"/>
          <w:szCs w:val="20"/>
        </w:rPr>
        <w:t>presupposes, implausibly, that a person can only belong to one culture; or that cultures are monolithic; or that they do not change over time; or that there can be no disagreement within a culture or sub-culture about the obligations associated with a given institutional role.</w:t>
      </w:r>
    </w:p>
  </w:footnote>
  <w:footnote w:id="12">
    <w:p w14:paraId="55D72BD2" w14:textId="1DBBF94C" w:rsidR="00A92DF7" w:rsidRPr="003B3797" w:rsidRDefault="00A92DF7" w:rsidP="00EE0511">
      <w:pPr>
        <w:jc w:val="both"/>
        <w:rPr>
          <w:rFonts w:eastAsia="Times New Roman" w:cs="Times New Roman"/>
          <w:sz w:val="20"/>
          <w:szCs w:val="20"/>
        </w:rPr>
      </w:pPr>
      <w:r w:rsidRPr="003B3797">
        <w:rPr>
          <w:rStyle w:val="FootnoteReference"/>
          <w:rFonts w:cs="Times New Roman"/>
          <w:sz w:val="20"/>
          <w:szCs w:val="20"/>
        </w:rPr>
        <w:footnoteRef/>
      </w:r>
      <w:r w:rsidRPr="003B3797">
        <w:rPr>
          <w:rFonts w:cs="Times New Roman"/>
          <w:sz w:val="20"/>
          <w:szCs w:val="20"/>
        </w:rPr>
        <w:t xml:space="preserve"> </w:t>
      </w:r>
      <w:r w:rsidR="00AD33E6" w:rsidRPr="003B3797">
        <w:rPr>
          <w:sz w:val="20"/>
          <w:szCs w:val="20"/>
        </w:rPr>
        <w:t xml:space="preserve">See, for instance, </w:t>
      </w:r>
      <w:proofErr w:type="spellStart"/>
      <w:r w:rsidR="00AD33E6" w:rsidRPr="003B3797">
        <w:rPr>
          <w:sz w:val="20"/>
          <w:szCs w:val="20"/>
        </w:rPr>
        <w:t>Avishai</w:t>
      </w:r>
      <w:proofErr w:type="spellEnd"/>
      <w:r w:rsidR="00AD33E6" w:rsidRPr="003B3797">
        <w:rPr>
          <w:sz w:val="20"/>
          <w:szCs w:val="20"/>
        </w:rPr>
        <w:t xml:space="preserve"> Margalit and Joseph Raz, “National Self-Determination</w:t>
      </w:r>
      <w:r w:rsidR="003B3797">
        <w:rPr>
          <w:sz w:val="20"/>
          <w:szCs w:val="20"/>
        </w:rPr>
        <w:t>,</w:t>
      </w:r>
      <w:r w:rsidR="00AD33E6" w:rsidRPr="003B3797">
        <w:rPr>
          <w:sz w:val="20"/>
          <w:szCs w:val="20"/>
        </w:rPr>
        <w:t xml:space="preserve">” </w:t>
      </w:r>
      <w:r w:rsidR="00AD33E6" w:rsidRPr="003B3797">
        <w:rPr>
          <w:i/>
          <w:iCs/>
          <w:sz w:val="20"/>
          <w:szCs w:val="20"/>
        </w:rPr>
        <w:t>Journal of Philosophy</w:t>
      </w:r>
      <w:r w:rsidR="00AD33E6" w:rsidRPr="003B3797">
        <w:rPr>
          <w:sz w:val="20"/>
          <w:szCs w:val="20"/>
        </w:rPr>
        <w:t xml:space="preserve"> 87, no. 9 (1990): </w:t>
      </w:r>
      <w:r w:rsidR="004106F0">
        <w:rPr>
          <w:sz w:val="20"/>
          <w:szCs w:val="20"/>
        </w:rPr>
        <w:t xml:space="preserve">pp. </w:t>
      </w:r>
      <w:r w:rsidR="00AD33E6" w:rsidRPr="003B3797">
        <w:rPr>
          <w:sz w:val="20"/>
          <w:szCs w:val="20"/>
        </w:rPr>
        <w:t xml:space="preserve">439–61; </w:t>
      </w:r>
      <w:r w:rsidR="00E83376" w:rsidRPr="003B3797">
        <w:rPr>
          <w:sz w:val="20"/>
          <w:szCs w:val="20"/>
        </w:rPr>
        <w:t xml:space="preserve">Joseph </w:t>
      </w:r>
      <w:r w:rsidR="00AD33E6" w:rsidRPr="003B3797">
        <w:rPr>
          <w:rFonts w:eastAsia="Times New Roman" w:cs="Times New Roman"/>
          <w:sz w:val="20"/>
          <w:szCs w:val="20"/>
        </w:rPr>
        <w:t xml:space="preserve">Raz, </w:t>
      </w:r>
      <w:r w:rsidR="00AD33E6" w:rsidRPr="003B3797">
        <w:rPr>
          <w:rFonts w:eastAsia="Times New Roman" w:cs="Times New Roman"/>
          <w:i/>
          <w:iCs/>
          <w:sz w:val="20"/>
          <w:szCs w:val="20"/>
        </w:rPr>
        <w:t>The Morality of Freedom</w:t>
      </w:r>
      <w:r w:rsidR="00AD33E6" w:rsidRPr="003B3797">
        <w:rPr>
          <w:rFonts w:eastAsia="Times New Roman" w:cs="Times New Roman"/>
          <w:sz w:val="20"/>
          <w:szCs w:val="20"/>
        </w:rPr>
        <w:t xml:space="preserve">, (Oxford: Clarendon Press, 2009); Will </w:t>
      </w:r>
      <w:proofErr w:type="spellStart"/>
      <w:r w:rsidR="00AD33E6" w:rsidRPr="003B3797">
        <w:rPr>
          <w:rFonts w:eastAsia="Times New Roman" w:cs="Times New Roman"/>
          <w:sz w:val="20"/>
          <w:szCs w:val="20"/>
        </w:rPr>
        <w:t>Kymlicka</w:t>
      </w:r>
      <w:proofErr w:type="spellEnd"/>
      <w:r w:rsidR="00AD33E6" w:rsidRPr="003B3797">
        <w:rPr>
          <w:rFonts w:eastAsia="Times New Roman" w:cs="Times New Roman"/>
          <w:sz w:val="20"/>
          <w:szCs w:val="20"/>
        </w:rPr>
        <w:t xml:space="preserve">, </w:t>
      </w:r>
      <w:r w:rsidR="00AD33E6" w:rsidRPr="003B3797">
        <w:rPr>
          <w:rFonts w:eastAsia="Times New Roman" w:cs="Times New Roman"/>
          <w:i/>
          <w:iCs/>
          <w:sz w:val="20"/>
          <w:szCs w:val="20"/>
        </w:rPr>
        <w:t>Multicultural Citizenship: A Liberal Theory of Minority Rights</w:t>
      </w:r>
      <w:r w:rsidR="00AD33E6" w:rsidRPr="003B3797">
        <w:rPr>
          <w:rFonts w:eastAsia="Times New Roman" w:cs="Times New Roman"/>
          <w:sz w:val="20"/>
          <w:szCs w:val="20"/>
        </w:rPr>
        <w:t>, Oxford Political Theory (Oxford: Clarendon Press, 2003).</w:t>
      </w:r>
    </w:p>
  </w:footnote>
  <w:footnote w:id="13">
    <w:p w14:paraId="799403F4" w14:textId="62DCB928" w:rsidR="00765996" w:rsidRPr="00F20BEB" w:rsidRDefault="00765996" w:rsidP="00EE0511">
      <w:pPr>
        <w:jc w:val="both"/>
        <w:rPr>
          <w:sz w:val="20"/>
          <w:szCs w:val="20"/>
        </w:rPr>
      </w:pPr>
      <w:r w:rsidRPr="003B3797">
        <w:rPr>
          <w:rStyle w:val="FootnoteReference"/>
          <w:rFonts w:cs="Times New Roman"/>
          <w:sz w:val="20"/>
          <w:szCs w:val="20"/>
        </w:rPr>
        <w:footnoteRef/>
      </w:r>
      <w:r w:rsidRPr="003B3797">
        <w:rPr>
          <w:rFonts w:cs="Times New Roman"/>
          <w:sz w:val="20"/>
          <w:szCs w:val="20"/>
        </w:rPr>
        <w:t xml:space="preserve"> </w:t>
      </w:r>
      <w:r>
        <w:rPr>
          <w:rFonts w:cs="Times New Roman"/>
          <w:sz w:val="20"/>
          <w:szCs w:val="20"/>
        </w:rPr>
        <w:t xml:space="preserve">For a more </w:t>
      </w:r>
      <w:r w:rsidRPr="003B3797">
        <w:rPr>
          <w:rFonts w:cs="Times New Roman"/>
          <w:sz w:val="20"/>
          <w:szCs w:val="20"/>
        </w:rPr>
        <w:t>complex</w:t>
      </w:r>
      <w:r>
        <w:rPr>
          <w:rFonts w:cs="Times New Roman"/>
          <w:sz w:val="20"/>
          <w:szCs w:val="20"/>
        </w:rPr>
        <w:t xml:space="preserve"> picture,</w:t>
      </w:r>
      <w:r w:rsidRPr="003B3797">
        <w:rPr>
          <w:rFonts w:cs="Times New Roman"/>
          <w:sz w:val="20"/>
          <w:szCs w:val="20"/>
        </w:rPr>
        <w:t xml:space="preserve"> see </w:t>
      </w:r>
      <w:r w:rsidR="00740E99">
        <w:rPr>
          <w:rFonts w:cs="Times New Roman"/>
          <w:sz w:val="20"/>
          <w:szCs w:val="20"/>
        </w:rPr>
        <w:t xml:space="preserve">Samuel </w:t>
      </w:r>
      <w:r w:rsidRPr="003B3797">
        <w:rPr>
          <w:rFonts w:cs="Times New Roman"/>
          <w:sz w:val="20"/>
          <w:szCs w:val="20"/>
        </w:rPr>
        <w:t xml:space="preserve">Scheffler, “The Normativity of Tradition”, </w:t>
      </w:r>
      <w:r>
        <w:rPr>
          <w:rFonts w:cs="Times New Roman"/>
          <w:sz w:val="20"/>
          <w:szCs w:val="20"/>
        </w:rPr>
        <w:t xml:space="preserve">in </w:t>
      </w:r>
      <w:r w:rsidRPr="007F396E">
        <w:rPr>
          <w:rFonts w:cs="Times New Roman"/>
          <w:i/>
          <w:iCs/>
          <w:sz w:val="20"/>
          <w:szCs w:val="20"/>
        </w:rPr>
        <w:t>Equality and Tradition: Questions of Value in Moral and Political Theory</w:t>
      </w:r>
      <w:r w:rsidRPr="007F396E">
        <w:rPr>
          <w:rFonts w:cs="Times New Roman"/>
          <w:sz w:val="20"/>
          <w:szCs w:val="20"/>
        </w:rPr>
        <w:t xml:space="preserve"> (New York: Oxford University Press, 2010)</w:t>
      </w:r>
      <w:r>
        <w:rPr>
          <w:rFonts w:cs="Times New Roman"/>
          <w:sz w:val="20"/>
          <w:szCs w:val="20"/>
        </w:rPr>
        <w:t xml:space="preserve"> </w:t>
      </w:r>
      <w:r w:rsidR="004106F0">
        <w:rPr>
          <w:rFonts w:cs="Times New Roman"/>
          <w:sz w:val="20"/>
          <w:szCs w:val="20"/>
        </w:rPr>
        <w:t xml:space="preserve">pp. </w:t>
      </w:r>
      <w:r>
        <w:rPr>
          <w:rFonts w:cs="Times New Roman"/>
          <w:sz w:val="20"/>
          <w:szCs w:val="20"/>
        </w:rPr>
        <w:t>287-311.</w:t>
      </w:r>
    </w:p>
  </w:footnote>
  <w:footnote w:id="14">
    <w:p w14:paraId="2CAD0FAA" w14:textId="717D8061" w:rsidR="00F20BEB" w:rsidRPr="00300D23" w:rsidRDefault="00F20BEB" w:rsidP="00EE0511">
      <w:pPr>
        <w:pStyle w:val="FootnoteText"/>
        <w:jc w:val="both"/>
        <w:rPr>
          <w:rFonts w:cs="Times New Roman"/>
        </w:rPr>
      </w:pPr>
      <w:r w:rsidRPr="00300D23">
        <w:rPr>
          <w:rStyle w:val="FootnoteReference"/>
          <w:rFonts w:cs="Times New Roman"/>
        </w:rPr>
        <w:footnoteRef/>
      </w:r>
      <w:r>
        <w:rPr>
          <w:rFonts w:cs="Times New Roman"/>
        </w:rPr>
        <w:t xml:space="preserve"> It may seem surprising, at first, </w:t>
      </w:r>
      <w:r w:rsidRPr="00300D23">
        <w:rPr>
          <w:rFonts w:cs="Times New Roman"/>
        </w:rPr>
        <w:t>that violations of duties of hosting</w:t>
      </w:r>
      <w:r>
        <w:rPr>
          <w:rFonts w:cs="Times New Roman"/>
        </w:rPr>
        <w:t xml:space="preserve"> and</w:t>
      </w:r>
      <w:r w:rsidRPr="00300D23">
        <w:rPr>
          <w:rFonts w:cs="Times New Roman"/>
        </w:rPr>
        <w:t xml:space="preserve"> violations of filial duties</w:t>
      </w:r>
      <w:r>
        <w:rPr>
          <w:rFonts w:cs="Times New Roman"/>
        </w:rPr>
        <w:t xml:space="preserve"> </w:t>
      </w:r>
      <w:r w:rsidRPr="00300D23">
        <w:rPr>
          <w:rFonts w:cs="Times New Roman"/>
        </w:rPr>
        <w:t xml:space="preserve">meet with </w:t>
      </w:r>
      <w:r>
        <w:rPr>
          <w:rFonts w:cs="Times New Roman"/>
        </w:rPr>
        <w:t>the kind of</w:t>
      </w:r>
      <w:r w:rsidRPr="00300D23">
        <w:rPr>
          <w:rFonts w:cs="Times New Roman"/>
        </w:rPr>
        <w:t xml:space="preserve"> serious moral criticism</w:t>
      </w:r>
      <w:r>
        <w:rPr>
          <w:rFonts w:cs="Times New Roman"/>
        </w:rPr>
        <w:t xml:space="preserve"> that they do</w:t>
      </w:r>
      <w:r w:rsidRPr="00300D23">
        <w:rPr>
          <w:rFonts w:cs="Times New Roman"/>
        </w:rPr>
        <w:t>.  After all, these are not the kinds of roles that one always has a choice about whether to take on: we are born into the roles of daughter or son and sister or brother, and in many cultures, if a friend of a friend</w:t>
      </w:r>
      <w:r w:rsidR="00EF15C2">
        <w:rPr>
          <w:rFonts w:cs="Times New Roman"/>
        </w:rPr>
        <w:t xml:space="preserve">, or even a stranger, </w:t>
      </w:r>
      <w:r w:rsidRPr="00300D23">
        <w:rPr>
          <w:rFonts w:cs="Times New Roman"/>
        </w:rPr>
        <w:t xml:space="preserve">shows up at your door, you </w:t>
      </w:r>
      <w:r>
        <w:rPr>
          <w:rFonts w:cs="Times New Roman"/>
        </w:rPr>
        <w:t xml:space="preserve">now occupy the </w:t>
      </w:r>
      <w:r w:rsidRPr="00300D23">
        <w:rPr>
          <w:rFonts w:cs="Times New Roman"/>
        </w:rPr>
        <w:t>role of “host” whether you like it or not.  But interestingly, within many cultures, it is precisely the ability to fulfil such unchosen and sometimes unwelcomed obligations that is regarded as a sign of moral character.  Perhaps the underlying idea is that it is easy to abide by a contract or a promise</w:t>
      </w:r>
      <w:r w:rsidR="00274568">
        <w:rPr>
          <w:rFonts w:cs="Times New Roman"/>
        </w:rPr>
        <w:t xml:space="preserve"> because </w:t>
      </w:r>
      <w:r w:rsidRPr="00300D23">
        <w:rPr>
          <w:rFonts w:cs="Times New Roman"/>
        </w:rPr>
        <w:t>you yourself had a hand in designing it; but it takes a special kind of virtue to adhere to obligations that you</w:t>
      </w:r>
      <w:r>
        <w:rPr>
          <w:rFonts w:cs="Times New Roman"/>
        </w:rPr>
        <w:t xml:space="preserve"> did not ask for</w:t>
      </w:r>
      <w:r w:rsidRPr="00300D23">
        <w:rPr>
          <w:rFonts w:cs="Times New Roman"/>
        </w:rPr>
        <w:t xml:space="preserve">.  </w:t>
      </w:r>
    </w:p>
  </w:footnote>
  <w:footnote w:id="15">
    <w:p w14:paraId="2A428714" w14:textId="409EACD9" w:rsidR="00796004" w:rsidRPr="00300D23" w:rsidRDefault="00796004" w:rsidP="00EE0511">
      <w:pPr>
        <w:pStyle w:val="FootnoteText"/>
        <w:jc w:val="both"/>
        <w:rPr>
          <w:rFonts w:cs="Times New Roman"/>
        </w:rPr>
      </w:pPr>
      <w:r w:rsidRPr="00300D23">
        <w:rPr>
          <w:rStyle w:val="FootnoteReference"/>
          <w:rFonts w:cs="Times New Roman"/>
        </w:rPr>
        <w:footnoteRef/>
      </w:r>
      <w:r w:rsidR="004106F0">
        <w:rPr>
          <w:rFonts w:cs="Times New Roman"/>
        </w:rPr>
        <w:t xml:space="preserve"> </w:t>
      </w:r>
      <w:r w:rsidR="00740E99">
        <w:rPr>
          <w:rFonts w:cs="Times New Roman"/>
        </w:rPr>
        <w:t xml:space="preserve">Samuel </w:t>
      </w:r>
      <w:r w:rsidRPr="007F396E">
        <w:rPr>
          <w:rFonts w:cs="Times New Roman"/>
        </w:rPr>
        <w:t xml:space="preserve">Scheffler, “Immigration and the Significance of Culture,” </w:t>
      </w:r>
      <w:r w:rsidR="00B765F7" w:rsidRPr="007F396E">
        <w:rPr>
          <w:rFonts w:cs="Times New Roman"/>
        </w:rPr>
        <w:t xml:space="preserve">in </w:t>
      </w:r>
      <w:r w:rsidRPr="007F396E">
        <w:rPr>
          <w:rFonts w:cs="Times New Roman"/>
          <w:i/>
          <w:iCs/>
        </w:rPr>
        <w:t xml:space="preserve">Equality and Tradition: Questions of Value in Moral and Political Theory </w:t>
      </w:r>
      <w:r w:rsidRPr="007F396E">
        <w:rPr>
          <w:rFonts w:cs="Times New Roman"/>
        </w:rPr>
        <w:t>(Oxford University Press, 2010)</w:t>
      </w:r>
      <w:r w:rsidR="00C21058" w:rsidRPr="007F396E">
        <w:rPr>
          <w:rFonts w:cs="Times New Roman"/>
        </w:rPr>
        <w:t>,</w:t>
      </w:r>
      <w:r w:rsidRPr="007F396E">
        <w:rPr>
          <w:rFonts w:cs="Times New Roman"/>
        </w:rPr>
        <w:t xml:space="preserve"> </w:t>
      </w:r>
      <w:r w:rsidR="006460A0" w:rsidRPr="007F396E">
        <w:rPr>
          <w:rFonts w:cs="Times New Roman"/>
        </w:rPr>
        <w:t xml:space="preserve">pp. </w:t>
      </w:r>
      <w:r w:rsidRPr="007F396E">
        <w:rPr>
          <w:rFonts w:cs="Times New Roman"/>
        </w:rPr>
        <w:t>256-86.</w:t>
      </w:r>
      <w:r w:rsidRPr="00300D23">
        <w:rPr>
          <w:rFonts w:cs="Times New Roman"/>
        </w:rPr>
        <w:t xml:space="preserve">  </w:t>
      </w:r>
    </w:p>
  </w:footnote>
  <w:footnote w:id="16">
    <w:p w14:paraId="0AAAF4B1" w14:textId="77777777" w:rsidR="00544904" w:rsidRPr="00300D23" w:rsidRDefault="00544904"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w:t>
      </w:r>
      <w:r w:rsidRPr="004106F0">
        <w:rPr>
          <w:rFonts w:cs="Times New Roman"/>
          <w:i/>
          <w:iCs/>
        </w:rPr>
        <w:t>Ibid</w:t>
      </w:r>
      <w:r w:rsidRPr="00300D23">
        <w:rPr>
          <w:rFonts w:cs="Times New Roman"/>
        </w:rPr>
        <w:t>, p. 281.</w:t>
      </w:r>
    </w:p>
  </w:footnote>
  <w:footnote w:id="17">
    <w:p w14:paraId="07B8780E" w14:textId="49F0C071" w:rsidR="00910992" w:rsidRPr="00300D23" w:rsidRDefault="00910992"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w:t>
      </w:r>
      <w:r w:rsidR="00547AB9">
        <w:rPr>
          <w:rFonts w:cs="Times New Roman"/>
        </w:rPr>
        <w:t xml:space="preserve">For instance, </w:t>
      </w:r>
      <w:r w:rsidR="00F444B4">
        <w:rPr>
          <w:rFonts w:cs="Times New Roman"/>
        </w:rPr>
        <w:t>Scheffler states that</w:t>
      </w:r>
      <w:r w:rsidR="00905F9A" w:rsidRPr="00300D23">
        <w:rPr>
          <w:rFonts w:cs="Times New Roman"/>
        </w:rPr>
        <w:t xml:space="preserve">: </w:t>
      </w:r>
      <w:r w:rsidRPr="00300D23">
        <w:rPr>
          <w:rFonts w:cs="Times New Roman"/>
        </w:rPr>
        <w:t>“</w:t>
      </w:r>
      <w:r w:rsidR="004E2306" w:rsidRPr="00300D23">
        <w:rPr>
          <w:rFonts w:cs="Times New Roman"/>
        </w:rPr>
        <w:t>Except in special cases, people who actually accept such values and norms, and who feel their force, do not think of them in those terms, still less do they see the authority of the values and norms as deriving from their status within the culture.”</w:t>
      </w:r>
      <w:r w:rsidR="00F444B4">
        <w:rPr>
          <w:rFonts w:cs="Times New Roman"/>
        </w:rPr>
        <w:t xml:space="preserve">  </w:t>
      </w:r>
      <w:r w:rsidR="00F444B4" w:rsidRPr="004106F0">
        <w:rPr>
          <w:rFonts w:cs="Times New Roman"/>
          <w:i/>
          <w:iCs/>
        </w:rPr>
        <w:t>Ibid</w:t>
      </w:r>
      <w:r w:rsidR="00F444B4">
        <w:rPr>
          <w:rFonts w:cs="Times New Roman"/>
        </w:rPr>
        <w:t>, p. 281.</w:t>
      </w:r>
    </w:p>
  </w:footnote>
  <w:footnote w:id="18">
    <w:p w14:paraId="60304901" w14:textId="41B58423" w:rsidR="00E302E6" w:rsidRPr="007F396E" w:rsidRDefault="00F41E74" w:rsidP="00EE0511">
      <w:pPr>
        <w:jc w:val="both"/>
        <w:rPr>
          <w:rFonts w:eastAsia="Times New Roman" w:cs="Times New Roman"/>
          <w:sz w:val="20"/>
          <w:szCs w:val="20"/>
        </w:rPr>
      </w:pPr>
      <w:r w:rsidRPr="00300D23">
        <w:rPr>
          <w:rStyle w:val="FootnoteReference"/>
          <w:rFonts w:cs="Times New Roman"/>
          <w:sz w:val="20"/>
          <w:szCs w:val="20"/>
        </w:rPr>
        <w:footnoteRef/>
      </w:r>
      <w:r w:rsidRPr="00300D23">
        <w:rPr>
          <w:rFonts w:cs="Times New Roman"/>
          <w:sz w:val="20"/>
          <w:szCs w:val="20"/>
        </w:rPr>
        <w:t xml:space="preserve"> </w:t>
      </w:r>
      <w:r w:rsidR="00E50BE8">
        <w:rPr>
          <w:rFonts w:cs="Times New Roman"/>
          <w:sz w:val="20"/>
          <w:szCs w:val="20"/>
        </w:rPr>
        <w:t xml:space="preserve">Of course there are many ways of understanding </w:t>
      </w:r>
      <w:r w:rsidR="002C3916">
        <w:rPr>
          <w:rFonts w:cs="Times New Roman"/>
          <w:sz w:val="20"/>
          <w:szCs w:val="20"/>
        </w:rPr>
        <w:t>the moral relevance of</w:t>
      </w:r>
      <w:r w:rsidR="00E50BE8">
        <w:rPr>
          <w:rFonts w:cs="Times New Roman"/>
          <w:sz w:val="20"/>
          <w:szCs w:val="20"/>
        </w:rPr>
        <w:t xml:space="preserve"> systems of taxation</w:t>
      </w:r>
      <w:r w:rsidR="002C3916">
        <w:rPr>
          <w:rFonts w:cs="Times New Roman"/>
          <w:sz w:val="20"/>
          <w:szCs w:val="20"/>
        </w:rPr>
        <w:t xml:space="preserve">; and my arguments in this paper do not depend on the reader finding this particular example persuasive.  Those who do not can think of other examples of </w:t>
      </w:r>
      <w:r w:rsidR="00E50BE8">
        <w:rPr>
          <w:rFonts w:cs="Times New Roman"/>
          <w:sz w:val="20"/>
          <w:szCs w:val="20"/>
        </w:rPr>
        <w:t>legal</w:t>
      </w:r>
      <w:r w:rsidR="002C3916">
        <w:rPr>
          <w:rFonts w:cs="Times New Roman"/>
          <w:sz w:val="20"/>
          <w:szCs w:val="20"/>
        </w:rPr>
        <w:t xml:space="preserve">, social, or political </w:t>
      </w:r>
      <w:r w:rsidR="00E50BE8">
        <w:rPr>
          <w:rFonts w:cs="Times New Roman"/>
          <w:sz w:val="20"/>
          <w:szCs w:val="20"/>
        </w:rPr>
        <w:t>institution</w:t>
      </w:r>
      <w:r w:rsidR="002C3916">
        <w:rPr>
          <w:rFonts w:cs="Times New Roman"/>
          <w:sz w:val="20"/>
          <w:szCs w:val="20"/>
        </w:rPr>
        <w:t xml:space="preserve">s </w:t>
      </w:r>
      <w:r w:rsidR="00E50BE8">
        <w:rPr>
          <w:rFonts w:cs="Times New Roman"/>
          <w:sz w:val="20"/>
          <w:szCs w:val="20"/>
        </w:rPr>
        <w:t>help</w:t>
      </w:r>
      <w:r w:rsidR="002C3916">
        <w:rPr>
          <w:rFonts w:cs="Times New Roman"/>
          <w:sz w:val="20"/>
          <w:szCs w:val="20"/>
        </w:rPr>
        <w:t>ing</w:t>
      </w:r>
      <w:r w:rsidR="00E50BE8">
        <w:rPr>
          <w:rFonts w:cs="Times New Roman"/>
          <w:sz w:val="20"/>
          <w:szCs w:val="20"/>
        </w:rPr>
        <w:t xml:space="preserve"> us </w:t>
      </w:r>
      <w:r w:rsidR="002C3916">
        <w:rPr>
          <w:rFonts w:cs="Times New Roman"/>
          <w:sz w:val="20"/>
          <w:szCs w:val="20"/>
        </w:rPr>
        <w:t xml:space="preserve">to </w:t>
      </w:r>
      <w:r w:rsidR="00E50BE8">
        <w:rPr>
          <w:rFonts w:cs="Times New Roman"/>
          <w:sz w:val="20"/>
          <w:szCs w:val="20"/>
        </w:rPr>
        <w:t xml:space="preserve">fulfil </w:t>
      </w:r>
      <w:r w:rsidR="0011204D">
        <w:rPr>
          <w:rFonts w:cs="Times New Roman"/>
          <w:sz w:val="20"/>
          <w:szCs w:val="20"/>
        </w:rPr>
        <w:t xml:space="preserve">a pre-existing imperfect </w:t>
      </w:r>
      <w:r w:rsidR="00E50BE8">
        <w:rPr>
          <w:rFonts w:cs="Times New Roman"/>
          <w:sz w:val="20"/>
          <w:szCs w:val="20"/>
        </w:rPr>
        <w:t xml:space="preserve">duty by carving out </w:t>
      </w:r>
      <w:r w:rsidR="002C3916">
        <w:rPr>
          <w:rFonts w:cs="Times New Roman"/>
          <w:sz w:val="20"/>
          <w:szCs w:val="20"/>
        </w:rPr>
        <w:t>different coordinating roles for particular people to play.   But f</w:t>
      </w:r>
      <w:r w:rsidR="00E50BE8">
        <w:rPr>
          <w:rFonts w:cs="Times New Roman"/>
          <w:sz w:val="20"/>
          <w:szCs w:val="20"/>
        </w:rPr>
        <w:t xml:space="preserve">or views </w:t>
      </w:r>
      <w:r w:rsidR="002C3916">
        <w:rPr>
          <w:rFonts w:cs="Times New Roman"/>
          <w:sz w:val="20"/>
          <w:szCs w:val="20"/>
        </w:rPr>
        <w:t xml:space="preserve">of taxation </w:t>
      </w:r>
      <w:r w:rsidR="00E50BE8">
        <w:rPr>
          <w:rFonts w:cs="Times New Roman"/>
          <w:sz w:val="20"/>
          <w:szCs w:val="20"/>
        </w:rPr>
        <w:t xml:space="preserve">similar to the one I </w:t>
      </w:r>
      <w:r w:rsidR="002C3916">
        <w:rPr>
          <w:rFonts w:cs="Times New Roman"/>
          <w:sz w:val="20"/>
          <w:szCs w:val="20"/>
        </w:rPr>
        <w:t xml:space="preserve">have </w:t>
      </w:r>
      <w:r w:rsidR="00E50BE8">
        <w:rPr>
          <w:rFonts w:cs="Times New Roman"/>
          <w:sz w:val="20"/>
          <w:szCs w:val="20"/>
        </w:rPr>
        <w:t>sketch</w:t>
      </w:r>
      <w:r w:rsidR="002C3916">
        <w:rPr>
          <w:rFonts w:cs="Times New Roman"/>
          <w:sz w:val="20"/>
          <w:szCs w:val="20"/>
        </w:rPr>
        <w:t>ed out</w:t>
      </w:r>
      <w:r w:rsidR="00E50BE8">
        <w:rPr>
          <w:rFonts w:cs="Times New Roman"/>
          <w:sz w:val="20"/>
          <w:szCs w:val="20"/>
        </w:rPr>
        <w:t xml:space="preserve"> here, see </w:t>
      </w:r>
      <w:proofErr w:type="spellStart"/>
      <w:r w:rsidR="00C21058" w:rsidRPr="007F396E">
        <w:rPr>
          <w:rFonts w:eastAsia="Times New Roman" w:cs="Times New Roman"/>
          <w:sz w:val="20"/>
          <w:szCs w:val="20"/>
        </w:rPr>
        <w:t>Onora</w:t>
      </w:r>
      <w:proofErr w:type="spellEnd"/>
      <w:r w:rsidR="00C21058" w:rsidRPr="007F396E">
        <w:rPr>
          <w:rFonts w:eastAsia="Times New Roman" w:cs="Times New Roman"/>
          <w:sz w:val="20"/>
          <w:szCs w:val="20"/>
        </w:rPr>
        <w:t xml:space="preserve"> O’Neill, </w:t>
      </w:r>
      <w:r w:rsidR="00C21058" w:rsidRPr="007F396E">
        <w:rPr>
          <w:rFonts w:eastAsia="Times New Roman" w:cs="Times New Roman"/>
          <w:i/>
          <w:iCs/>
          <w:sz w:val="20"/>
          <w:szCs w:val="20"/>
        </w:rPr>
        <w:t>Faces of Hunger: An Essay on Poverty, Justice, and Development</w:t>
      </w:r>
      <w:r w:rsidR="00C21058" w:rsidRPr="007F396E">
        <w:rPr>
          <w:rFonts w:eastAsia="Times New Roman" w:cs="Times New Roman"/>
          <w:sz w:val="20"/>
          <w:szCs w:val="20"/>
        </w:rPr>
        <w:t>, Studies in Applied Philosophy (</w:t>
      </w:r>
      <w:r w:rsidR="007F396E">
        <w:rPr>
          <w:rFonts w:eastAsia="Times New Roman" w:cs="Times New Roman"/>
          <w:sz w:val="20"/>
          <w:szCs w:val="20"/>
        </w:rPr>
        <w:t xml:space="preserve">London: </w:t>
      </w:r>
      <w:r w:rsidR="00C21058" w:rsidRPr="007F396E">
        <w:rPr>
          <w:rFonts w:eastAsia="Times New Roman" w:cs="Times New Roman"/>
          <w:sz w:val="20"/>
          <w:szCs w:val="20"/>
        </w:rPr>
        <w:t>G. Allen &amp; Unwin, 1986)</w:t>
      </w:r>
      <w:r w:rsidR="00E50BE8">
        <w:rPr>
          <w:rFonts w:eastAsia="Times New Roman" w:cs="Times New Roman"/>
          <w:sz w:val="20"/>
          <w:szCs w:val="20"/>
        </w:rPr>
        <w:t xml:space="preserve"> and </w:t>
      </w:r>
      <w:r w:rsidR="00E302E6" w:rsidRPr="007F396E">
        <w:rPr>
          <w:rFonts w:cs="Times New Roman"/>
          <w:sz w:val="20"/>
          <w:szCs w:val="20"/>
        </w:rPr>
        <w:t xml:space="preserve">Patricia Greenspan, “Making Room for Options: Moral Reasons, Imperfect Duties, and Choice,” </w:t>
      </w:r>
      <w:r w:rsidR="00E302E6" w:rsidRPr="007F396E">
        <w:rPr>
          <w:rFonts w:cs="Times New Roman"/>
          <w:i/>
          <w:iCs/>
          <w:sz w:val="20"/>
          <w:szCs w:val="20"/>
        </w:rPr>
        <w:t>Social Philosophy &amp; Policy</w:t>
      </w:r>
      <w:r w:rsidR="004106F0">
        <w:rPr>
          <w:rFonts w:cs="Times New Roman"/>
          <w:sz w:val="20"/>
          <w:szCs w:val="20"/>
        </w:rPr>
        <w:t xml:space="preserve"> </w:t>
      </w:r>
      <w:r w:rsidR="00E302E6" w:rsidRPr="007F396E">
        <w:rPr>
          <w:rFonts w:cs="Times New Roman"/>
          <w:sz w:val="20"/>
          <w:szCs w:val="20"/>
        </w:rPr>
        <w:t>27</w:t>
      </w:r>
      <w:r w:rsidR="004106F0">
        <w:rPr>
          <w:rFonts w:cs="Times New Roman"/>
          <w:sz w:val="20"/>
          <w:szCs w:val="20"/>
        </w:rPr>
        <w:t>.2 (2010)</w:t>
      </w:r>
      <w:r w:rsidR="00E302E6" w:rsidRPr="007F396E">
        <w:rPr>
          <w:rFonts w:cs="Times New Roman"/>
          <w:sz w:val="20"/>
          <w:szCs w:val="20"/>
        </w:rPr>
        <w:t>, pp.181-205.</w:t>
      </w:r>
    </w:p>
    <w:p w14:paraId="37662D15" w14:textId="376D8521" w:rsidR="00E302E6" w:rsidRPr="00300D23" w:rsidRDefault="00E302E6" w:rsidP="00EE0511">
      <w:pPr>
        <w:pStyle w:val="FootnoteText"/>
        <w:jc w:val="both"/>
        <w:rPr>
          <w:rFonts w:cs="Times New Roman"/>
        </w:rPr>
      </w:pPr>
    </w:p>
    <w:p w14:paraId="643015ED" w14:textId="65DC4C67" w:rsidR="00F41E74" w:rsidRPr="00300D23" w:rsidRDefault="00F41E74" w:rsidP="00EE0511">
      <w:pPr>
        <w:pStyle w:val="FootnoteText"/>
        <w:jc w:val="both"/>
        <w:rPr>
          <w:rFonts w:cs="Times New Roman"/>
        </w:rPr>
      </w:pPr>
    </w:p>
  </w:footnote>
  <w:footnote w:id="19">
    <w:p w14:paraId="759A4047" w14:textId="12B3631B" w:rsidR="005734C6" w:rsidRPr="005734C6" w:rsidRDefault="005734C6">
      <w:pPr>
        <w:pStyle w:val="FootnoteText"/>
      </w:pPr>
      <w:r>
        <w:rPr>
          <w:rStyle w:val="FootnoteReference"/>
        </w:rPr>
        <w:footnoteRef/>
      </w:r>
      <w:r>
        <w:t xml:space="preserve"> </w:t>
      </w:r>
      <w:r w:rsidR="001B2D32">
        <w:t>For emphasis on this, s</w:t>
      </w:r>
      <w:r>
        <w:t xml:space="preserve">ee Joseph Raz, “Identity and Social Bonds,” Ch. 11 of </w:t>
      </w:r>
      <w:r>
        <w:rPr>
          <w:i/>
          <w:iCs/>
        </w:rPr>
        <w:t xml:space="preserve">The Roots of Normativity </w:t>
      </w:r>
      <w:r>
        <w:t>(Oxford University Press, 2022).</w:t>
      </w:r>
    </w:p>
  </w:footnote>
  <w:footnote w:id="20">
    <w:p w14:paraId="384D96A4" w14:textId="1C3F5675" w:rsidR="00DC2930" w:rsidRDefault="00DC2930">
      <w:pPr>
        <w:pStyle w:val="FootnoteText"/>
      </w:pPr>
      <w:r>
        <w:rPr>
          <w:rStyle w:val="FootnoteReference"/>
        </w:rPr>
        <w:footnoteRef/>
      </w:r>
      <w:r>
        <w:t xml:space="preserve"> If in doubt, please see note 7 for an explanation of why I can speak with some authority about Métis culture.</w:t>
      </w:r>
    </w:p>
  </w:footnote>
  <w:footnote w:id="21">
    <w:p w14:paraId="7D35554A" w14:textId="151FAECB" w:rsidR="00AD3F85" w:rsidRPr="00AD3F85" w:rsidRDefault="00AD3F85" w:rsidP="00AD3F85">
      <w:pPr>
        <w:pStyle w:val="FootnoteText"/>
        <w:jc w:val="both"/>
      </w:pPr>
      <w:r>
        <w:rPr>
          <w:rStyle w:val="FootnoteReference"/>
        </w:rPr>
        <w:footnoteRef/>
      </w:r>
      <w:r>
        <w:t xml:space="preserve"> Most Métis knowledge about these roles is transmitted orally rather than through writing; but for several helpful written accounts of Indigenous understandings of the role of the water</w:t>
      </w:r>
      <w:r w:rsidR="00A91138">
        <w:t>-</w:t>
      </w:r>
      <w:r>
        <w:t>keeper, see K</w:t>
      </w:r>
      <w:r w:rsidRPr="002372A5">
        <w:t>ate Cave and Shianne McKay, “Water Song: Indigenous Women and Water”, The Solutions Journal 7(6) (2016), pp. 64–73; Kim Anderson, “Aboriginal Women, Water and Health: Reflections from Eleven First Nations, Inuit, and Métis Grandmothers,” Paper commissioned by the Atlantic Centre of Excellence for Women’s Health and the Prairie Women’s Health Centre of Excellence (October 2010)</w:t>
      </w:r>
      <w:r>
        <w:t xml:space="preserve">.  See also, for an account of Métis  Chantal </w:t>
      </w:r>
      <w:proofErr w:type="spellStart"/>
      <w:r>
        <w:t>Fiola</w:t>
      </w:r>
      <w:proofErr w:type="spellEnd"/>
      <w:r>
        <w:t xml:space="preserve">, </w:t>
      </w:r>
      <w:r>
        <w:rPr>
          <w:i/>
          <w:iCs/>
        </w:rPr>
        <w:t xml:space="preserve">Rekindling the Sacred Fire: Métis Ancestry and Anishinaabe Spirituality </w:t>
      </w:r>
      <w:r>
        <w:t>(University of Manitoba Press, 2015)</w:t>
      </w:r>
    </w:p>
  </w:footnote>
  <w:footnote w:id="22">
    <w:p w14:paraId="32C168A8" w14:textId="2B4119A7" w:rsidR="00275AD7" w:rsidRPr="00300D23" w:rsidRDefault="00275AD7" w:rsidP="00EE0511">
      <w:pPr>
        <w:pStyle w:val="FootnoteText"/>
        <w:jc w:val="both"/>
        <w:rPr>
          <w:rFonts w:cs="Times New Roman"/>
        </w:rPr>
      </w:pPr>
      <w:r w:rsidRPr="00300D23">
        <w:rPr>
          <w:rStyle w:val="FootnoteReference"/>
          <w:rFonts w:cs="Times New Roman"/>
        </w:rPr>
        <w:footnoteRef/>
      </w:r>
      <w:r w:rsidR="004332C3">
        <w:rPr>
          <w:rFonts w:cs="Times New Roman"/>
        </w:rPr>
        <w:t xml:space="preserve"> </w:t>
      </w:r>
      <w:r w:rsidR="00AE6522">
        <w:rPr>
          <w:rFonts w:cs="Times New Roman"/>
        </w:rPr>
        <w:t xml:space="preserve">For a beautiful written account of the obligations of the Métis harvester, see </w:t>
      </w:r>
      <w:r w:rsidRPr="00300D23">
        <w:rPr>
          <w:rFonts w:cs="Times New Roman"/>
        </w:rPr>
        <w:t xml:space="preserve">Elmer </w:t>
      </w:r>
      <w:proofErr w:type="spellStart"/>
      <w:r w:rsidRPr="00300D23">
        <w:rPr>
          <w:rFonts w:cs="Times New Roman"/>
        </w:rPr>
        <w:t>Ghostkeeper</w:t>
      </w:r>
      <w:proofErr w:type="spellEnd"/>
      <w:r w:rsidRPr="00300D23">
        <w:rPr>
          <w:rFonts w:cs="Times New Roman"/>
        </w:rPr>
        <w:t xml:space="preserve">, </w:t>
      </w:r>
      <w:r w:rsidRPr="00300D23">
        <w:rPr>
          <w:rFonts w:cs="Times New Roman"/>
          <w:i/>
          <w:iCs/>
        </w:rPr>
        <w:t>Spirit-Gifting: The Concept of Spiritual Exchange</w:t>
      </w:r>
      <w:r w:rsidR="00415193">
        <w:rPr>
          <w:rFonts w:cs="Times New Roman"/>
          <w:i/>
          <w:iCs/>
        </w:rPr>
        <w:t xml:space="preserve"> </w:t>
      </w:r>
      <w:r w:rsidR="00415193">
        <w:rPr>
          <w:rFonts w:cs="Times New Roman"/>
        </w:rPr>
        <w:t>(</w:t>
      </w:r>
      <w:r w:rsidRPr="00300D23">
        <w:rPr>
          <w:rFonts w:cs="Times New Roman"/>
        </w:rPr>
        <w:t>Writing On Stone Press, 2007</w:t>
      </w:r>
      <w:r w:rsidR="00415193">
        <w:rPr>
          <w:rFonts w:cs="Times New Roman"/>
        </w:rPr>
        <w:t>)</w:t>
      </w:r>
      <w:r w:rsidRPr="00300D23">
        <w:rPr>
          <w:rFonts w:cs="Times New Roman"/>
        </w:rPr>
        <w:t>.</w:t>
      </w:r>
      <w:r w:rsidR="004332C3">
        <w:rPr>
          <w:rFonts w:cs="Times New Roman"/>
        </w:rPr>
        <w:t xml:space="preserve">  I am </w:t>
      </w:r>
      <w:r w:rsidR="00AD3F85">
        <w:rPr>
          <w:rFonts w:cs="Times New Roman"/>
        </w:rPr>
        <w:t xml:space="preserve">particularly </w:t>
      </w:r>
      <w:r w:rsidR="004332C3">
        <w:rPr>
          <w:rFonts w:cs="Times New Roman"/>
        </w:rPr>
        <w:t xml:space="preserve">indebted to my </w:t>
      </w:r>
      <w:r w:rsidR="00AD3F85">
        <w:rPr>
          <w:rFonts w:cs="Times New Roman"/>
        </w:rPr>
        <w:t xml:space="preserve">daughter </w:t>
      </w:r>
      <w:r w:rsidR="004332C3">
        <w:rPr>
          <w:rFonts w:cs="Times New Roman"/>
        </w:rPr>
        <w:t xml:space="preserve">for sharing this </w:t>
      </w:r>
      <w:r w:rsidR="00AD3F85">
        <w:rPr>
          <w:rFonts w:cs="Times New Roman"/>
        </w:rPr>
        <w:t xml:space="preserve">writing </w:t>
      </w:r>
      <w:r w:rsidR="004332C3">
        <w:rPr>
          <w:rFonts w:cs="Times New Roman"/>
        </w:rPr>
        <w:t xml:space="preserve">with me. </w:t>
      </w:r>
    </w:p>
  </w:footnote>
  <w:footnote w:id="23">
    <w:p w14:paraId="3B0F476F" w14:textId="31AE823B" w:rsidR="000D5C00" w:rsidRPr="00300D23" w:rsidRDefault="000D5C00"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See </w:t>
      </w:r>
      <w:proofErr w:type="spellStart"/>
      <w:r w:rsidRPr="00300D23">
        <w:rPr>
          <w:rFonts w:cs="Times New Roman"/>
        </w:rPr>
        <w:t>Ghostkeeper</w:t>
      </w:r>
      <w:proofErr w:type="spellEnd"/>
      <w:r w:rsidRPr="00300D23">
        <w:rPr>
          <w:rFonts w:cs="Times New Roman"/>
        </w:rPr>
        <w:t xml:space="preserve">, </w:t>
      </w:r>
      <w:r w:rsidRPr="00053D6A">
        <w:rPr>
          <w:rFonts w:cs="Times New Roman"/>
          <w:i/>
          <w:iCs/>
        </w:rPr>
        <w:t>ibid,</w:t>
      </w:r>
      <w:r w:rsidRPr="00300D23">
        <w:rPr>
          <w:rFonts w:cs="Times New Roman"/>
        </w:rPr>
        <w:t xml:space="preserve"> pp. 11-12: “The person requests permission from . . . the aspects of the spirit, mind and emotion of a plant or animal to sacrifice its aspect of the body for human sustenance. The spirits of the donor and recipient are thought to be equal. This request is in exchange for an offering in the form of a gift of a pinch of tobacco or food, and it signals spiritual equality.”</w:t>
      </w:r>
    </w:p>
  </w:footnote>
  <w:footnote w:id="24">
    <w:p w14:paraId="5BD08A0A" w14:textId="2915C9C0" w:rsidR="00C81CB6" w:rsidRPr="00C81CB6" w:rsidRDefault="00C81CB6" w:rsidP="002A78D1">
      <w:pPr>
        <w:pStyle w:val="FootnoteText"/>
      </w:pPr>
      <w:r>
        <w:rPr>
          <w:rStyle w:val="FootnoteReference"/>
        </w:rPr>
        <w:footnoteRef/>
      </w:r>
      <w:r>
        <w:t xml:space="preserve"> </w:t>
      </w:r>
      <w:r w:rsidR="002A78D1">
        <w:t xml:space="preserve">For discussion of moral residue, see </w:t>
      </w:r>
      <w:r w:rsidR="002A78D1" w:rsidRPr="002A78D1">
        <w:t xml:space="preserve">Barbara Herman, “Obligation and Performance: A Kantian Account of Moral Conflict.” In Identity, Character, and Morality: Essays in Moral Psychology, ed. O. Flanagan and A. O. </w:t>
      </w:r>
      <w:proofErr w:type="spellStart"/>
      <w:r w:rsidR="002A78D1" w:rsidRPr="002A78D1">
        <w:t>Rorty</w:t>
      </w:r>
      <w:proofErr w:type="spellEnd"/>
      <w:r w:rsidR="002A78D1" w:rsidRPr="002A78D1">
        <w:t xml:space="preserve"> (Cambridge, MA: MIT Press, 1990) pp. 311–37. See also Herman, “Contingency in Obligation,” </w:t>
      </w:r>
      <w:r w:rsidR="002A78D1" w:rsidRPr="002A78D1">
        <w:rPr>
          <w:i/>
          <w:iCs/>
        </w:rPr>
        <w:t>Nomos</w:t>
      </w:r>
      <w:r w:rsidR="002A78D1" w:rsidRPr="002A78D1">
        <w:t xml:space="preserve"> 49 (2009) pp. 17-53; and most recently </w:t>
      </w:r>
      <w:r w:rsidR="002A78D1" w:rsidRPr="002A78D1">
        <w:rPr>
          <w:i/>
          <w:iCs/>
        </w:rPr>
        <w:t xml:space="preserve">The Moral Habitat </w:t>
      </w:r>
      <w:r w:rsidR="002A78D1" w:rsidRPr="002A78D1">
        <w:t>(Oxford: Oxford University Press, 2021).</w:t>
      </w:r>
    </w:p>
  </w:footnote>
  <w:footnote w:id="25">
    <w:p w14:paraId="1FE1AD10" w14:textId="3CAE7EAB" w:rsidR="008B24B7" w:rsidRDefault="008B24B7" w:rsidP="00EE0511">
      <w:pPr>
        <w:pStyle w:val="FootnoteText"/>
        <w:jc w:val="both"/>
      </w:pPr>
      <w:r>
        <w:rPr>
          <w:rStyle w:val="FootnoteReference"/>
        </w:rPr>
        <w:footnoteRef/>
      </w:r>
      <w:r>
        <w:t>This last suggestion is obviously controversial</w:t>
      </w:r>
      <w:r w:rsidR="0089076E">
        <w:t xml:space="preserve">: can </w:t>
      </w:r>
      <w:r>
        <w:t>a</w:t>
      </w:r>
      <w:r w:rsidR="0089076E">
        <w:t xml:space="preserve">n agent really </w:t>
      </w:r>
      <w:r>
        <w:t xml:space="preserve">have a </w:t>
      </w:r>
      <w:r w:rsidR="001F2A18">
        <w:t xml:space="preserve">moral </w:t>
      </w:r>
      <w:r w:rsidRPr="007D4139">
        <w:t xml:space="preserve">complaint </w:t>
      </w:r>
      <w:r w:rsidR="007D4139" w:rsidRPr="007D4139">
        <w:t xml:space="preserve">about something that is nevertheless a </w:t>
      </w:r>
      <w:r w:rsidRPr="007D4139">
        <w:t>genuin</w:t>
      </w:r>
      <w:r w:rsidR="002D3036">
        <w:t xml:space="preserve">e, all things considered </w:t>
      </w:r>
      <w:r w:rsidRPr="007D4139">
        <w:t>moral obligation</w:t>
      </w:r>
      <w:r w:rsidR="0089076E">
        <w:t xml:space="preserve">?  If so, it would have </w:t>
      </w:r>
      <w:r w:rsidR="007D4139">
        <w:t xml:space="preserve">important </w:t>
      </w:r>
      <w:r>
        <w:t xml:space="preserve">implications for how we understand </w:t>
      </w:r>
      <w:r w:rsidR="007D4139">
        <w:t>morality as a whole</w:t>
      </w:r>
      <w:r w:rsidR="0089076E">
        <w:t xml:space="preserve">.  It would put pressure on theories such as consequentialism and </w:t>
      </w:r>
      <w:proofErr w:type="spellStart"/>
      <w:r w:rsidR="0089076E">
        <w:t>contractualism</w:t>
      </w:r>
      <w:proofErr w:type="spellEnd"/>
      <w:r w:rsidR="0089076E">
        <w:t xml:space="preserve">, which suppose that all morally relevant reasons are </w:t>
      </w:r>
      <w:r w:rsidR="00306F58">
        <w:t xml:space="preserve">factored </w:t>
      </w:r>
      <w:r w:rsidR="00306F58" w:rsidRPr="0089076E">
        <w:t>into</w:t>
      </w:r>
      <w:r w:rsidR="00306F58" w:rsidRPr="002D3036">
        <w:rPr>
          <w:i/>
          <w:iCs/>
        </w:rPr>
        <w:t xml:space="preserve"> </w:t>
      </w:r>
      <w:r w:rsidR="0089076E">
        <w:t>a single</w:t>
      </w:r>
      <w:r w:rsidR="00306F58">
        <w:t xml:space="preserve"> judgment </w:t>
      </w:r>
      <w:r w:rsidR="0089076E">
        <w:t>about whether s</w:t>
      </w:r>
      <w:r w:rsidR="00306F58">
        <w:t xml:space="preserve">omeone has a certain moral obligation, </w:t>
      </w:r>
      <w:r w:rsidR="0089076E">
        <w:t xml:space="preserve">and which therefore leave no room for </w:t>
      </w:r>
      <w:r w:rsidR="00306F58">
        <w:t xml:space="preserve">someone to have a </w:t>
      </w:r>
      <w:r w:rsidR="00674E9E">
        <w:rPr>
          <w:i/>
          <w:iCs/>
        </w:rPr>
        <w:t xml:space="preserve">moral </w:t>
      </w:r>
      <w:r w:rsidR="00306F58">
        <w:t>complaint about a</w:t>
      </w:r>
      <w:r w:rsidR="0089076E">
        <w:t xml:space="preserve">n all things considered </w:t>
      </w:r>
      <w:r w:rsidR="00306F58">
        <w:t>moral obligation.</w:t>
      </w:r>
      <w:r w:rsidR="007D4139">
        <w:t xml:space="preserve"> </w:t>
      </w:r>
      <w:r w:rsidR="00306F58">
        <w:t xml:space="preserve"> </w:t>
      </w:r>
      <w:r w:rsidR="00CE1C6B">
        <w:t xml:space="preserve">I defend the claim that there are </w:t>
      </w:r>
      <w:r w:rsidR="0089076E">
        <w:t xml:space="preserve">such </w:t>
      </w:r>
      <w:r w:rsidR="00CE1C6B">
        <w:t>morally objectionable moral obligations</w:t>
      </w:r>
      <w:r w:rsidR="0089076E">
        <w:t>, and that they are in fact quite commonplace,</w:t>
      </w:r>
      <w:r w:rsidR="00CE1C6B">
        <w:t xml:space="preserve"> in a forthcoming paper, “Objectionable Obligations.”</w:t>
      </w:r>
    </w:p>
  </w:footnote>
  <w:footnote w:id="26">
    <w:p w14:paraId="47444887" w14:textId="2F57DC8C" w:rsidR="003F0D61" w:rsidRDefault="003F0D61">
      <w:pPr>
        <w:pStyle w:val="FootnoteText"/>
      </w:pPr>
      <w:r>
        <w:rPr>
          <w:rStyle w:val="FootnoteReference"/>
        </w:rPr>
        <w:footnoteRef/>
      </w:r>
      <w:r>
        <w:t xml:space="preserve"> For the most part these stories, too, are transmitted orally; but for a transcription of some of them, see Michael Shelton, </w:t>
      </w:r>
      <w:r w:rsidRPr="003F0D61">
        <w:rPr>
          <w:i/>
          <w:iCs/>
        </w:rPr>
        <w:t xml:space="preserve">Once There Was, Twice There Wasn’t: Fifty Turkish Folktales of </w:t>
      </w:r>
      <w:proofErr w:type="spellStart"/>
      <w:r w:rsidRPr="003F0D61">
        <w:rPr>
          <w:i/>
          <w:iCs/>
        </w:rPr>
        <w:t>Nasreddin</w:t>
      </w:r>
      <w:proofErr w:type="spellEnd"/>
      <w:r w:rsidRPr="003F0D61">
        <w:rPr>
          <w:i/>
          <w:iCs/>
        </w:rPr>
        <w:t xml:space="preserve"> Hodja,</w:t>
      </w:r>
      <w:r>
        <w:t xml:space="preserve"> (</w:t>
      </w:r>
      <w:r w:rsidRPr="003F0D61">
        <w:t xml:space="preserve">Hey Nonny </w:t>
      </w:r>
      <w:proofErr w:type="spellStart"/>
      <w:r w:rsidRPr="003F0D61">
        <w:t>Nonny</w:t>
      </w:r>
      <w:proofErr w:type="spellEnd"/>
      <w:r w:rsidRPr="003F0D61">
        <w:t xml:space="preserve"> Press, 2014</w:t>
      </w:r>
      <w:r>
        <w:t>).</w:t>
      </w:r>
    </w:p>
  </w:footnote>
  <w:footnote w:id="27">
    <w:p w14:paraId="0DBED5AF" w14:textId="247C076E" w:rsidR="00C12924" w:rsidRPr="00300D23" w:rsidRDefault="00C12924"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As one </w:t>
      </w:r>
      <w:r w:rsidR="002D7A13" w:rsidRPr="00300D23">
        <w:rPr>
          <w:rFonts w:cs="Times New Roman"/>
        </w:rPr>
        <w:t xml:space="preserve">Métis </w:t>
      </w:r>
      <w:r w:rsidR="008F007C">
        <w:rPr>
          <w:rFonts w:cs="Times New Roman"/>
        </w:rPr>
        <w:t>E</w:t>
      </w:r>
      <w:r w:rsidR="002D7A13" w:rsidRPr="00300D23">
        <w:rPr>
          <w:rFonts w:cs="Times New Roman"/>
        </w:rPr>
        <w:t>lder</w:t>
      </w:r>
      <w:r w:rsidR="008A50BB" w:rsidRPr="00300D23">
        <w:rPr>
          <w:rFonts w:cs="Times New Roman"/>
        </w:rPr>
        <w:t xml:space="preserve"> </w:t>
      </w:r>
      <w:r w:rsidR="008F007C">
        <w:rPr>
          <w:rFonts w:cs="Times New Roman"/>
        </w:rPr>
        <w:t>has s</w:t>
      </w:r>
      <w:r w:rsidR="008A50BB" w:rsidRPr="00300D23">
        <w:rPr>
          <w:rFonts w:cs="Times New Roman"/>
        </w:rPr>
        <w:t>aid</w:t>
      </w:r>
      <w:r w:rsidRPr="00300D23">
        <w:rPr>
          <w:rFonts w:cs="Times New Roman"/>
        </w:rPr>
        <w:t>: “Aboriginal languages are verb-based and the English language is a noun-based language</w:t>
      </w:r>
      <w:r w:rsidR="00AB1A8C" w:rsidRPr="00300D23">
        <w:rPr>
          <w:rFonts w:cs="Times New Roman"/>
        </w:rPr>
        <w:t xml:space="preserve"> </w:t>
      </w:r>
      <w:r w:rsidRPr="00300D23">
        <w:rPr>
          <w:rFonts w:cs="Times New Roman"/>
        </w:rPr>
        <w:t>.</w:t>
      </w:r>
      <w:r w:rsidR="00AB1A8C" w:rsidRPr="00300D23">
        <w:rPr>
          <w:rFonts w:cs="Times New Roman"/>
        </w:rPr>
        <w:t xml:space="preserve"> . .</w:t>
      </w:r>
      <w:r w:rsidR="003B52DB" w:rsidRPr="00300D23">
        <w:rPr>
          <w:rFonts w:cs="Times New Roman"/>
        </w:rPr>
        <w:t xml:space="preserve"> </w:t>
      </w:r>
      <w:r w:rsidRPr="00300D23">
        <w:rPr>
          <w:rFonts w:cs="Times New Roman"/>
        </w:rPr>
        <w:t>We have a relationship with the whole universe from an Aboriginal perspective whereas in the English language, you have nouns and you objectify</w:t>
      </w:r>
      <w:r w:rsidR="00AB1A8C" w:rsidRPr="00300D23">
        <w:rPr>
          <w:rFonts w:cs="Times New Roman"/>
        </w:rPr>
        <w:t xml:space="preserve"> things </w:t>
      </w:r>
      <w:r w:rsidR="002E5658" w:rsidRPr="00300D23">
        <w:rPr>
          <w:rFonts w:cs="Times New Roman"/>
        </w:rPr>
        <w:t xml:space="preserve">. . . </w:t>
      </w:r>
      <w:r w:rsidR="003E5E76" w:rsidRPr="00300D23">
        <w:rPr>
          <w:rFonts w:cs="Times New Roman"/>
        </w:rPr>
        <w:t>when you speak English, you are separate from something, you are not a part of it.</w:t>
      </w:r>
      <w:r w:rsidR="00AB1A8C" w:rsidRPr="00300D23">
        <w:rPr>
          <w:rFonts w:cs="Times New Roman"/>
        </w:rPr>
        <w:t xml:space="preserve">” </w:t>
      </w:r>
      <w:r w:rsidRPr="00300D23">
        <w:rPr>
          <w:rFonts w:cs="Times New Roman"/>
        </w:rPr>
        <w:t>Albert Lightning</w:t>
      </w:r>
      <w:r w:rsidR="002D7A13" w:rsidRPr="00300D23">
        <w:rPr>
          <w:rFonts w:cs="Times New Roman"/>
        </w:rPr>
        <w:t xml:space="preserve">, as reported in </w:t>
      </w:r>
      <w:proofErr w:type="spellStart"/>
      <w:r w:rsidR="002D7A13" w:rsidRPr="00300D23">
        <w:rPr>
          <w:rFonts w:cs="Times New Roman"/>
          <w:i/>
          <w:iCs/>
        </w:rPr>
        <w:t>Métis</w:t>
      </w:r>
      <w:proofErr w:type="spellEnd"/>
      <w:r w:rsidR="002D7A13" w:rsidRPr="00300D23">
        <w:rPr>
          <w:rFonts w:cs="Times New Roman"/>
          <w:i/>
          <w:iCs/>
        </w:rPr>
        <w:t xml:space="preserve"> Identity: Sharing Traditional Knowledge and Healing Practices at </w:t>
      </w:r>
      <w:proofErr w:type="spellStart"/>
      <w:r w:rsidR="002D7A13" w:rsidRPr="00300D23">
        <w:rPr>
          <w:rFonts w:cs="Times New Roman"/>
          <w:i/>
          <w:iCs/>
        </w:rPr>
        <w:t>Métis</w:t>
      </w:r>
      <w:proofErr w:type="spellEnd"/>
      <w:r w:rsidR="002D7A13" w:rsidRPr="00300D23">
        <w:rPr>
          <w:rFonts w:cs="Times New Roman"/>
          <w:i/>
          <w:iCs/>
        </w:rPr>
        <w:t xml:space="preserve"> Elders’ Gatherings</w:t>
      </w:r>
      <w:r w:rsidR="002D7A13" w:rsidRPr="00300D23">
        <w:rPr>
          <w:rFonts w:cs="Times New Roman"/>
        </w:rPr>
        <w:t>, by</w:t>
      </w:r>
      <w:r w:rsidR="00AB1A8C" w:rsidRPr="00300D23">
        <w:rPr>
          <w:rFonts w:cs="Times New Roman"/>
        </w:rPr>
        <w:t xml:space="preserve"> </w:t>
      </w:r>
      <w:r w:rsidR="002D7A13" w:rsidRPr="00300D23">
        <w:rPr>
          <w:rFonts w:cs="Times New Roman"/>
        </w:rPr>
        <w:t xml:space="preserve">Lois Edge and Tom McCallum, </w:t>
      </w:r>
      <w:proofErr w:type="spellStart"/>
      <w:r w:rsidR="002D7A13" w:rsidRPr="00300D23">
        <w:rPr>
          <w:rFonts w:cs="Times New Roman"/>
        </w:rPr>
        <w:t>Métis</w:t>
      </w:r>
      <w:proofErr w:type="spellEnd"/>
      <w:r w:rsidR="002D7A13" w:rsidRPr="00300D23">
        <w:rPr>
          <w:rFonts w:cs="Times New Roman"/>
        </w:rPr>
        <w:t xml:space="preserve"> Nation of Ontario</w:t>
      </w:r>
      <w:r w:rsidR="00053D6A">
        <w:rPr>
          <w:rFonts w:cs="Times New Roman"/>
        </w:rPr>
        <w:t>:</w:t>
      </w:r>
      <w:r w:rsidR="002D7A13" w:rsidRPr="00300D23">
        <w:rPr>
          <w:rFonts w:cs="Times New Roman"/>
        </w:rPr>
        <w:t xml:space="preserve"> </w:t>
      </w:r>
      <w:hyperlink r:id="rId1" w:history="1">
        <w:r w:rsidR="002D7A13" w:rsidRPr="00300D23">
          <w:rPr>
            <w:rStyle w:val="Hyperlink"/>
            <w:rFonts w:cs="Times New Roman"/>
          </w:rPr>
          <w:t xml:space="preserve">http://www.metisnation.org/community/Marion_ </w:t>
        </w:r>
        <w:proofErr w:type="spellStart"/>
        <w:r w:rsidR="002D7A13" w:rsidRPr="00300D23">
          <w:rPr>
            <w:rStyle w:val="Hyperlink"/>
            <w:rFonts w:cs="Times New Roman"/>
          </w:rPr>
          <w:t>Larkman</w:t>
        </w:r>
        <w:proofErr w:type="spellEnd"/>
        <w:r w:rsidR="002D7A13" w:rsidRPr="00300D23">
          <w:rPr>
            <w:rStyle w:val="Hyperlink"/>
            <w:rFonts w:cs="Times New Roman"/>
          </w:rPr>
          <w:t>/marion_home.html</w:t>
        </w:r>
      </w:hyperlink>
      <w:r w:rsidR="00AB1A8C" w:rsidRPr="00300D23">
        <w:rPr>
          <w:rFonts w:cs="Times New Roman"/>
        </w:rPr>
        <w:t>.</w:t>
      </w:r>
    </w:p>
  </w:footnote>
  <w:footnote w:id="28">
    <w:p w14:paraId="765AF2A2" w14:textId="7B81500C" w:rsidR="008F007C" w:rsidRDefault="008F007C">
      <w:pPr>
        <w:pStyle w:val="FootnoteText"/>
      </w:pPr>
      <w:r>
        <w:rPr>
          <w:rStyle w:val="FootnoteReference"/>
        </w:rPr>
        <w:footnoteRef/>
      </w:r>
      <w:r>
        <w:t xml:space="preserve"> </w:t>
      </w:r>
      <w:r w:rsidR="00483DAD">
        <w:t xml:space="preserve">Of course, </w:t>
      </w:r>
      <w:r w:rsidR="00483DAD" w:rsidRPr="00483DAD">
        <w:t>stories can generate obligations in quite different ways</w:t>
      </w:r>
      <w:r w:rsidR="00483DAD">
        <w:t>.</w:t>
      </w:r>
      <w:r w:rsidR="00483DAD" w:rsidRPr="00483DAD">
        <w:t xml:space="preserve"> Some</w:t>
      </w:r>
      <w:r w:rsidR="00483DAD">
        <w:t>,</w:t>
      </w:r>
      <w:r w:rsidR="00483DAD" w:rsidRPr="00483DAD">
        <w:t xml:space="preserve"> like the stories of Métis water</w:t>
      </w:r>
      <w:r w:rsidR="00A91138">
        <w:t>-</w:t>
      </w:r>
      <w:r w:rsidR="00483DAD" w:rsidRPr="00483DAD">
        <w:t xml:space="preserve">keepers and harvesters, </w:t>
      </w:r>
      <w:r w:rsidR="00483DAD">
        <w:t xml:space="preserve">are </w:t>
      </w:r>
      <w:r w:rsidR="00483DAD" w:rsidRPr="00483DAD">
        <w:t>what we might call cosmological stories</w:t>
      </w:r>
      <w:r w:rsidR="00483DAD">
        <w:t xml:space="preserve">, and they </w:t>
      </w:r>
      <w:r w:rsidR="00483DAD" w:rsidRPr="00483DAD">
        <w:t>define a</w:t>
      </w:r>
      <w:r w:rsidR="00483DAD">
        <w:t>n entire</w:t>
      </w:r>
      <w:r w:rsidR="00483DAD" w:rsidRPr="00483DAD">
        <w:t xml:space="preserve"> people and their place and purpose in the world</w:t>
      </w:r>
      <w:r w:rsidR="00483DAD">
        <w:t xml:space="preserve"> and then situate various institutional roles and their attendant obligations in relation to this larger purpose</w:t>
      </w:r>
      <w:r w:rsidR="00483DAD" w:rsidRPr="00483DAD">
        <w:t xml:space="preserve">.  Other stories </w:t>
      </w:r>
      <w:r w:rsidR="00483DAD">
        <w:t xml:space="preserve">seem to work by providing role models in narrower contexts: without linking these to a broader understanding of society or the cosmos, they simply offer up to us a certain understanding of a role and its attendant obligations.  I </w:t>
      </w:r>
      <w:r>
        <w:t xml:space="preserve">explore </w:t>
      </w:r>
      <w:r w:rsidR="00483DAD">
        <w:t xml:space="preserve">the normativity of stories in more detail </w:t>
      </w:r>
      <w:r>
        <w:t>in a draft paper, “Stories that are Normative for Us.”</w:t>
      </w:r>
    </w:p>
  </w:footnote>
  <w:footnote w:id="29">
    <w:p w14:paraId="33BF7CCB" w14:textId="2C51DCF7" w:rsidR="00A10DA3" w:rsidRPr="00300D23" w:rsidRDefault="00A10DA3"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w:t>
      </w:r>
      <w:r w:rsidR="00C21058">
        <w:rPr>
          <w:rFonts w:cs="Times New Roman"/>
        </w:rPr>
        <w:t>See, for instance</w:t>
      </w:r>
      <w:r w:rsidR="00C21058" w:rsidRPr="006768A4">
        <w:rPr>
          <w:rFonts w:cs="Times New Roman"/>
        </w:rPr>
        <w:t xml:space="preserve">, </w:t>
      </w:r>
      <w:r w:rsidRPr="006768A4">
        <w:rPr>
          <w:rFonts w:cs="Times New Roman"/>
        </w:rPr>
        <w:t xml:space="preserve">Thomas Nagel, </w:t>
      </w:r>
      <w:r w:rsidRPr="006768A4">
        <w:rPr>
          <w:rFonts w:cs="Times New Roman"/>
          <w:i/>
          <w:iCs/>
        </w:rPr>
        <w:t>The View From Nowhere</w:t>
      </w:r>
      <w:r w:rsidR="001D0C34" w:rsidRPr="006768A4">
        <w:rPr>
          <w:rFonts w:cs="Times New Roman"/>
          <w:i/>
          <w:iCs/>
        </w:rPr>
        <w:t xml:space="preserve">, </w:t>
      </w:r>
      <w:r w:rsidR="00415193" w:rsidRPr="00FB2EC5">
        <w:rPr>
          <w:rFonts w:cs="Times New Roman"/>
          <w:i/>
          <w:iCs/>
        </w:rPr>
        <w:t>supra</w:t>
      </w:r>
      <w:r w:rsidR="00415193">
        <w:rPr>
          <w:rFonts w:cs="Times New Roman"/>
        </w:rPr>
        <w:t xml:space="preserve"> </w:t>
      </w:r>
      <w:r w:rsidR="006768A4">
        <w:rPr>
          <w:rFonts w:cs="Times New Roman"/>
        </w:rPr>
        <w:t xml:space="preserve">note </w:t>
      </w:r>
      <w:r w:rsidR="00943715">
        <w:rPr>
          <w:rFonts w:cs="Times New Roman"/>
        </w:rPr>
        <w:t>2</w:t>
      </w:r>
      <w:r w:rsidRPr="006768A4">
        <w:rPr>
          <w:rFonts w:cs="Times New Roman"/>
        </w:rPr>
        <w:t xml:space="preserve">; </w:t>
      </w:r>
      <w:r w:rsidR="00415193">
        <w:rPr>
          <w:rFonts w:cs="Times New Roman"/>
        </w:rPr>
        <w:t>and S</w:t>
      </w:r>
      <w:r w:rsidRPr="006768A4">
        <w:rPr>
          <w:rFonts w:cs="Times New Roman"/>
        </w:rPr>
        <w:t xml:space="preserve">amuel Scheffler, </w:t>
      </w:r>
      <w:r w:rsidR="00E40462" w:rsidRPr="006768A4">
        <w:rPr>
          <w:rFonts w:cs="Times New Roman"/>
        </w:rPr>
        <w:t>“</w:t>
      </w:r>
      <w:r w:rsidR="006768A4">
        <w:rPr>
          <w:rFonts w:cs="Times New Roman"/>
        </w:rPr>
        <w:t xml:space="preserve">The </w:t>
      </w:r>
      <w:r w:rsidR="00AB39A8" w:rsidRPr="006768A4">
        <w:rPr>
          <w:rFonts w:cs="Times New Roman"/>
        </w:rPr>
        <w:t>Normativity</w:t>
      </w:r>
      <w:r w:rsidR="006768A4">
        <w:rPr>
          <w:rFonts w:cs="Times New Roman"/>
        </w:rPr>
        <w:t xml:space="preserve"> of T</w:t>
      </w:r>
      <w:r w:rsidR="00E40462" w:rsidRPr="006768A4">
        <w:rPr>
          <w:rFonts w:cs="Times New Roman"/>
        </w:rPr>
        <w:t>radition”</w:t>
      </w:r>
      <w:r w:rsidR="001D0C34" w:rsidRPr="006768A4">
        <w:rPr>
          <w:rFonts w:cs="Times New Roman"/>
        </w:rPr>
        <w:t xml:space="preserve">, </w:t>
      </w:r>
      <w:r w:rsidR="00415193" w:rsidRPr="00053D6A">
        <w:rPr>
          <w:rFonts w:cs="Times New Roman"/>
          <w:i/>
          <w:iCs/>
        </w:rPr>
        <w:t>supra</w:t>
      </w:r>
      <w:r w:rsidR="00415193">
        <w:rPr>
          <w:rFonts w:cs="Times New Roman"/>
        </w:rPr>
        <w:t xml:space="preserve"> </w:t>
      </w:r>
      <w:r w:rsidR="00983A4D">
        <w:rPr>
          <w:rFonts w:cs="Times New Roman"/>
        </w:rPr>
        <w:t>note 1</w:t>
      </w:r>
      <w:r w:rsidR="00943715">
        <w:rPr>
          <w:rFonts w:cs="Times New Roman"/>
        </w:rPr>
        <w:t>2</w:t>
      </w:r>
      <w:r w:rsidR="00415193">
        <w:rPr>
          <w:rFonts w:cs="Times New Roman"/>
        </w:rPr>
        <w:t xml:space="preserve"> and </w:t>
      </w:r>
      <w:r w:rsidR="00E40462" w:rsidRPr="006768A4">
        <w:rPr>
          <w:rFonts w:cs="Times New Roman"/>
        </w:rPr>
        <w:t>“Morality and Reasonable Partiality</w:t>
      </w:r>
      <w:r w:rsidR="00415193">
        <w:rPr>
          <w:rFonts w:cs="Times New Roman"/>
        </w:rPr>
        <w:t>,</w:t>
      </w:r>
      <w:r w:rsidR="00E40462" w:rsidRPr="006768A4">
        <w:rPr>
          <w:rFonts w:cs="Times New Roman"/>
        </w:rPr>
        <w:t xml:space="preserve">” </w:t>
      </w:r>
      <w:r w:rsidR="00415193" w:rsidRPr="00053D6A">
        <w:rPr>
          <w:rFonts w:cs="Times New Roman"/>
          <w:i/>
          <w:iCs/>
        </w:rPr>
        <w:t>supra</w:t>
      </w:r>
      <w:r w:rsidR="00415193">
        <w:rPr>
          <w:rFonts w:cs="Times New Roman"/>
        </w:rPr>
        <w:t xml:space="preserve"> </w:t>
      </w:r>
      <w:r w:rsidR="00983A4D">
        <w:rPr>
          <w:rFonts w:cs="Times New Roman"/>
        </w:rPr>
        <w:t xml:space="preserve">note </w:t>
      </w:r>
      <w:r w:rsidR="00D31B37">
        <w:rPr>
          <w:rFonts w:cs="Times New Roman"/>
        </w:rPr>
        <w:t>5</w:t>
      </w:r>
      <w:r w:rsidR="00983A4D">
        <w:rPr>
          <w:rFonts w:cs="Times New Roman"/>
        </w:rPr>
        <w:t>.</w:t>
      </w:r>
    </w:p>
  </w:footnote>
  <w:footnote w:id="30">
    <w:p w14:paraId="2DA42873" w14:textId="2A40EA06" w:rsidR="00021A96" w:rsidRPr="00300D23" w:rsidRDefault="00021A96"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Jay Wallace, </w:t>
      </w:r>
      <w:r w:rsidRPr="00300D23">
        <w:rPr>
          <w:rFonts w:cs="Times New Roman"/>
          <w:i/>
          <w:iCs/>
        </w:rPr>
        <w:t>The Moral Nexus</w:t>
      </w:r>
      <w:r w:rsidR="003B52DB" w:rsidRPr="00300D23">
        <w:rPr>
          <w:rFonts w:cs="Times New Roman"/>
          <w:i/>
          <w:iCs/>
        </w:rPr>
        <w:t xml:space="preserve">, </w:t>
      </w:r>
      <w:r w:rsidR="00983A4D" w:rsidRPr="00053D6A">
        <w:rPr>
          <w:rFonts w:cs="Times New Roman"/>
          <w:i/>
          <w:iCs/>
        </w:rPr>
        <w:t>supra</w:t>
      </w:r>
      <w:r w:rsidR="00983A4D">
        <w:rPr>
          <w:rFonts w:cs="Times New Roman"/>
        </w:rPr>
        <w:t xml:space="preserve"> note </w:t>
      </w:r>
      <w:r w:rsidR="00943715">
        <w:rPr>
          <w:rFonts w:cs="Times New Roman"/>
        </w:rPr>
        <w:t>1</w:t>
      </w:r>
      <w:r w:rsidR="00983A4D">
        <w:rPr>
          <w:rFonts w:cs="Times New Roman"/>
        </w:rPr>
        <w:t>, pp. 5-6.</w:t>
      </w:r>
    </w:p>
  </w:footnote>
  <w:footnote w:id="31">
    <w:p w14:paraId="1C0A16E8" w14:textId="09E617A6" w:rsidR="0019189C" w:rsidRDefault="0019189C" w:rsidP="00EE0511">
      <w:pPr>
        <w:pStyle w:val="FootnoteText"/>
        <w:jc w:val="both"/>
      </w:pPr>
      <w:r>
        <w:rPr>
          <w:rStyle w:val="FootnoteReference"/>
        </w:rPr>
        <w:footnoteRef/>
      </w:r>
      <w:r>
        <w:t xml:space="preserve"> </w:t>
      </w:r>
      <w:r w:rsidR="00801291">
        <w:t xml:space="preserve">See </w:t>
      </w:r>
      <w:r>
        <w:t>Liam Murphy</w:t>
      </w:r>
      <w:r w:rsidR="00801291">
        <w:t xml:space="preserve">, </w:t>
      </w:r>
      <w:r w:rsidR="00634765">
        <w:t xml:space="preserve">“The Artificial Morality of Law: The Persistence of an Illusion,” </w:t>
      </w:r>
      <w:r w:rsidR="00634765" w:rsidRPr="00372B07">
        <w:rPr>
          <w:i/>
          <w:iCs/>
        </w:rPr>
        <w:t>University of Toronto Law Journal</w:t>
      </w:r>
      <w:r w:rsidR="00634765">
        <w:t>, 70.4 (2020) 453-88, at p. 458</w:t>
      </w:r>
      <w:r w:rsidR="00801291">
        <w:t xml:space="preserve"> for a very helpful discussion of this reason for our compliance with obligations on an instrumentalist account</w:t>
      </w:r>
      <w:r w:rsidR="00634765">
        <w:t>.</w:t>
      </w:r>
    </w:p>
  </w:footnote>
  <w:footnote w:id="32">
    <w:p w14:paraId="4222CF00" w14:textId="34526297" w:rsidR="00E34404" w:rsidRPr="00300D23" w:rsidRDefault="00E34404"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David Owens, </w:t>
      </w:r>
      <w:r w:rsidRPr="00300D23">
        <w:rPr>
          <w:rFonts w:cs="Times New Roman"/>
          <w:i/>
          <w:iCs/>
        </w:rPr>
        <w:t>Bound by Convention</w:t>
      </w:r>
      <w:r w:rsidR="0016080F">
        <w:rPr>
          <w:rFonts w:cs="Times New Roman"/>
          <w:i/>
          <w:iCs/>
        </w:rPr>
        <w:t xml:space="preserve"> </w:t>
      </w:r>
      <w:r w:rsidR="0016080F">
        <w:rPr>
          <w:rFonts w:cs="Times New Roman"/>
        </w:rPr>
        <w:t>(Oxford University Press</w:t>
      </w:r>
      <w:r w:rsidR="00AE7FA7">
        <w:rPr>
          <w:rFonts w:cs="Times New Roman"/>
        </w:rPr>
        <w:t xml:space="preserve">, October </w:t>
      </w:r>
      <w:r w:rsidR="0016080F" w:rsidRPr="00300D23">
        <w:rPr>
          <w:rFonts w:cs="Times New Roman"/>
        </w:rPr>
        <w:t>2022</w:t>
      </w:r>
      <w:r w:rsidR="00053D6A">
        <w:rPr>
          <w:rFonts w:cs="Times New Roman"/>
        </w:rPr>
        <w:t>)</w:t>
      </w:r>
      <w:r w:rsidR="00F60F5C">
        <w:rPr>
          <w:rFonts w:cs="Times New Roman"/>
        </w:rPr>
        <w:t>.</w:t>
      </w:r>
    </w:p>
  </w:footnote>
  <w:footnote w:id="33">
    <w:p w14:paraId="090FBAAC" w14:textId="28F6AA46" w:rsidR="00692AD5" w:rsidRPr="00300D23" w:rsidRDefault="00692AD5" w:rsidP="00EE0511">
      <w:pPr>
        <w:pStyle w:val="FootnoteText"/>
        <w:jc w:val="both"/>
        <w:rPr>
          <w:rFonts w:cs="Times New Roman"/>
        </w:rPr>
      </w:pPr>
      <w:r w:rsidRPr="00300D23">
        <w:rPr>
          <w:rStyle w:val="FootnoteReference"/>
          <w:rFonts w:cs="Times New Roman"/>
        </w:rPr>
        <w:footnoteRef/>
      </w:r>
      <w:r w:rsidRPr="00300D23">
        <w:rPr>
          <w:rFonts w:cs="Times New Roman"/>
        </w:rPr>
        <w:t xml:space="preserve"> </w:t>
      </w:r>
      <w:r w:rsidR="00D6162B" w:rsidRPr="005259BA">
        <w:rPr>
          <w:rFonts w:cs="Times New Roman"/>
          <w:i/>
          <w:iCs/>
        </w:rPr>
        <w:t>I</w:t>
      </w:r>
      <w:r w:rsidR="003B52DB" w:rsidRPr="005259BA">
        <w:rPr>
          <w:rFonts w:cs="Times New Roman"/>
          <w:i/>
          <w:iCs/>
        </w:rPr>
        <w:t>bid.,</w:t>
      </w:r>
      <w:r w:rsidR="005259BA">
        <w:rPr>
          <w:rFonts w:cs="Times New Roman"/>
        </w:rPr>
        <w:t xml:space="preserve"> </w:t>
      </w:r>
      <w:r w:rsidR="00B82811">
        <w:rPr>
          <w:rFonts w:cs="Times New Roman"/>
        </w:rPr>
        <w:t xml:space="preserve">Chapter One, </w:t>
      </w:r>
      <w:r w:rsidR="005259BA">
        <w:rPr>
          <w:rFonts w:cs="Times New Roman"/>
        </w:rPr>
        <w:t>Section 1.1</w:t>
      </w:r>
      <w:r w:rsidR="007B0193">
        <w:rPr>
          <w:rFonts w:cs="Times New Roman"/>
        </w:rPr>
        <w:t>.</w:t>
      </w:r>
    </w:p>
  </w:footnote>
  <w:footnote w:id="34">
    <w:p w14:paraId="46EB40A2" w14:textId="72C7FED6" w:rsidR="00DF5EFF" w:rsidRDefault="002D6C08" w:rsidP="00DF5EFF">
      <w:pPr>
        <w:jc w:val="both"/>
      </w:pPr>
      <w:r>
        <w:rPr>
          <w:rStyle w:val="FootnoteReference"/>
        </w:rPr>
        <w:footnoteRef/>
      </w:r>
      <w:r w:rsidR="00847694">
        <w:rPr>
          <w:sz w:val="20"/>
          <w:szCs w:val="20"/>
        </w:rPr>
        <w:t xml:space="preserve">Could </w:t>
      </w:r>
      <w:r w:rsidRPr="002D6C08">
        <w:rPr>
          <w:sz w:val="20"/>
          <w:szCs w:val="20"/>
        </w:rPr>
        <w:t>Owens’ own test for whether being bound by a given convention is valuable for its own sake help us here</w:t>
      </w:r>
      <w:r>
        <w:rPr>
          <w:sz w:val="20"/>
          <w:szCs w:val="20"/>
        </w:rPr>
        <w:t>?</w:t>
      </w:r>
      <w:r w:rsidRPr="002D6C08">
        <w:rPr>
          <w:sz w:val="20"/>
          <w:szCs w:val="20"/>
        </w:rPr>
        <w:t xml:space="preserve">  Owens puts forward what he calls the “regret test”:  he proposes that we ask whether the individual who is bound by a certain conventionally recognized obligation could “appropriately regret” being bound by it</w:t>
      </w:r>
      <w:r w:rsidRPr="002D6C08">
        <w:rPr>
          <w:i/>
          <w:iCs/>
          <w:sz w:val="20"/>
          <w:szCs w:val="20"/>
        </w:rPr>
        <w:t xml:space="preserve"> </w:t>
      </w:r>
      <w:r w:rsidRPr="002D6C08">
        <w:rPr>
          <w:sz w:val="20"/>
          <w:szCs w:val="20"/>
        </w:rPr>
        <w:t>(</w:t>
      </w:r>
      <w:r w:rsidR="00B36FE1">
        <w:rPr>
          <w:i/>
          <w:iCs/>
          <w:sz w:val="20"/>
          <w:szCs w:val="20"/>
        </w:rPr>
        <w:t xml:space="preserve">Bound by Convention, </w:t>
      </w:r>
      <w:r w:rsidR="00B82811">
        <w:rPr>
          <w:sz w:val="20"/>
          <w:szCs w:val="20"/>
        </w:rPr>
        <w:t>Chapter 2, Section 2.3</w:t>
      </w:r>
      <w:r w:rsidRPr="002D6C08">
        <w:rPr>
          <w:sz w:val="20"/>
          <w:szCs w:val="20"/>
        </w:rPr>
        <w:t>)</w:t>
      </w:r>
      <w:r>
        <w:rPr>
          <w:sz w:val="20"/>
          <w:szCs w:val="20"/>
        </w:rPr>
        <w:t xml:space="preserve">.  He </w:t>
      </w:r>
      <w:r w:rsidRPr="002D6C08">
        <w:rPr>
          <w:sz w:val="20"/>
          <w:szCs w:val="20"/>
        </w:rPr>
        <w:t xml:space="preserve">emphasizes that the relevant question is not whether the bearer of the obligation could regret having to </w:t>
      </w:r>
      <w:r w:rsidRPr="00B36FE1">
        <w:rPr>
          <w:sz w:val="20"/>
          <w:szCs w:val="20"/>
        </w:rPr>
        <w:t>do</w:t>
      </w:r>
      <w:r w:rsidRPr="002D6C08">
        <w:rPr>
          <w:sz w:val="20"/>
          <w:szCs w:val="20"/>
        </w:rPr>
        <w:t xml:space="preserve"> what the obligation requires of her, but whether she could appropriately regret being in the normative </w:t>
      </w:r>
      <w:r w:rsidRPr="002D6C08">
        <w:rPr>
          <w:i/>
          <w:iCs/>
          <w:sz w:val="20"/>
          <w:szCs w:val="20"/>
        </w:rPr>
        <w:t>position</w:t>
      </w:r>
      <w:r w:rsidRPr="002D6C08">
        <w:rPr>
          <w:sz w:val="20"/>
          <w:szCs w:val="20"/>
        </w:rPr>
        <w:t xml:space="preserve"> of one who is required to do this.  However, </w:t>
      </w:r>
      <w:r w:rsidR="00086EC3">
        <w:rPr>
          <w:sz w:val="20"/>
          <w:szCs w:val="20"/>
        </w:rPr>
        <w:t xml:space="preserve">it </w:t>
      </w:r>
      <w:r w:rsidR="00B36FE1">
        <w:rPr>
          <w:sz w:val="20"/>
          <w:szCs w:val="20"/>
        </w:rPr>
        <w:t>s</w:t>
      </w:r>
      <w:r w:rsidRPr="002D6C08">
        <w:rPr>
          <w:sz w:val="20"/>
          <w:szCs w:val="20"/>
        </w:rPr>
        <w:t xml:space="preserve">eems to me that mothers who stand in </w:t>
      </w:r>
      <w:r w:rsidR="00847694">
        <w:rPr>
          <w:sz w:val="20"/>
          <w:szCs w:val="20"/>
        </w:rPr>
        <w:t xml:space="preserve">the </w:t>
      </w:r>
      <w:r w:rsidRPr="002D6C08">
        <w:rPr>
          <w:sz w:val="20"/>
          <w:szCs w:val="20"/>
        </w:rPr>
        <w:t>normative position</w:t>
      </w:r>
      <w:r w:rsidR="00847694">
        <w:rPr>
          <w:sz w:val="20"/>
          <w:szCs w:val="20"/>
        </w:rPr>
        <w:t xml:space="preserve"> of the “Italian parent”</w:t>
      </w:r>
      <w:r w:rsidRPr="002D6C08">
        <w:rPr>
          <w:sz w:val="20"/>
          <w:szCs w:val="20"/>
        </w:rPr>
        <w:t xml:space="preserve"> </w:t>
      </w:r>
      <w:r w:rsidRPr="002D6C08">
        <w:rPr>
          <w:i/>
          <w:iCs/>
          <w:sz w:val="20"/>
          <w:szCs w:val="20"/>
        </w:rPr>
        <w:t xml:space="preserve">could </w:t>
      </w:r>
      <w:r w:rsidRPr="002D6C08">
        <w:rPr>
          <w:sz w:val="20"/>
          <w:szCs w:val="20"/>
        </w:rPr>
        <w:t>quite appropriately regret being bound by these particular obligations, while nevertheless thinking that</w:t>
      </w:r>
      <w:r w:rsidR="00086EC3">
        <w:rPr>
          <w:sz w:val="20"/>
          <w:szCs w:val="20"/>
        </w:rPr>
        <w:t>, given their child’s dependency on them, the</w:t>
      </w:r>
      <w:r w:rsidRPr="002D6C08">
        <w:rPr>
          <w:sz w:val="20"/>
          <w:szCs w:val="20"/>
        </w:rPr>
        <w:t xml:space="preserve"> obligations they stand under are genuine obligations.</w:t>
      </w:r>
      <w:r w:rsidR="003248F0">
        <w:rPr>
          <w:sz w:val="20"/>
          <w:szCs w:val="20"/>
        </w:rPr>
        <w:t xml:space="preserve"> </w:t>
      </w:r>
      <w:r w:rsidRPr="002D6C08">
        <w:rPr>
          <w:sz w:val="20"/>
          <w:szCs w:val="20"/>
        </w:rPr>
        <w:t xml:space="preserve">So </w:t>
      </w:r>
      <w:r w:rsidR="00DF5EFF">
        <w:rPr>
          <w:sz w:val="20"/>
          <w:szCs w:val="20"/>
        </w:rPr>
        <w:t xml:space="preserve">I doubt that </w:t>
      </w:r>
      <w:r w:rsidRPr="002D6C08">
        <w:rPr>
          <w:sz w:val="20"/>
          <w:szCs w:val="20"/>
        </w:rPr>
        <w:t xml:space="preserve">the regret test is </w:t>
      </w:r>
      <w:r w:rsidR="00DF5EFF">
        <w:rPr>
          <w:sz w:val="20"/>
          <w:szCs w:val="20"/>
        </w:rPr>
        <w:t xml:space="preserve">a good </w:t>
      </w:r>
      <w:r w:rsidRPr="002D6C08">
        <w:rPr>
          <w:sz w:val="20"/>
          <w:szCs w:val="20"/>
        </w:rPr>
        <w:t xml:space="preserve">measure of </w:t>
      </w:r>
      <w:r>
        <w:rPr>
          <w:sz w:val="20"/>
          <w:szCs w:val="20"/>
        </w:rPr>
        <w:t>whether a conventional obligation really does bind us</w:t>
      </w:r>
      <w:r w:rsidRPr="002D6C08">
        <w:rPr>
          <w:sz w:val="20"/>
          <w:szCs w:val="20"/>
        </w:rPr>
        <w:t>.</w:t>
      </w:r>
      <w:r w:rsidR="00DF5EFF" w:rsidRPr="00DF5EFF">
        <w:rPr>
          <w:sz w:val="20"/>
          <w:szCs w:val="20"/>
        </w:rPr>
        <w:t xml:space="preserve"> </w:t>
      </w:r>
      <w:r w:rsidR="00DF5EFF">
        <w:rPr>
          <w:sz w:val="20"/>
          <w:szCs w:val="20"/>
        </w:rPr>
        <w:t xml:space="preserve"> It is also unclear that it is a good measure of whether it is valuable for its own sake. As Owens acknowledges, some conventional obligations that are valuable for their own sake are so valuable in part </w:t>
      </w:r>
      <w:r w:rsidR="00DF5EFF" w:rsidRPr="0039541C">
        <w:rPr>
          <w:i/>
          <w:iCs/>
          <w:sz w:val="20"/>
          <w:szCs w:val="20"/>
        </w:rPr>
        <w:t>because</w:t>
      </w:r>
      <w:r w:rsidR="00DF5EFF">
        <w:rPr>
          <w:sz w:val="20"/>
          <w:szCs w:val="20"/>
        </w:rPr>
        <w:t xml:space="preserve"> they have instrumental value.  It is unclear whether, on the regret test, we will always be able to distinguish those cases in which someone’s lack of regret is genuinely due to the value of being bound for its own sake from those cases in which it is simply due to the immense instrumental value of being so bound.</w:t>
      </w:r>
    </w:p>
    <w:p w14:paraId="220A5D52" w14:textId="4A1B6064" w:rsidR="002D6C08" w:rsidRDefault="002D6C08" w:rsidP="00EE0511">
      <w:pPr>
        <w:jc w:val="both"/>
      </w:pPr>
    </w:p>
    <w:p w14:paraId="73EAED45" w14:textId="02AADB53" w:rsidR="002D6C08" w:rsidRDefault="002D6C08" w:rsidP="00EE0511">
      <w:pPr>
        <w:pStyle w:val="FootnoteText"/>
        <w:jc w:val="both"/>
      </w:pPr>
    </w:p>
  </w:footnote>
  <w:footnote w:id="35">
    <w:p w14:paraId="6270ED52" w14:textId="53B122A5" w:rsidR="003F048E" w:rsidRDefault="003F048E">
      <w:pPr>
        <w:pStyle w:val="FootnoteText"/>
      </w:pPr>
      <w:r>
        <w:rPr>
          <w:rStyle w:val="FootnoteReference"/>
        </w:rPr>
        <w:footnoteRef/>
      </w:r>
      <w:r>
        <w:t xml:space="preserve"> </w:t>
      </w:r>
      <w:r w:rsidRPr="003F048E">
        <w:t xml:space="preserve">Moreover, even if </w:t>
      </w:r>
      <w:r>
        <w:t xml:space="preserve">the </w:t>
      </w:r>
      <w:r w:rsidRPr="003F048E">
        <w:t>Italian parents have moved into a society in which it is not the custom for adult children to live with their parents, it seems plausible that the</w:t>
      </w:r>
      <w:r>
        <w:t xml:space="preserve">se Italian parents’ </w:t>
      </w:r>
      <w:r w:rsidRPr="003F048E">
        <w:t xml:space="preserve">ways of living together with their children and </w:t>
      </w:r>
      <w:r>
        <w:t xml:space="preserve">raising </w:t>
      </w:r>
      <w:r w:rsidRPr="003F048E">
        <w:t xml:space="preserve">them </w:t>
      </w:r>
      <w:r>
        <w:t xml:space="preserve">in their new society will still reflect a belief in the dependence of children on their parents; and this in turn </w:t>
      </w:r>
      <w:r w:rsidRPr="003F048E">
        <w:t xml:space="preserve">may mean that even when that child is an adult, they really are still dependent on their parents, in a way that generates a moral obligation on the part of the parents to continue looking after them until marriage.  </w:t>
      </w:r>
    </w:p>
  </w:footnote>
  <w:footnote w:id="36">
    <w:p w14:paraId="1CDA7EF0" w14:textId="411C0A98" w:rsidR="00AD33E6" w:rsidRPr="00300D23" w:rsidRDefault="00B70C7C" w:rsidP="00EE0511">
      <w:pPr>
        <w:jc w:val="both"/>
        <w:rPr>
          <w:rFonts w:eastAsia="Times New Roman" w:cs="Times New Roman"/>
          <w:sz w:val="20"/>
          <w:szCs w:val="20"/>
        </w:rPr>
      </w:pPr>
      <w:r w:rsidRPr="00300D23">
        <w:rPr>
          <w:rStyle w:val="FootnoteReference"/>
          <w:rFonts w:cs="Times New Roman"/>
          <w:sz w:val="20"/>
          <w:szCs w:val="20"/>
        </w:rPr>
        <w:footnoteRef/>
      </w:r>
      <w:r w:rsidRPr="00300D23">
        <w:rPr>
          <w:rFonts w:cs="Times New Roman"/>
          <w:sz w:val="20"/>
          <w:szCs w:val="20"/>
        </w:rPr>
        <w:t xml:space="preserve"> As </w:t>
      </w:r>
      <w:r w:rsidRPr="006B585E">
        <w:rPr>
          <w:rFonts w:cs="Times New Roman"/>
          <w:sz w:val="20"/>
          <w:szCs w:val="20"/>
        </w:rPr>
        <w:t xml:space="preserve">Scheffler argues in “Morality and Reasonable Partiality,” </w:t>
      </w:r>
      <w:r w:rsidR="006B585E" w:rsidRPr="00FB2EC5">
        <w:rPr>
          <w:rFonts w:cs="Times New Roman"/>
          <w:i/>
          <w:iCs/>
          <w:sz w:val="20"/>
          <w:szCs w:val="20"/>
        </w:rPr>
        <w:t>supra</w:t>
      </w:r>
      <w:r w:rsidR="006B585E">
        <w:rPr>
          <w:rFonts w:cs="Times New Roman"/>
          <w:sz w:val="20"/>
          <w:szCs w:val="20"/>
        </w:rPr>
        <w:t xml:space="preserve"> note </w:t>
      </w:r>
      <w:r w:rsidR="00D31B37">
        <w:rPr>
          <w:rFonts w:cs="Times New Roman"/>
          <w:sz w:val="20"/>
          <w:szCs w:val="20"/>
        </w:rPr>
        <w:t>5</w:t>
      </w:r>
      <w:r w:rsidR="006B585E">
        <w:rPr>
          <w:rFonts w:cs="Times New Roman"/>
          <w:sz w:val="20"/>
          <w:szCs w:val="20"/>
        </w:rPr>
        <w:t>, p. 47.</w:t>
      </w:r>
    </w:p>
  </w:footnote>
  <w:footnote w:id="37">
    <w:p w14:paraId="5E433B88" w14:textId="1002481C" w:rsidR="00ED3F0D" w:rsidRDefault="00ED3F0D">
      <w:pPr>
        <w:pStyle w:val="FootnoteText"/>
      </w:pPr>
      <w:r>
        <w:rPr>
          <w:rStyle w:val="FootnoteReference"/>
        </w:rPr>
        <w:footnoteRef/>
      </w:r>
      <w:r>
        <w:t xml:space="preserve"> I thank Arthur Ripstein for the example.</w:t>
      </w:r>
    </w:p>
  </w:footnote>
  <w:footnote w:id="38">
    <w:p w14:paraId="1B1987A4" w14:textId="3B6CD1CC" w:rsidR="00D0323F" w:rsidRPr="00B53E73" w:rsidRDefault="00D0323F" w:rsidP="00EE0511">
      <w:pPr>
        <w:pStyle w:val="FootnoteText"/>
        <w:jc w:val="both"/>
      </w:pPr>
      <w:r>
        <w:rPr>
          <w:rStyle w:val="FootnoteReference"/>
        </w:rPr>
        <w:footnoteRef/>
      </w:r>
      <w:r>
        <w:t xml:space="preserve"> In his account of associative obligations (a certain kind of role obligation that has more to do with membership in a group), </w:t>
      </w:r>
      <w:r w:rsidRPr="009C74EE">
        <w:t xml:space="preserve">Dworkin </w:t>
      </w:r>
      <w:r>
        <w:t xml:space="preserve">proposes something similar: namely, that to count as genuine moral obligations, associative obligations </w:t>
      </w:r>
      <w:r w:rsidRPr="009C74EE">
        <w:t>“must show not only concern, but equal concern, for all members</w:t>
      </w:r>
      <w:r>
        <w:t>,</w:t>
      </w:r>
      <w:r w:rsidRPr="009C74EE">
        <w:t>”</w:t>
      </w:r>
      <w:r>
        <w:t xml:space="preserve"> Ronald Dworkin, </w:t>
      </w:r>
      <w:r w:rsidRPr="00B53E73">
        <w:rPr>
          <w:i/>
          <w:iCs/>
        </w:rPr>
        <w:t>Law’s Empire</w:t>
      </w:r>
      <w:r>
        <w:t xml:space="preserve"> (</w:t>
      </w:r>
      <w:r w:rsidRPr="00B53E73">
        <w:t>Cambridge, MA: Harvard University Press</w:t>
      </w:r>
      <w:r>
        <w:t xml:space="preserve">, 1986) </w:t>
      </w:r>
      <w:r w:rsidR="00A83A8A">
        <w:t xml:space="preserve">p. </w:t>
      </w:r>
      <w:r>
        <w:t>199.</w:t>
      </w:r>
    </w:p>
    <w:p w14:paraId="3D75598C" w14:textId="77777777" w:rsidR="00D0323F" w:rsidRPr="00B53E73" w:rsidRDefault="00D0323F" w:rsidP="00EE0511">
      <w:pPr>
        <w:pStyle w:val="FootnoteText"/>
        <w:jc w:val="both"/>
      </w:pPr>
    </w:p>
    <w:p w14:paraId="59F927D3" w14:textId="77777777" w:rsidR="00D0323F" w:rsidRDefault="00D0323F" w:rsidP="00EE0511">
      <w:pPr>
        <w:pStyle w:val="FootnoteText"/>
        <w:spacing w:line="480" w:lineRule="auto"/>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0734458"/>
      <w:docPartObj>
        <w:docPartGallery w:val="Page Numbers (Top of Page)"/>
        <w:docPartUnique/>
      </w:docPartObj>
    </w:sdtPr>
    <w:sdtContent>
      <w:p w14:paraId="092EC104" w14:textId="7A1DB707" w:rsidR="00B31071" w:rsidRDefault="00B31071" w:rsidP="006B11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15FB">
          <w:rPr>
            <w:rStyle w:val="PageNumber"/>
            <w:noProof/>
          </w:rPr>
          <w:t>1</w:t>
        </w:r>
        <w:r>
          <w:rPr>
            <w:rStyle w:val="PageNumber"/>
          </w:rPr>
          <w:fldChar w:fldCharType="end"/>
        </w:r>
      </w:p>
    </w:sdtContent>
  </w:sdt>
  <w:p w14:paraId="1DC42792" w14:textId="77777777" w:rsidR="00B31071" w:rsidRDefault="00B31071" w:rsidP="00B3107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4239186"/>
      <w:docPartObj>
        <w:docPartGallery w:val="Page Numbers (Top of Page)"/>
        <w:docPartUnique/>
      </w:docPartObj>
    </w:sdtPr>
    <w:sdtContent>
      <w:p w14:paraId="3FDDF3EB" w14:textId="3C98FF99" w:rsidR="00B31071" w:rsidRDefault="00B31071" w:rsidP="006B11F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6B48">
          <w:rPr>
            <w:rStyle w:val="PageNumber"/>
            <w:noProof/>
          </w:rPr>
          <w:t>2</w:t>
        </w:r>
        <w:r>
          <w:rPr>
            <w:rStyle w:val="PageNumber"/>
          </w:rPr>
          <w:fldChar w:fldCharType="end"/>
        </w:r>
      </w:p>
    </w:sdtContent>
  </w:sdt>
  <w:p w14:paraId="0DE5B1AD" w14:textId="77777777" w:rsidR="00B31071" w:rsidRDefault="00B31071" w:rsidP="00B3107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596"/>
    <w:multiLevelType w:val="hybridMultilevel"/>
    <w:tmpl w:val="164A6CEC"/>
    <w:lvl w:ilvl="0" w:tplc="3D02EAF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B60E3"/>
    <w:multiLevelType w:val="hybridMultilevel"/>
    <w:tmpl w:val="9FAACCD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6B393A"/>
    <w:multiLevelType w:val="hybridMultilevel"/>
    <w:tmpl w:val="D0E0A6AE"/>
    <w:lvl w:ilvl="0" w:tplc="4188808A">
      <w:start w:val="3"/>
      <w:numFmt w:val="bullet"/>
      <w:lvlText w:val=""/>
      <w:lvlJc w:val="left"/>
      <w:pPr>
        <w:ind w:left="1080" w:hanging="360"/>
      </w:pPr>
      <w:rPr>
        <w:rFonts w:ascii="Symbol" w:eastAsiaTheme="minorHAnsi" w:hAnsi="Symbol" w:cs="Times New Roman (Body C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C31F4"/>
    <w:multiLevelType w:val="hybridMultilevel"/>
    <w:tmpl w:val="9EDA82A6"/>
    <w:lvl w:ilvl="0" w:tplc="824030C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94B93"/>
    <w:multiLevelType w:val="hybridMultilevel"/>
    <w:tmpl w:val="2398E80E"/>
    <w:lvl w:ilvl="0" w:tplc="0D1645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27782"/>
    <w:multiLevelType w:val="hybridMultilevel"/>
    <w:tmpl w:val="406E0FE8"/>
    <w:lvl w:ilvl="0" w:tplc="4A224E9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1C4749"/>
    <w:multiLevelType w:val="hybridMultilevel"/>
    <w:tmpl w:val="361AF45A"/>
    <w:lvl w:ilvl="0" w:tplc="465A48F4">
      <w:start w:val="1"/>
      <w:numFmt w:val="bullet"/>
      <w:lvlText w:val=""/>
      <w:lvlJc w:val="left"/>
      <w:pPr>
        <w:ind w:left="1440" w:hanging="360"/>
      </w:pPr>
      <w:rPr>
        <w:rFonts w:ascii="Symbol" w:eastAsiaTheme="minorHAnsi" w:hAnsi="Symbol" w:cs="Times New Roman (Body C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B306B1"/>
    <w:multiLevelType w:val="hybridMultilevel"/>
    <w:tmpl w:val="9FAACCD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69402B"/>
    <w:multiLevelType w:val="hybridMultilevel"/>
    <w:tmpl w:val="283CFC4A"/>
    <w:lvl w:ilvl="0" w:tplc="99865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767960"/>
    <w:multiLevelType w:val="hybridMultilevel"/>
    <w:tmpl w:val="9FAACCD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EA2FEC"/>
    <w:multiLevelType w:val="hybridMultilevel"/>
    <w:tmpl w:val="8A741AA6"/>
    <w:lvl w:ilvl="0" w:tplc="A14C6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2190B"/>
    <w:multiLevelType w:val="hybridMultilevel"/>
    <w:tmpl w:val="D1E854D2"/>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161EC2"/>
    <w:multiLevelType w:val="hybridMultilevel"/>
    <w:tmpl w:val="9FAACCD6"/>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01571D"/>
    <w:multiLevelType w:val="hybridMultilevel"/>
    <w:tmpl w:val="5FD853DE"/>
    <w:lvl w:ilvl="0" w:tplc="96721F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61084A"/>
    <w:multiLevelType w:val="hybridMultilevel"/>
    <w:tmpl w:val="63BA7532"/>
    <w:lvl w:ilvl="0" w:tplc="9662CF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BB4EF0"/>
    <w:multiLevelType w:val="hybridMultilevel"/>
    <w:tmpl w:val="3AFEA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A4729"/>
    <w:multiLevelType w:val="hybridMultilevel"/>
    <w:tmpl w:val="366AF5AA"/>
    <w:lvl w:ilvl="0" w:tplc="B426A9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136EF1"/>
    <w:multiLevelType w:val="hybridMultilevel"/>
    <w:tmpl w:val="278CA7C2"/>
    <w:lvl w:ilvl="0" w:tplc="1C5AFE0E">
      <w:start w:val="1"/>
      <w:numFmt w:val="bullet"/>
      <w:lvlText w:val=""/>
      <w:lvlJc w:val="left"/>
      <w:pPr>
        <w:ind w:left="1080" w:hanging="360"/>
      </w:pPr>
      <w:rPr>
        <w:rFonts w:ascii="Symbol" w:eastAsiaTheme="minorHAnsi" w:hAnsi="Symbol" w:cs="Times New Roman (Body C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855B41"/>
    <w:multiLevelType w:val="hybridMultilevel"/>
    <w:tmpl w:val="44BE9194"/>
    <w:lvl w:ilvl="0" w:tplc="3D02E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807BDA"/>
    <w:multiLevelType w:val="hybridMultilevel"/>
    <w:tmpl w:val="785E3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914A41"/>
    <w:multiLevelType w:val="hybridMultilevel"/>
    <w:tmpl w:val="4E186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22395">
    <w:abstractNumId w:val="10"/>
  </w:num>
  <w:num w:numId="2" w16cid:durableId="1514416237">
    <w:abstractNumId w:val="11"/>
  </w:num>
  <w:num w:numId="3" w16cid:durableId="884411386">
    <w:abstractNumId w:val="20"/>
  </w:num>
  <w:num w:numId="4" w16cid:durableId="1960914361">
    <w:abstractNumId w:val="17"/>
  </w:num>
  <w:num w:numId="5" w16cid:durableId="157306133">
    <w:abstractNumId w:val="6"/>
  </w:num>
  <w:num w:numId="6" w16cid:durableId="91246660">
    <w:abstractNumId w:val="0"/>
  </w:num>
  <w:num w:numId="7" w16cid:durableId="978265208">
    <w:abstractNumId w:val="5"/>
  </w:num>
  <w:num w:numId="8" w16cid:durableId="1757435872">
    <w:abstractNumId w:val="8"/>
  </w:num>
  <w:num w:numId="9" w16cid:durableId="1312445346">
    <w:abstractNumId w:val="3"/>
  </w:num>
  <w:num w:numId="10" w16cid:durableId="622270994">
    <w:abstractNumId w:val="14"/>
  </w:num>
  <w:num w:numId="11" w16cid:durableId="1554275443">
    <w:abstractNumId w:val="18"/>
  </w:num>
  <w:num w:numId="12" w16cid:durableId="339281206">
    <w:abstractNumId w:val="2"/>
  </w:num>
  <w:num w:numId="13" w16cid:durableId="1534148990">
    <w:abstractNumId w:val="15"/>
  </w:num>
  <w:num w:numId="14" w16cid:durableId="1079257793">
    <w:abstractNumId w:val="19"/>
  </w:num>
  <w:num w:numId="15" w16cid:durableId="886837555">
    <w:abstractNumId w:val="13"/>
  </w:num>
  <w:num w:numId="16" w16cid:durableId="1856142698">
    <w:abstractNumId w:val="12"/>
  </w:num>
  <w:num w:numId="17" w16cid:durableId="732388370">
    <w:abstractNumId w:val="4"/>
  </w:num>
  <w:num w:numId="18" w16cid:durableId="760369938">
    <w:abstractNumId w:val="9"/>
  </w:num>
  <w:num w:numId="19" w16cid:durableId="689264248">
    <w:abstractNumId w:val="1"/>
  </w:num>
  <w:num w:numId="20" w16cid:durableId="2089616357">
    <w:abstractNumId w:val="7"/>
  </w:num>
  <w:num w:numId="21" w16cid:durableId="3906200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8376F04-F9AC-4922-8FF3-D3CA57A0C007}"/>
    <w:docVar w:name="dgnword-eventsink" w:val="584742840"/>
  </w:docVars>
  <w:rsids>
    <w:rsidRoot w:val="00E709C6"/>
    <w:rsid w:val="00000777"/>
    <w:rsid w:val="00002BC4"/>
    <w:rsid w:val="000043D7"/>
    <w:rsid w:val="00004E60"/>
    <w:rsid w:val="00007F4E"/>
    <w:rsid w:val="00010DC7"/>
    <w:rsid w:val="00012AEB"/>
    <w:rsid w:val="00013167"/>
    <w:rsid w:val="000138EB"/>
    <w:rsid w:val="00014179"/>
    <w:rsid w:val="00015315"/>
    <w:rsid w:val="000219F5"/>
    <w:rsid w:val="00021A96"/>
    <w:rsid w:val="00022FF4"/>
    <w:rsid w:val="000252CD"/>
    <w:rsid w:val="00026F33"/>
    <w:rsid w:val="000274EF"/>
    <w:rsid w:val="000315FB"/>
    <w:rsid w:val="00031B4B"/>
    <w:rsid w:val="00031F44"/>
    <w:rsid w:val="00034307"/>
    <w:rsid w:val="00035071"/>
    <w:rsid w:val="00040A57"/>
    <w:rsid w:val="00043568"/>
    <w:rsid w:val="000439BC"/>
    <w:rsid w:val="000449F6"/>
    <w:rsid w:val="00044F84"/>
    <w:rsid w:val="000476C9"/>
    <w:rsid w:val="00051DF7"/>
    <w:rsid w:val="00053B90"/>
    <w:rsid w:val="00053D6A"/>
    <w:rsid w:val="00054AC3"/>
    <w:rsid w:val="00054F14"/>
    <w:rsid w:val="000566C1"/>
    <w:rsid w:val="00060C67"/>
    <w:rsid w:val="000610A8"/>
    <w:rsid w:val="00065119"/>
    <w:rsid w:val="00065525"/>
    <w:rsid w:val="0006676D"/>
    <w:rsid w:val="000710D3"/>
    <w:rsid w:val="000719DF"/>
    <w:rsid w:val="00073706"/>
    <w:rsid w:val="00075403"/>
    <w:rsid w:val="00077FAB"/>
    <w:rsid w:val="000845D9"/>
    <w:rsid w:val="00085A26"/>
    <w:rsid w:val="00085C14"/>
    <w:rsid w:val="0008646C"/>
    <w:rsid w:val="00086EC3"/>
    <w:rsid w:val="00092B39"/>
    <w:rsid w:val="00093958"/>
    <w:rsid w:val="00094601"/>
    <w:rsid w:val="00094BA0"/>
    <w:rsid w:val="00094CC4"/>
    <w:rsid w:val="00097A44"/>
    <w:rsid w:val="00097E1D"/>
    <w:rsid w:val="000A1809"/>
    <w:rsid w:val="000A30E7"/>
    <w:rsid w:val="000A38DC"/>
    <w:rsid w:val="000A6636"/>
    <w:rsid w:val="000B18CC"/>
    <w:rsid w:val="000B46E8"/>
    <w:rsid w:val="000B4B8C"/>
    <w:rsid w:val="000B5161"/>
    <w:rsid w:val="000B6E4C"/>
    <w:rsid w:val="000B6F89"/>
    <w:rsid w:val="000C17B5"/>
    <w:rsid w:val="000C18E5"/>
    <w:rsid w:val="000C1986"/>
    <w:rsid w:val="000C1C13"/>
    <w:rsid w:val="000C211C"/>
    <w:rsid w:val="000C4429"/>
    <w:rsid w:val="000C6703"/>
    <w:rsid w:val="000C6EB5"/>
    <w:rsid w:val="000C7BBA"/>
    <w:rsid w:val="000C7F74"/>
    <w:rsid w:val="000D0699"/>
    <w:rsid w:val="000D09E6"/>
    <w:rsid w:val="000D3A23"/>
    <w:rsid w:val="000D3D54"/>
    <w:rsid w:val="000D3D75"/>
    <w:rsid w:val="000D3FAC"/>
    <w:rsid w:val="000D4E10"/>
    <w:rsid w:val="000D52A8"/>
    <w:rsid w:val="000D54E3"/>
    <w:rsid w:val="000D5C00"/>
    <w:rsid w:val="000E3635"/>
    <w:rsid w:val="000E3932"/>
    <w:rsid w:val="000E431E"/>
    <w:rsid w:val="000E5279"/>
    <w:rsid w:val="000E5E2B"/>
    <w:rsid w:val="000E6326"/>
    <w:rsid w:val="000E6ED9"/>
    <w:rsid w:val="000E79B4"/>
    <w:rsid w:val="000F1A2B"/>
    <w:rsid w:val="000F2766"/>
    <w:rsid w:val="000F4A9E"/>
    <w:rsid w:val="000F5FE1"/>
    <w:rsid w:val="000F6B48"/>
    <w:rsid w:val="000F73BC"/>
    <w:rsid w:val="000F75E8"/>
    <w:rsid w:val="0010397D"/>
    <w:rsid w:val="00104632"/>
    <w:rsid w:val="00105BE5"/>
    <w:rsid w:val="00107C25"/>
    <w:rsid w:val="0011134E"/>
    <w:rsid w:val="0011204D"/>
    <w:rsid w:val="0011350F"/>
    <w:rsid w:val="00115121"/>
    <w:rsid w:val="00117B87"/>
    <w:rsid w:val="00122C23"/>
    <w:rsid w:val="001243F7"/>
    <w:rsid w:val="001246D8"/>
    <w:rsid w:val="00125D31"/>
    <w:rsid w:val="0012614F"/>
    <w:rsid w:val="001303CA"/>
    <w:rsid w:val="00130CA0"/>
    <w:rsid w:val="00130CC7"/>
    <w:rsid w:val="00132A34"/>
    <w:rsid w:val="00134C5C"/>
    <w:rsid w:val="0013713F"/>
    <w:rsid w:val="00142354"/>
    <w:rsid w:val="00144111"/>
    <w:rsid w:val="0014438C"/>
    <w:rsid w:val="00145822"/>
    <w:rsid w:val="00146481"/>
    <w:rsid w:val="00146DF6"/>
    <w:rsid w:val="0014718F"/>
    <w:rsid w:val="00147794"/>
    <w:rsid w:val="00153CFA"/>
    <w:rsid w:val="00155AFE"/>
    <w:rsid w:val="00157745"/>
    <w:rsid w:val="00157BE9"/>
    <w:rsid w:val="0016080F"/>
    <w:rsid w:val="00161600"/>
    <w:rsid w:val="00163A67"/>
    <w:rsid w:val="00164C24"/>
    <w:rsid w:val="00164DB1"/>
    <w:rsid w:val="00165B41"/>
    <w:rsid w:val="0016664A"/>
    <w:rsid w:val="00167884"/>
    <w:rsid w:val="001708D9"/>
    <w:rsid w:val="001722F3"/>
    <w:rsid w:val="001743C9"/>
    <w:rsid w:val="00174E8B"/>
    <w:rsid w:val="00174FDB"/>
    <w:rsid w:val="001755D8"/>
    <w:rsid w:val="00175F76"/>
    <w:rsid w:val="001835B1"/>
    <w:rsid w:val="001835D8"/>
    <w:rsid w:val="00184F0E"/>
    <w:rsid w:val="00186206"/>
    <w:rsid w:val="00186407"/>
    <w:rsid w:val="0018664E"/>
    <w:rsid w:val="00186658"/>
    <w:rsid w:val="0018695C"/>
    <w:rsid w:val="00187A7B"/>
    <w:rsid w:val="00190706"/>
    <w:rsid w:val="00191147"/>
    <w:rsid w:val="0019189C"/>
    <w:rsid w:val="0019344F"/>
    <w:rsid w:val="0019359E"/>
    <w:rsid w:val="00193746"/>
    <w:rsid w:val="0019458B"/>
    <w:rsid w:val="00194CAC"/>
    <w:rsid w:val="00196580"/>
    <w:rsid w:val="00197F76"/>
    <w:rsid w:val="001A2029"/>
    <w:rsid w:val="001A21C4"/>
    <w:rsid w:val="001A2B25"/>
    <w:rsid w:val="001A645C"/>
    <w:rsid w:val="001A6468"/>
    <w:rsid w:val="001A6EF0"/>
    <w:rsid w:val="001A7C85"/>
    <w:rsid w:val="001B2BB8"/>
    <w:rsid w:val="001B2D32"/>
    <w:rsid w:val="001B6B45"/>
    <w:rsid w:val="001B7129"/>
    <w:rsid w:val="001C0217"/>
    <w:rsid w:val="001C02AE"/>
    <w:rsid w:val="001C1406"/>
    <w:rsid w:val="001C25CA"/>
    <w:rsid w:val="001C412F"/>
    <w:rsid w:val="001C633A"/>
    <w:rsid w:val="001C78E2"/>
    <w:rsid w:val="001D0C34"/>
    <w:rsid w:val="001D0CEF"/>
    <w:rsid w:val="001D1498"/>
    <w:rsid w:val="001D15EB"/>
    <w:rsid w:val="001D26AE"/>
    <w:rsid w:val="001D2718"/>
    <w:rsid w:val="001D6B46"/>
    <w:rsid w:val="001D7691"/>
    <w:rsid w:val="001E2613"/>
    <w:rsid w:val="001E3C66"/>
    <w:rsid w:val="001E44D6"/>
    <w:rsid w:val="001E5B33"/>
    <w:rsid w:val="001E67EF"/>
    <w:rsid w:val="001E6BF6"/>
    <w:rsid w:val="001E7FA3"/>
    <w:rsid w:val="001F13CC"/>
    <w:rsid w:val="001F185F"/>
    <w:rsid w:val="001F246F"/>
    <w:rsid w:val="001F2A18"/>
    <w:rsid w:val="001F38ED"/>
    <w:rsid w:val="001F3957"/>
    <w:rsid w:val="001F3BE6"/>
    <w:rsid w:val="002022B9"/>
    <w:rsid w:val="0020242A"/>
    <w:rsid w:val="00202846"/>
    <w:rsid w:val="002033EE"/>
    <w:rsid w:val="00205364"/>
    <w:rsid w:val="002102FD"/>
    <w:rsid w:val="00210FC0"/>
    <w:rsid w:val="00210FE7"/>
    <w:rsid w:val="002122B7"/>
    <w:rsid w:val="0021233F"/>
    <w:rsid w:val="00213695"/>
    <w:rsid w:val="002144E5"/>
    <w:rsid w:val="00214806"/>
    <w:rsid w:val="0021520D"/>
    <w:rsid w:val="00216392"/>
    <w:rsid w:val="00220A59"/>
    <w:rsid w:val="002240ED"/>
    <w:rsid w:val="002255E4"/>
    <w:rsid w:val="00225A00"/>
    <w:rsid w:val="00226AEA"/>
    <w:rsid w:val="00226CF4"/>
    <w:rsid w:val="00230E19"/>
    <w:rsid w:val="00232769"/>
    <w:rsid w:val="00232F43"/>
    <w:rsid w:val="00233F46"/>
    <w:rsid w:val="002349EE"/>
    <w:rsid w:val="00234F1C"/>
    <w:rsid w:val="00235546"/>
    <w:rsid w:val="00236AB4"/>
    <w:rsid w:val="002372A5"/>
    <w:rsid w:val="002376E5"/>
    <w:rsid w:val="00237CB1"/>
    <w:rsid w:val="00242901"/>
    <w:rsid w:val="00242EC6"/>
    <w:rsid w:val="00245069"/>
    <w:rsid w:val="00246AAA"/>
    <w:rsid w:val="00246C89"/>
    <w:rsid w:val="00250AD4"/>
    <w:rsid w:val="00251B42"/>
    <w:rsid w:val="00251E45"/>
    <w:rsid w:val="00252039"/>
    <w:rsid w:val="002602A3"/>
    <w:rsid w:val="00261846"/>
    <w:rsid w:val="002623E4"/>
    <w:rsid w:val="00262856"/>
    <w:rsid w:val="002628B6"/>
    <w:rsid w:val="00262F93"/>
    <w:rsid w:val="0026372C"/>
    <w:rsid w:val="00265F53"/>
    <w:rsid w:val="00266733"/>
    <w:rsid w:val="00266BEC"/>
    <w:rsid w:val="00266EEA"/>
    <w:rsid w:val="0027245E"/>
    <w:rsid w:val="00274568"/>
    <w:rsid w:val="00275671"/>
    <w:rsid w:val="00275AD7"/>
    <w:rsid w:val="002771F8"/>
    <w:rsid w:val="002778F6"/>
    <w:rsid w:val="00277C95"/>
    <w:rsid w:val="002816F3"/>
    <w:rsid w:val="00281A77"/>
    <w:rsid w:val="002827BB"/>
    <w:rsid w:val="002864B5"/>
    <w:rsid w:val="00287526"/>
    <w:rsid w:val="00287BAF"/>
    <w:rsid w:val="00291FA7"/>
    <w:rsid w:val="002936B8"/>
    <w:rsid w:val="00294291"/>
    <w:rsid w:val="002954B4"/>
    <w:rsid w:val="0029571C"/>
    <w:rsid w:val="0029667B"/>
    <w:rsid w:val="002A56CD"/>
    <w:rsid w:val="002A6EC2"/>
    <w:rsid w:val="002A78D1"/>
    <w:rsid w:val="002B596B"/>
    <w:rsid w:val="002C0A88"/>
    <w:rsid w:val="002C0B32"/>
    <w:rsid w:val="002C0B7D"/>
    <w:rsid w:val="002C0C0E"/>
    <w:rsid w:val="002C24E4"/>
    <w:rsid w:val="002C3307"/>
    <w:rsid w:val="002C3916"/>
    <w:rsid w:val="002C3947"/>
    <w:rsid w:val="002C44D2"/>
    <w:rsid w:val="002C7D5B"/>
    <w:rsid w:val="002C7DE3"/>
    <w:rsid w:val="002C7F5B"/>
    <w:rsid w:val="002D0B2C"/>
    <w:rsid w:val="002D3036"/>
    <w:rsid w:val="002D326E"/>
    <w:rsid w:val="002D4142"/>
    <w:rsid w:val="002D6C08"/>
    <w:rsid w:val="002D7A13"/>
    <w:rsid w:val="002E0BFF"/>
    <w:rsid w:val="002E1162"/>
    <w:rsid w:val="002E5658"/>
    <w:rsid w:val="002E7CC4"/>
    <w:rsid w:val="002F0CA1"/>
    <w:rsid w:val="002F2C06"/>
    <w:rsid w:val="002F445D"/>
    <w:rsid w:val="002F4C77"/>
    <w:rsid w:val="002F510E"/>
    <w:rsid w:val="002F67E0"/>
    <w:rsid w:val="002F6A45"/>
    <w:rsid w:val="002F7ADE"/>
    <w:rsid w:val="00300D23"/>
    <w:rsid w:val="00302B55"/>
    <w:rsid w:val="00305050"/>
    <w:rsid w:val="00306F58"/>
    <w:rsid w:val="003078DC"/>
    <w:rsid w:val="00307D35"/>
    <w:rsid w:val="00310928"/>
    <w:rsid w:val="00312654"/>
    <w:rsid w:val="00312CF8"/>
    <w:rsid w:val="00314E08"/>
    <w:rsid w:val="0031516F"/>
    <w:rsid w:val="003164F6"/>
    <w:rsid w:val="003174DB"/>
    <w:rsid w:val="00320095"/>
    <w:rsid w:val="003214CC"/>
    <w:rsid w:val="003215E9"/>
    <w:rsid w:val="0032253B"/>
    <w:rsid w:val="003240F1"/>
    <w:rsid w:val="003248F0"/>
    <w:rsid w:val="00325022"/>
    <w:rsid w:val="003258C6"/>
    <w:rsid w:val="003262FB"/>
    <w:rsid w:val="00331B81"/>
    <w:rsid w:val="00334B46"/>
    <w:rsid w:val="00340421"/>
    <w:rsid w:val="00341E04"/>
    <w:rsid w:val="00341E88"/>
    <w:rsid w:val="003432FF"/>
    <w:rsid w:val="00345130"/>
    <w:rsid w:val="00346A68"/>
    <w:rsid w:val="003470CB"/>
    <w:rsid w:val="00351B78"/>
    <w:rsid w:val="0035283E"/>
    <w:rsid w:val="00355B75"/>
    <w:rsid w:val="00355B9E"/>
    <w:rsid w:val="003572D4"/>
    <w:rsid w:val="00360BA8"/>
    <w:rsid w:val="00362F1B"/>
    <w:rsid w:val="00363DA6"/>
    <w:rsid w:val="0036475F"/>
    <w:rsid w:val="00364AD4"/>
    <w:rsid w:val="00364CAA"/>
    <w:rsid w:val="00365541"/>
    <w:rsid w:val="00366F28"/>
    <w:rsid w:val="003674C5"/>
    <w:rsid w:val="00371544"/>
    <w:rsid w:val="00371AB1"/>
    <w:rsid w:val="003725E7"/>
    <w:rsid w:val="00372B07"/>
    <w:rsid w:val="0037452F"/>
    <w:rsid w:val="00375059"/>
    <w:rsid w:val="00375568"/>
    <w:rsid w:val="003758F6"/>
    <w:rsid w:val="0037606D"/>
    <w:rsid w:val="003760BA"/>
    <w:rsid w:val="00376B6B"/>
    <w:rsid w:val="00377F51"/>
    <w:rsid w:val="00380619"/>
    <w:rsid w:val="00383899"/>
    <w:rsid w:val="00383C23"/>
    <w:rsid w:val="00385519"/>
    <w:rsid w:val="003866F0"/>
    <w:rsid w:val="00386B3C"/>
    <w:rsid w:val="00387E44"/>
    <w:rsid w:val="00390DAC"/>
    <w:rsid w:val="00391546"/>
    <w:rsid w:val="00391C2A"/>
    <w:rsid w:val="0039307F"/>
    <w:rsid w:val="00393722"/>
    <w:rsid w:val="003953EF"/>
    <w:rsid w:val="0039541C"/>
    <w:rsid w:val="003968C5"/>
    <w:rsid w:val="003A0BE5"/>
    <w:rsid w:val="003A23F1"/>
    <w:rsid w:val="003A2CCC"/>
    <w:rsid w:val="003A5D09"/>
    <w:rsid w:val="003A7F74"/>
    <w:rsid w:val="003B1854"/>
    <w:rsid w:val="003B2A03"/>
    <w:rsid w:val="003B2BD3"/>
    <w:rsid w:val="003B2D89"/>
    <w:rsid w:val="003B3797"/>
    <w:rsid w:val="003B52DB"/>
    <w:rsid w:val="003B5418"/>
    <w:rsid w:val="003B5A4B"/>
    <w:rsid w:val="003C038F"/>
    <w:rsid w:val="003C239C"/>
    <w:rsid w:val="003C2716"/>
    <w:rsid w:val="003C34C2"/>
    <w:rsid w:val="003C3EB3"/>
    <w:rsid w:val="003C4306"/>
    <w:rsid w:val="003C4FB5"/>
    <w:rsid w:val="003C5C3C"/>
    <w:rsid w:val="003C5E2C"/>
    <w:rsid w:val="003D4135"/>
    <w:rsid w:val="003D5871"/>
    <w:rsid w:val="003D5FED"/>
    <w:rsid w:val="003D6D01"/>
    <w:rsid w:val="003D7631"/>
    <w:rsid w:val="003E0132"/>
    <w:rsid w:val="003E22A6"/>
    <w:rsid w:val="003E316B"/>
    <w:rsid w:val="003E43EA"/>
    <w:rsid w:val="003E4A03"/>
    <w:rsid w:val="003E5E76"/>
    <w:rsid w:val="003E5F27"/>
    <w:rsid w:val="003E64E9"/>
    <w:rsid w:val="003E654E"/>
    <w:rsid w:val="003E7081"/>
    <w:rsid w:val="003E7F91"/>
    <w:rsid w:val="003F048E"/>
    <w:rsid w:val="003F0D61"/>
    <w:rsid w:val="003F2541"/>
    <w:rsid w:val="003F4FA7"/>
    <w:rsid w:val="003F5878"/>
    <w:rsid w:val="003F6F2A"/>
    <w:rsid w:val="003F77A8"/>
    <w:rsid w:val="00400226"/>
    <w:rsid w:val="004025BA"/>
    <w:rsid w:val="00405DA2"/>
    <w:rsid w:val="004066F7"/>
    <w:rsid w:val="0040682B"/>
    <w:rsid w:val="004106F0"/>
    <w:rsid w:val="004122D6"/>
    <w:rsid w:val="004123FE"/>
    <w:rsid w:val="00412C77"/>
    <w:rsid w:val="00415193"/>
    <w:rsid w:val="00417020"/>
    <w:rsid w:val="004172E0"/>
    <w:rsid w:val="004229DE"/>
    <w:rsid w:val="00423427"/>
    <w:rsid w:val="00423A06"/>
    <w:rsid w:val="00423B03"/>
    <w:rsid w:val="00424F45"/>
    <w:rsid w:val="00425338"/>
    <w:rsid w:val="00426013"/>
    <w:rsid w:val="00426D97"/>
    <w:rsid w:val="00430381"/>
    <w:rsid w:val="00431CF7"/>
    <w:rsid w:val="004328BF"/>
    <w:rsid w:val="004332C3"/>
    <w:rsid w:val="0043418B"/>
    <w:rsid w:val="004362D7"/>
    <w:rsid w:val="00437B6A"/>
    <w:rsid w:val="00437D3F"/>
    <w:rsid w:val="00441346"/>
    <w:rsid w:val="00441623"/>
    <w:rsid w:val="004417BE"/>
    <w:rsid w:val="00442256"/>
    <w:rsid w:val="00443B4F"/>
    <w:rsid w:val="00445856"/>
    <w:rsid w:val="0044607A"/>
    <w:rsid w:val="004462AE"/>
    <w:rsid w:val="004462EB"/>
    <w:rsid w:val="0044707E"/>
    <w:rsid w:val="00447B09"/>
    <w:rsid w:val="004507AD"/>
    <w:rsid w:val="00450C23"/>
    <w:rsid w:val="0045314B"/>
    <w:rsid w:val="00457C82"/>
    <w:rsid w:val="00461BC3"/>
    <w:rsid w:val="004627F2"/>
    <w:rsid w:val="00462B69"/>
    <w:rsid w:val="004636E5"/>
    <w:rsid w:val="00465751"/>
    <w:rsid w:val="00465C63"/>
    <w:rsid w:val="00466EB1"/>
    <w:rsid w:val="0046769F"/>
    <w:rsid w:val="00470127"/>
    <w:rsid w:val="00470567"/>
    <w:rsid w:val="0047089B"/>
    <w:rsid w:val="00471E96"/>
    <w:rsid w:val="00472379"/>
    <w:rsid w:val="00472772"/>
    <w:rsid w:val="00474C62"/>
    <w:rsid w:val="00475E7E"/>
    <w:rsid w:val="004764DA"/>
    <w:rsid w:val="00477801"/>
    <w:rsid w:val="004817F4"/>
    <w:rsid w:val="0048263B"/>
    <w:rsid w:val="00483119"/>
    <w:rsid w:val="00483997"/>
    <w:rsid w:val="004839A2"/>
    <w:rsid w:val="00483B95"/>
    <w:rsid w:val="00483C81"/>
    <w:rsid w:val="00483DAD"/>
    <w:rsid w:val="004843DD"/>
    <w:rsid w:val="004858EC"/>
    <w:rsid w:val="004878B7"/>
    <w:rsid w:val="00491C32"/>
    <w:rsid w:val="004928C1"/>
    <w:rsid w:val="0049475D"/>
    <w:rsid w:val="00495E6F"/>
    <w:rsid w:val="0049702F"/>
    <w:rsid w:val="0049746E"/>
    <w:rsid w:val="004A26CE"/>
    <w:rsid w:val="004A37D7"/>
    <w:rsid w:val="004A4147"/>
    <w:rsid w:val="004A426E"/>
    <w:rsid w:val="004A701A"/>
    <w:rsid w:val="004B101A"/>
    <w:rsid w:val="004B1985"/>
    <w:rsid w:val="004B30AA"/>
    <w:rsid w:val="004B41E8"/>
    <w:rsid w:val="004B7CCB"/>
    <w:rsid w:val="004C0C28"/>
    <w:rsid w:val="004C0CFF"/>
    <w:rsid w:val="004C18BA"/>
    <w:rsid w:val="004C2C3A"/>
    <w:rsid w:val="004C2DA5"/>
    <w:rsid w:val="004C4D47"/>
    <w:rsid w:val="004C4E1C"/>
    <w:rsid w:val="004C6A9E"/>
    <w:rsid w:val="004D2077"/>
    <w:rsid w:val="004D2A7F"/>
    <w:rsid w:val="004D4882"/>
    <w:rsid w:val="004D57B4"/>
    <w:rsid w:val="004D6ADD"/>
    <w:rsid w:val="004D7605"/>
    <w:rsid w:val="004E007D"/>
    <w:rsid w:val="004E1422"/>
    <w:rsid w:val="004E1DC6"/>
    <w:rsid w:val="004E2306"/>
    <w:rsid w:val="004E2A19"/>
    <w:rsid w:val="004E47E8"/>
    <w:rsid w:val="004E4AB9"/>
    <w:rsid w:val="004E5455"/>
    <w:rsid w:val="004E7B43"/>
    <w:rsid w:val="004E7DFE"/>
    <w:rsid w:val="004F0AFF"/>
    <w:rsid w:val="004F1AFE"/>
    <w:rsid w:val="004F3049"/>
    <w:rsid w:val="004F37FD"/>
    <w:rsid w:val="004F5598"/>
    <w:rsid w:val="004F5D6D"/>
    <w:rsid w:val="004F64FB"/>
    <w:rsid w:val="004F77A4"/>
    <w:rsid w:val="004F7B04"/>
    <w:rsid w:val="004F7BE1"/>
    <w:rsid w:val="004F7EC6"/>
    <w:rsid w:val="005036BF"/>
    <w:rsid w:val="0050385B"/>
    <w:rsid w:val="0050547F"/>
    <w:rsid w:val="00506F07"/>
    <w:rsid w:val="00507A62"/>
    <w:rsid w:val="00507A69"/>
    <w:rsid w:val="005104E0"/>
    <w:rsid w:val="00511B5B"/>
    <w:rsid w:val="0051536B"/>
    <w:rsid w:val="00516134"/>
    <w:rsid w:val="005173EE"/>
    <w:rsid w:val="005216A9"/>
    <w:rsid w:val="005238BB"/>
    <w:rsid w:val="00524208"/>
    <w:rsid w:val="005259BA"/>
    <w:rsid w:val="00525F6A"/>
    <w:rsid w:val="0052615A"/>
    <w:rsid w:val="00526BA2"/>
    <w:rsid w:val="00530005"/>
    <w:rsid w:val="00532095"/>
    <w:rsid w:val="005321FA"/>
    <w:rsid w:val="0053281B"/>
    <w:rsid w:val="0053570C"/>
    <w:rsid w:val="005363E8"/>
    <w:rsid w:val="00541C47"/>
    <w:rsid w:val="00544904"/>
    <w:rsid w:val="00544BF6"/>
    <w:rsid w:val="0054621D"/>
    <w:rsid w:val="00547AB9"/>
    <w:rsid w:val="005500F5"/>
    <w:rsid w:val="0055129E"/>
    <w:rsid w:val="005516F7"/>
    <w:rsid w:val="00551A2C"/>
    <w:rsid w:val="005614FD"/>
    <w:rsid w:val="00561E35"/>
    <w:rsid w:val="0056220A"/>
    <w:rsid w:val="005644A1"/>
    <w:rsid w:val="00566D91"/>
    <w:rsid w:val="005702FA"/>
    <w:rsid w:val="00571230"/>
    <w:rsid w:val="005716B8"/>
    <w:rsid w:val="00572C9F"/>
    <w:rsid w:val="005734C6"/>
    <w:rsid w:val="005746AF"/>
    <w:rsid w:val="00577C9F"/>
    <w:rsid w:val="005832C5"/>
    <w:rsid w:val="005841D1"/>
    <w:rsid w:val="00586B58"/>
    <w:rsid w:val="005918AA"/>
    <w:rsid w:val="0059230A"/>
    <w:rsid w:val="005924CD"/>
    <w:rsid w:val="00592F5F"/>
    <w:rsid w:val="00594DA6"/>
    <w:rsid w:val="00596927"/>
    <w:rsid w:val="005969F1"/>
    <w:rsid w:val="00596A1C"/>
    <w:rsid w:val="0059736D"/>
    <w:rsid w:val="005977C7"/>
    <w:rsid w:val="005A008E"/>
    <w:rsid w:val="005A182D"/>
    <w:rsid w:val="005A1BDC"/>
    <w:rsid w:val="005A2BBB"/>
    <w:rsid w:val="005A2C24"/>
    <w:rsid w:val="005A4174"/>
    <w:rsid w:val="005B1DCF"/>
    <w:rsid w:val="005B2E34"/>
    <w:rsid w:val="005B36F1"/>
    <w:rsid w:val="005B41D2"/>
    <w:rsid w:val="005B614F"/>
    <w:rsid w:val="005C1B5E"/>
    <w:rsid w:val="005C22E5"/>
    <w:rsid w:val="005C4CFD"/>
    <w:rsid w:val="005D262E"/>
    <w:rsid w:val="005D2AE6"/>
    <w:rsid w:val="005D4027"/>
    <w:rsid w:val="005D412A"/>
    <w:rsid w:val="005D445C"/>
    <w:rsid w:val="005D4ADC"/>
    <w:rsid w:val="005D4B15"/>
    <w:rsid w:val="005D541A"/>
    <w:rsid w:val="005D76C3"/>
    <w:rsid w:val="005D7C16"/>
    <w:rsid w:val="005D7CE5"/>
    <w:rsid w:val="005E1589"/>
    <w:rsid w:val="005E40EA"/>
    <w:rsid w:val="005E4C8A"/>
    <w:rsid w:val="005E57AC"/>
    <w:rsid w:val="005E66D5"/>
    <w:rsid w:val="005F0000"/>
    <w:rsid w:val="005F0756"/>
    <w:rsid w:val="005F164D"/>
    <w:rsid w:val="005F1831"/>
    <w:rsid w:val="005F28AD"/>
    <w:rsid w:val="005F3ECD"/>
    <w:rsid w:val="005F47E6"/>
    <w:rsid w:val="005F4BF3"/>
    <w:rsid w:val="005F511E"/>
    <w:rsid w:val="005F56AA"/>
    <w:rsid w:val="005F5AC2"/>
    <w:rsid w:val="005F61F6"/>
    <w:rsid w:val="005F7154"/>
    <w:rsid w:val="006012F5"/>
    <w:rsid w:val="00601600"/>
    <w:rsid w:val="00601677"/>
    <w:rsid w:val="00604615"/>
    <w:rsid w:val="0060611C"/>
    <w:rsid w:val="00607B5F"/>
    <w:rsid w:val="006111C5"/>
    <w:rsid w:val="00613C13"/>
    <w:rsid w:val="00614887"/>
    <w:rsid w:val="0061538E"/>
    <w:rsid w:val="00617B92"/>
    <w:rsid w:val="00617BBA"/>
    <w:rsid w:val="00620D77"/>
    <w:rsid w:val="006227FA"/>
    <w:rsid w:val="00623E87"/>
    <w:rsid w:val="00625B67"/>
    <w:rsid w:val="00627AC4"/>
    <w:rsid w:val="00630F1E"/>
    <w:rsid w:val="006312CF"/>
    <w:rsid w:val="0063424F"/>
    <w:rsid w:val="00634258"/>
    <w:rsid w:val="00634765"/>
    <w:rsid w:val="00634C7B"/>
    <w:rsid w:val="006352BB"/>
    <w:rsid w:val="006360F1"/>
    <w:rsid w:val="00636C61"/>
    <w:rsid w:val="00636CD1"/>
    <w:rsid w:val="00641A7F"/>
    <w:rsid w:val="00641B51"/>
    <w:rsid w:val="00642B09"/>
    <w:rsid w:val="00643340"/>
    <w:rsid w:val="006438DE"/>
    <w:rsid w:val="006460A0"/>
    <w:rsid w:val="00646393"/>
    <w:rsid w:val="00650658"/>
    <w:rsid w:val="00651E3F"/>
    <w:rsid w:val="0065208E"/>
    <w:rsid w:val="006527F7"/>
    <w:rsid w:val="00653068"/>
    <w:rsid w:val="00655879"/>
    <w:rsid w:val="00661023"/>
    <w:rsid w:val="00661033"/>
    <w:rsid w:val="00661385"/>
    <w:rsid w:val="006633EA"/>
    <w:rsid w:val="00663DE2"/>
    <w:rsid w:val="00665D9E"/>
    <w:rsid w:val="0066698B"/>
    <w:rsid w:val="00666BFE"/>
    <w:rsid w:val="00667B66"/>
    <w:rsid w:val="00670C92"/>
    <w:rsid w:val="00671B85"/>
    <w:rsid w:val="00671CBD"/>
    <w:rsid w:val="006722BC"/>
    <w:rsid w:val="00672D45"/>
    <w:rsid w:val="00674E9E"/>
    <w:rsid w:val="00675788"/>
    <w:rsid w:val="0067590A"/>
    <w:rsid w:val="00676140"/>
    <w:rsid w:val="006768A4"/>
    <w:rsid w:val="00676987"/>
    <w:rsid w:val="00677582"/>
    <w:rsid w:val="00677C81"/>
    <w:rsid w:val="00681544"/>
    <w:rsid w:val="006816CD"/>
    <w:rsid w:val="006908FF"/>
    <w:rsid w:val="006914C0"/>
    <w:rsid w:val="0069241B"/>
    <w:rsid w:val="00692AD5"/>
    <w:rsid w:val="006936D8"/>
    <w:rsid w:val="00693B84"/>
    <w:rsid w:val="006961F4"/>
    <w:rsid w:val="00696B5B"/>
    <w:rsid w:val="006A043B"/>
    <w:rsid w:val="006A1CC6"/>
    <w:rsid w:val="006A45DD"/>
    <w:rsid w:val="006A6E35"/>
    <w:rsid w:val="006B0997"/>
    <w:rsid w:val="006B0BC3"/>
    <w:rsid w:val="006B11FE"/>
    <w:rsid w:val="006B2E08"/>
    <w:rsid w:val="006B3B92"/>
    <w:rsid w:val="006B3F5B"/>
    <w:rsid w:val="006B4508"/>
    <w:rsid w:val="006B585E"/>
    <w:rsid w:val="006B7793"/>
    <w:rsid w:val="006B7EB4"/>
    <w:rsid w:val="006C1BC2"/>
    <w:rsid w:val="006C227F"/>
    <w:rsid w:val="006C362E"/>
    <w:rsid w:val="006C3E0C"/>
    <w:rsid w:val="006C5FCA"/>
    <w:rsid w:val="006C6130"/>
    <w:rsid w:val="006C7D49"/>
    <w:rsid w:val="006D025F"/>
    <w:rsid w:val="006D1559"/>
    <w:rsid w:val="006D5F02"/>
    <w:rsid w:val="006D61F3"/>
    <w:rsid w:val="006D685C"/>
    <w:rsid w:val="006D6893"/>
    <w:rsid w:val="006E0BE1"/>
    <w:rsid w:val="006E107E"/>
    <w:rsid w:val="006E5952"/>
    <w:rsid w:val="006E6CA3"/>
    <w:rsid w:val="006F1BF8"/>
    <w:rsid w:val="006F38AB"/>
    <w:rsid w:val="006F42A1"/>
    <w:rsid w:val="006F4C45"/>
    <w:rsid w:val="006F5F1C"/>
    <w:rsid w:val="006F6BB5"/>
    <w:rsid w:val="006F70B2"/>
    <w:rsid w:val="006F7197"/>
    <w:rsid w:val="006F73C8"/>
    <w:rsid w:val="007019EF"/>
    <w:rsid w:val="007020EB"/>
    <w:rsid w:val="007029DF"/>
    <w:rsid w:val="0070387F"/>
    <w:rsid w:val="00703C0D"/>
    <w:rsid w:val="0070455E"/>
    <w:rsid w:val="0070707A"/>
    <w:rsid w:val="00713F3B"/>
    <w:rsid w:val="00713FE0"/>
    <w:rsid w:val="00714384"/>
    <w:rsid w:val="0071536F"/>
    <w:rsid w:val="007154AF"/>
    <w:rsid w:val="00715ED1"/>
    <w:rsid w:val="00716E87"/>
    <w:rsid w:val="00717A5E"/>
    <w:rsid w:val="00717AE3"/>
    <w:rsid w:val="00722F3E"/>
    <w:rsid w:val="007239CB"/>
    <w:rsid w:val="00723B68"/>
    <w:rsid w:val="00723F38"/>
    <w:rsid w:val="00723FC5"/>
    <w:rsid w:val="00724C6F"/>
    <w:rsid w:val="007310F4"/>
    <w:rsid w:val="00732398"/>
    <w:rsid w:val="00736C80"/>
    <w:rsid w:val="00737AE6"/>
    <w:rsid w:val="00740E99"/>
    <w:rsid w:val="00741D61"/>
    <w:rsid w:val="00745146"/>
    <w:rsid w:val="00745BE0"/>
    <w:rsid w:val="00746746"/>
    <w:rsid w:val="0074703E"/>
    <w:rsid w:val="00747996"/>
    <w:rsid w:val="0075197B"/>
    <w:rsid w:val="00753647"/>
    <w:rsid w:val="00753B4C"/>
    <w:rsid w:val="00753E6B"/>
    <w:rsid w:val="00754BCD"/>
    <w:rsid w:val="007553E9"/>
    <w:rsid w:val="00755917"/>
    <w:rsid w:val="00760B2B"/>
    <w:rsid w:val="007617B2"/>
    <w:rsid w:val="00761E72"/>
    <w:rsid w:val="007655CB"/>
    <w:rsid w:val="00765996"/>
    <w:rsid w:val="00767847"/>
    <w:rsid w:val="007711DB"/>
    <w:rsid w:val="00774BD2"/>
    <w:rsid w:val="00775DC3"/>
    <w:rsid w:val="00776B37"/>
    <w:rsid w:val="00776BC9"/>
    <w:rsid w:val="00777F3B"/>
    <w:rsid w:val="007803CE"/>
    <w:rsid w:val="00781317"/>
    <w:rsid w:val="00781B37"/>
    <w:rsid w:val="00781F40"/>
    <w:rsid w:val="00783F84"/>
    <w:rsid w:val="007841CD"/>
    <w:rsid w:val="00784558"/>
    <w:rsid w:val="00786424"/>
    <w:rsid w:val="00790D50"/>
    <w:rsid w:val="0079138B"/>
    <w:rsid w:val="0079178C"/>
    <w:rsid w:val="0079273B"/>
    <w:rsid w:val="007957EB"/>
    <w:rsid w:val="00796004"/>
    <w:rsid w:val="007A082B"/>
    <w:rsid w:val="007A106B"/>
    <w:rsid w:val="007A19C2"/>
    <w:rsid w:val="007A2614"/>
    <w:rsid w:val="007A2CD8"/>
    <w:rsid w:val="007A31DF"/>
    <w:rsid w:val="007A3365"/>
    <w:rsid w:val="007A3E2D"/>
    <w:rsid w:val="007A57D5"/>
    <w:rsid w:val="007A6FD3"/>
    <w:rsid w:val="007B0193"/>
    <w:rsid w:val="007B04E0"/>
    <w:rsid w:val="007B0CD1"/>
    <w:rsid w:val="007B2ABC"/>
    <w:rsid w:val="007B2C1A"/>
    <w:rsid w:val="007B2D8E"/>
    <w:rsid w:val="007B2F7F"/>
    <w:rsid w:val="007B353D"/>
    <w:rsid w:val="007B634F"/>
    <w:rsid w:val="007B6CF8"/>
    <w:rsid w:val="007B6FCB"/>
    <w:rsid w:val="007B7445"/>
    <w:rsid w:val="007C06A5"/>
    <w:rsid w:val="007C0908"/>
    <w:rsid w:val="007C16BB"/>
    <w:rsid w:val="007C222F"/>
    <w:rsid w:val="007C2751"/>
    <w:rsid w:val="007C3156"/>
    <w:rsid w:val="007C3822"/>
    <w:rsid w:val="007C4894"/>
    <w:rsid w:val="007C4E77"/>
    <w:rsid w:val="007C5A82"/>
    <w:rsid w:val="007C5B1E"/>
    <w:rsid w:val="007C6078"/>
    <w:rsid w:val="007D0FD5"/>
    <w:rsid w:val="007D2CEA"/>
    <w:rsid w:val="007D2E33"/>
    <w:rsid w:val="007D35B0"/>
    <w:rsid w:val="007D4139"/>
    <w:rsid w:val="007E0F15"/>
    <w:rsid w:val="007E12F9"/>
    <w:rsid w:val="007E2E3B"/>
    <w:rsid w:val="007E2FEA"/>
    <w:rsid w:val="007E3822"/>
    <w:rsid w:val="007E4C76"/>
    <w:rsid w:val="007E69A5"/>
    <w:rsid w:val="007E6AC0"/>
    <w:rsid w:val="007E6E5A"/>
    <w:rsid w:val="007E71D4"/>
    <w:rsid w:val="007F13FA"/>
    <w:rsid w:val="007F20FA"/>
    <w:rsid w:val="007F2468"/>
    <w:rsid w:val="007F2BD0"/>
    <w:rsid w:val="007F396E"/>
    <w:rsid w:val="007F39C3"/>
    <w:rsid w:val="007F45E3"/>
    <w:rsid w:val="007F798D"/>
    <w:rsid w:val="00801291"/>
    <w:rsid w:val="0080532D"/>
    <w:rsid w:val="00805BFE"/>
    <w:rsid w:val="00806CFD"/>
    <w:rsid w:val="008078F3"/>
    <w:rsid w:val="00811120"/>
    <w:rsid w:val="00811A0E"/>
    <w:rsid w:val="0081249F"/>
    <w:rsid w:val="00812D24"/>
    <w:rsid w:val="00812D5F"/>
    <w:rsid w:val="0081314B"/>
    <w:rsid w:val="00813F02"/>
    <w:rsid w:val="00814278"/>
    <w:rsid w:val="008146E6"/>
    <w:rsid w:val="008159F1"/>
    <w:rsid w:val="00816120"/>
    <w:rsid w:val="00816864"/>
    <w:rsid w:val="00821E7A"/>
    <w:rsid w:val="00823554"/>
    <w:rsid w:val="008273A1"/>
    <w:rsid w:val="00827DFF"/>
    <w:rsid w:val="0083049C"/>
    <w:rsid w:val="00831F4B"/>
    <w:rsid w:val="00832644"/>
    <w:rsid w:val="00833239"/>
    <w:rsid w:val="008332EE"/>
    <w:rsid w:val="008343EE"/>
    <w:rsid w:val="00834D6E"/>
    <w:rsid w:val="00835B15"/>
    <w:rsid w:val="00835B3F"/>
    <w:rsid w:val="00836298"/>
    <w:rsid w:val="00837DC0"/>
    <w:rsid w:val="00840053"/>
    <w:rsid w:val="00841270"/>
    <w:rsid w:val="0084363A"/>
    <w:rsid w:val="008474C5"/>
    <w:rsid w:val="00847694"/>
    <w:rsid w:val="008509B4"/>
    <w:rsid w:val="00851C76"/>
    <w:rsid w:val="008521EE"/>
    <w:rsid w:val="00857D7E"/>
    <w:rsid w:val="00862920"/>
    <w:rsid w:val="00864AB6"/>
    <w:rsid w:val="00866317"/>
    <w:rsid w:val="00866A19"/>
    <w:rsid w:val="00872236"/>
    <w:rsid w:val="00872EC0"/>
    <w:rsid w:val="008764A7"/>
    <w:rsid w:val="00876C84"/>
    <w:rsid w:val="00877080"/>
    <w:rsid w:val="008775C4"/>
    <w:rsid w:val="0088029E"/>
    <w:rsid w:val="00880448"/>
    <w:rsid w:val="0088164A"/>
    <w:rsid w:val="00883B19"/>
    <w:rsid w:val="00884267"/>
    <w:rsid w:val="00884CED"/>
    <w:rsid w:val="0088587D"/>
    <w:rsid w:val="008859FB"/>
    <w:rsid w:val="00885DD1"/>
    <w:rsid w:val="00886AD0"/>
    <w:rsid w:val="0089013D"/>
    <w:rsid w:val="0089076E"/>
    <w:rsid w:val="008907E9"/>
    <w:rsid w:val="00893773"/>
    <w:rsid w:val="00893C63"/>
    <w:rsid w:val="008959AD"/>
    <w:rsid w:val="00896921"/>
    <w:rsid w:val="008969CD"/>
    <w:rsid w:val="00896F55"/>
    <w:rsid w:val="008A0336"/>
    <w:rsid w:val="008A1041"/>
    <w:rsid w:val="008A154D"/>
    <w:rsid w:val="008A18D3"/>
    <w:rsid w:val="008A488E"/>
    <w:rsid w:val="008A50BB"/>
    <w:rsid w:val="008A652D"/>
    <w:rsid w:val="008A74BE"/>
    <w:rsid w:val="008A75D1"/>
    <w:rsid w:val="008B1B17"/>
    <w:rsid w:val="008B21A5"/>
    <w:rsid w:val="008B22BE"/>
    <w:rsid w:val="008B24B7"/>
    <w:rsid w:val="008B3087"/>
    <w:rsid w:val="008B4C5F"/>
    <w:rsid w:val="008B74CF"/>
    <w:rsid w:val="008B7B3E"/>
    <w:rsid w:val="008C0420"/>
    <w:rsid w:val="008C254F"/>
    <w:rsid w:val="008C2791"/>
    <w:rsid w:val="008C3201"/>
    <w:rsid w:val="008C4AA0"/>
    <w:rsid w:val="008D056B"/>
    <w:rsid w:val="008D08BB"/>
    <w:rsid w:val="008D3404"/>
    <w:rsid w:val="008D49EC"/>
    <w:rsid w:val="008D4E95"/>
    <w:rsid w:val="008D6E48"/>
    <w:rsid w:val="008E04DA"/>
    <w:rsid w:val="008E05B8"/>
    <w:rsid w:val="008E2BFB"/>
    <w:rsid w:val="008E2E33"/>
    <w:rsid w:val="008E318F"/>
    <w:rsid w:val="008E4174"/>
    <w:rsid w:val="008E6732"/>
    <w:rsid w:val="008E6C4F"/>
    <w:rsid w:val="008F007C"/>
    <w:rsid w:val="008F0C5A"/>
    <w:rsid w:val="008F1AC9"/>
    <w:rsid w:val="008F3125"/>
    <w:rsid w:val="008F3ED7"/>
    <w:rsid w:val="008F61C0"/>
    <w:rsid w:val="008F7D16"/>
    <w:rsid w:val="009014F6"/>
    <w:rsid w:val="00901AD5"/>
    <w:rsid w:val="00903570"/>
    <w:rsid w:val="00904797"/>
    <w:rsid w:val="00905F9A"/>
    <w:rsid w:val="00907996"/>
    <w:rsid w:val="0091002A"/>
    <w:rsid w:val="00910992"/>
    <w:rsid w:val="009114C0"/>
    <w:rsid w:val="00911B3C"/>
    <w:rsid w:val="00911E70"/>
    <w:rsid w:val="00914231"/>
    <w:rsid w:val="0091560E"/>
    <w:rsid w:val="00915DA5"/>
    <w:rsid w:val="00917829"/>
    <w:rsid w:val="00917E3E"/>
    <w:rsid w:val="009204C5"/>
    <w:rsid w:val="009211F4"/>
    <w:rsid w:val="00921DE6"/>
    <w:rsid w:val="00923665"/>
    <w:rsid w:val="00924A4E"/>
    <w:rsid w:val="00924EC0"/>
    <w:rsid w:val="009259A4"/>
    <w:rsid w:val="00927A8B"/>
    <w:rsid w:val="00933D36"/>
    <w:rsid w:val="009349E1"/>
    <w:rsid w:val="00936925"/>
    <w:rsid w:val="0093744F"/>
    <w:rsid w:val="009401DD"/>
    <w:rsid w:val="00940538"/>
    <w:rsid w:val="009415B7"/>
    <w:rsid w:val="00941A23"/>
    <w:rsid w:val="00941BEC"/>
    <w:rsid w:val="00942642"/>
    <w:rsid w:val="00942725"/>
    <w:rsid w:val="0094282E"/>
    <w:rsid w:val="00942837"/>
    <w:rsid w:val="00943715"/>
    <w:rsid w:val="00943B0E"/>
    <w:rsid w:val="00943BA6"/>
    <w:rsid w:val="00944EBA"/>
    <w:rsid w:val="009455A7"/>
    <w:rsid w:val="00945709"/>
    <w:rsid w:val="00945DCA"/>
    <w:rsid w:val="00946C07"/>
    <w:rsid w:val="009508F9"/>
    <w:rsid w:val="009522CC"/>
    <w:rsid w:val="00953888"/>
    <w:rsid w:val="00954693"/>
    <w:rsid w:val="00956DA3"/>
    <w:rsid w:val="0095720D"/>
    <w:rsid w:val="009577EA"/>
    <w:rsid w:val="0096014A"/>
    <w:rsid w:val="009604FD"/>
    <w:rsid w:val="00960D21"/>
    <w:rsid w:val="0096175B"/>
    <w:rsid w:val="009620BD"/>
    <w:rsid w:val="00963A9D"/>
    <w:rsid w:val="00964385"/>
    <w:rsid w:val="009645D2"/>
    <w:rsid w:val="00967BC8"/>
    <w:rsid w:val="00967C76"/>
    <w:rsid w:val="00972768"/>
    <w:rsid w:val="009728A6"/>
    <w:rsid w:val="00973520"/>
    <w:rsid w:val="00975DB1"/>
    <w:rsid w:val="009770A6"/>
    <w:rsid w:val="00982A42"/>
    <w:rsid w:val="00983A4D"/>
    <w:rsid w:val="009847E1"/>
    <w:rsid w:val="00984A04"/>
    <w:rsid w:val="009853DB"/>
    <w:rsid w:val="00985A19"/>
    <w:rsid w:val="00985FF8"/>
    <w:rsid w:val="00986AA8"/>
    <w:rsid w:val="009909C8"/>
    <w:rsid w:val="00993497"/>
    <w:rsid w:val="00993D09"/>
    <w:rsid w:val="00994B1B"/>
    <w:rsid w:val="00996592"/>
    <w:rsid w:val="009A00D9"/>
    <w:rsid w:val="009A0578"/>
    <w:rsid w:val="009A10F7"/>
    <w:rsid w:val="009A18BE"/>
    <w:rsid w:val="009A1A84"/>
    <w:rsid w:val="009A2A6D"/>
    <w:rsid w:val="009A3649"/>
    <w:rsid w:val="009A46C4"/>
    <w:rsid w:val="009A4879"/>
    <w:rsid w:val="009B15F8"/>
    <w:rsid w:val="009B29B1"/>
    <w:rsid w:val="009B499F"/>
    <w:rsid w:val="009B536B"/>
    <w:rsid w:val="009B5DF4"/>
    <w:rsid w:val="009B7346"/>
    <w:rsid w:val="009B7B23"/>
    <w:rsid w:val="009C0AD4"/>
    <w:rsid w:val="009C0BFC"/>
    <w:rsid w:val="009C1439"/>
    <w:rsid w:val="009C3826"/>
    <w:rsid w:val="009C50A8"/>
    <w:rsid w:val="009C53D4"/>
    <w:rsid w:val="009C5773"/>
    <w:rsid w:val="009C7349"/>
    <w:rsid w:val="009C74EE"/>
    <w:rsid w:val="009D0BCF"/>
    <w:rsid w:val="009D13FA"/>
    <w:rsid w:val="009D2CAD"/>
    <w:rsid w:val="009D44BE"/>
    <w:rsid w:val="009D62E3"/>
    <w:rsid w:val="009D644D"/>
    <w:rsid w:val="009D7C55"/>
    <w:rsid w:val="009E18C2"/>
    <w:rsid w:val="009E1F4E"/>
    <w:rsid w:val="009E2357"/>
    <w:rsid w:val="009E2D76"/>
    <w:rsid w:val="009E4308"/>
    <w:rsid w:val="009E55E2"/>
    <w:rsid w:val="009E5E96"/>
    <w:rsid w:val="009E64FF"/>
    <w:rsid w:val="009E6D31"/>
    <w:rsid w:val="009F0916"/>
    <w:rsid w:val="009F27BB"/>
    <w:rsid w:val="009F30D4"/>
    <w:rsid w:val="009F3C6A"/>
    <w:rsid w:val="009F4EA6"/>
    <w:rsid w:val="009F651D"/>
    <w:rsid w:val="009F71E7"/>
    <w:rsid w:val="00A03933"/>
    <w:rsid w:val="00A03A73"/>
    <w:rsid w:val="00A0537F"/>
    <w:rsid w:val="00A05BBD"/>
    <w:rsid w:val="00A07C7D"/>
    <w:rsid w:val="00A10DA3"/>
    <w:rsid w:val="00A1153F"/>
    <w:rsid w:val="00A1229B"/>
    <w:rsid w:val="00A124A5"/>
    <w:rsid w:val="00A12B26"/>
    <w:rsid w:val="00A12DEA"/>
    <w:rsid w:val="00A13017"/>
    <w:rsid w:val="00A14054"/>
    <w:rsid w:val="00A1693E"/>
    <w:rsid w:val="00A22D82"/>
    <w:rsid w:val="00A238E2"/>
    <w:rsid w:val="00A23904"/>
    <w:rsid w:val="00A24925"/>
    <w:rsid w:val="00A24CD1"/>
    <w:rsid w:val="00A25D00"/>
    <w:rsid w:val="00A26B3C"/>
    <w:rsid w:val="00A30FF0"/>
    <w:rsid w:val="00A32F96"/>
    <w:rsid w:val="00A34737"/>
    <w:rsid w:val="00A34BD0"/>
    <w:rsid w:val="00A37175"/>
    <w:rsid w:val="00A3726E"/>
    <w:rsid w:val="00A379B0"/>
    <w:rsid w:val="00A400A8"/>
    <w:rsid w:val="00A4236D"/>
    <w:rsid w:val="00A44F9A"/>
    <w:rsid w:val="00A4525F"/>
    <w:rsid w:val="00A45567"/>
    <w:rsid w:val="00A4798C"/>
    <w:rsid w:val="00A5219B"/>
    <w:rsid w:val="00A52BDD"/>
    <w:rsid w:val="00A555C0"/>
    <w:rsid w:val="00A60611"/>
    <w:rsid w:val="00A60888"/>
    <w:rsid w:val="00A6152D"/>
    <w:rsid w:val="00A62CB6"/>
    <w:rsid w:val="00A66114"/>
    <w:rsid w:val="00A7008F"/>
    <w:rsid w:val="00A70681"/>
    <w:rsid w:val="00A70947"/>
    <w:rsid w:val="00A70D48"/>
    <w:rsid w:val="00A71E92"/>
    <w:rsid w:val="00A73718"/>
    <w:rsid w:val="00A75F5D"/>
    <w:rsid w:val="00A76909"/>
    <w:rsid w:val="00A77AA5"/>
    <w:rsid w:val="00A81F6C"/>
    <w:rsid w:val="00A827EF"/>
    <w:rsid w:val="00A83A8A"/>
    <w:rsid w:val="00A85C98"/>
    <w:rsid w:val="00A86E76"/>
    <w:rsid w:val="00A90E7F"/>
    <w:rsid w:val="00A91138"/>
    <w:rsid w:val="00A9282B"/>
    <w:rsid w:val="00A92DF7"/>
    <w:rsid w:val="00A93A62"/>
    <w:rsid w:val="00A94830"/>
    <w:rsid w:val="00A94E99"/>
    <w:rsid w:val="00A95CD1"/>
    <w:rsid w:val="00A95CDB"/>
    <w:rsid w:val="00A95E24"/>
    <w:rsid w:val="00AA1891"/>
    <w:rsid w:val="00AA2780"/>
    <w:rsid w:val="00AA290C"/>
    <w:rsid w:val="00AA3336"/>
    <w:rsid w:val="00AA6D3E"/>
    <w:rsid w:val="00AA7689"/>
    <w:rsid w:val="00AA7995"/>
    <w:rsid w:val="00AA7B51"/>
    <w:rsid w:val="00AA7EC9"/>
    <w:rsid w:val="00AB0D60"/>
    <w:rsid w:val="00AB1A8C"/>
    <w:rsid w:val="00AB1A90"/>
    <w:rsid w:val="00AB24C6"/>
    <w:rsid w:val="00AB39A8"/>
    <w:rsid w:val="00AB4F07"/>
    <w:rsid w:val="00AB58FE"/>
    <w:rsid w:val="00AB5A94"/>
    <w:rsid w:val="00AB6062"/>
    <w:rsid w:val="00AC070D"/>
    <w:rsid w:val="00AC2742"/>
    <w:rsid w:val="00AC436E"/>
    <w:rsid w:val="00AC44D2"/>
    <w:rsid w:val="00AC4A27"/>
    <w:rsid w:val="00AC590A"/>
    <w:rsid w:val="00AC7996"/>
    <w:rsid w:val="00AD1C32"/>
    <w:rsid w:val="00AD1E8B"/>
    <w:rsid w:val="00AD3206"/>
    <w:rsid w:val="00AD33B0"/>
    <w:rsid w:val="00AD33E6"/>
    <w:rsid w:val="00AD39C7"/>
    <w:rsid w:val="00AD3F85"/>
    <w:rsid w:val="00AD4981"/>
    <w:rsid w:val="00AD4E1D"/>
    <w:rsid w:val="00AD7588"/>
    <w:rsid w:val="00AE006A"/>
    <w:rsid w:val="00AE16B5"/>
    <w:rsid w:val="00AE19E9"/>
    <w:rsid w:val="00AE1E00"/>
    <w:rsid w:val="00AE34EB"/>
    <w:rsid w:val="00AE403F"/>
    <w:rsid w:val="00AE4FB6"/>
    <w:rsid w:val="00AE6522"/>
    <w:rsid w:val="00AE6A83"/>
    <w:rsid w:val="00AE7FA7"/>
    <w:rsid w:val="00AF05CE"/>
    <w:rsid w:val="00AF08B0"/>
    <w:rsid w:val="00AF1F6A"/>
    <w:rsid w:val="00AF2B50"/>
    <w:rsid w:val="00AF36C4"/>
    <w:rsid w:val="00AF7D5E"/>
    <w:rsid w:val="00AF7EE8"/>
    <w:rsid w:val="00B0096B"/>
    <w:rsid w:val="00B03E6C"/>
    <w:rsid w:val="00B046D3"/>
    <w:rsid w:val="00B07924"/>
    <w:rsid w:val="00B07B19"/>
    <w:rsid w:val="00B07ECA"/>
    <w:rsid w:val="00B07F35"/>
    <w:rsid w:val="00B108BA"/>
    <w:rsid w:val="00B14329"/>
    <w:rsid w:val="00B15828"/>
    <w:rsid w:val="00B15E42"/>
    <w:rsid w:val="00B16984"/>
    <w:rsid w:val="00B17B71"/>
    <w:rsid w:val="00B222F5"/>
    <w:rsid w:val="00B2283F"/>
    <w:rsid w:val="00B236EF"/>
    <w:rsid w:val="00B25DD5"/>
    <w:rsid w:val="00B25EA5"/>
    <w:rsid w:val="00B30D2D"/>
    <w:rsid w:val="00B31071"/>
    <w:rsid w:val="00B315D8"/>
    <w:rsid w:val="00B334A3"/>
    <w:rsid w:val="00B356DF"/>
    <w:rsid w:val="00B3592F"/>
    <w:rsid w:val="00B35DCE"/>
    <w:rsid w:val="00B36FE1"/>
    <w:rsid w:val="00B37DB0"/>
    <w:rsid w:val="00B422C4"/>
    <w:rsid w:val="00B43E52"/>
    <w:rsid w:val="00B450DC"/>
    <w:rsid w:val="00B46619"/>
    <w:rsid w:val="00B508AC"/>
    <w:rsid w:val="00B50EC0"/>
    <w:rsid w:val="00B53E73"/>
    <w:rsid w:val="00B54381"/>
    <w:rsid w:val="00B57A18"/>
    <w:rsid w:val="00B602F9"/>
    <w:rsid w:val="00B608B1"/>
    <w:rsid w:val="00B60FE0"/>
    <w:rsid w:val="00B670D8"/>
    <w:rsid w:val="00B679C1"/>
    <w:rsid w:val="00B70453"/>
    <w:rsid w:val="00B70C7C"/>
    <w:rsid w:val="00B7135F"/>
    <w:rsid w:val="00B71789"/>
    <w:rsid w:val="00B71EE8"/>
    <w:rsid w:val="00B7449A"/>
    <w:rsid w:val="00B75645"/>
    <w:rsid w:val="00B75C13"/>
    <w:rsid w:val="00B75FDD"/>
    <w:rsid w:val="00B765F7"/>
    <w:rsid w:val="00B76769"/>
    <w:rsid w:val="00B80B54"/>
    <w:rsid w:val="00B80BAB"/>
    <w:rsid w:val="00B820AB"/>
    <w:rsid w:val="00B821E6"/>
    <w:rsid w:val="00B82811"/>
    <w:rsid w:val="00B832C5"/>
    <w:rsid w:val="00B846CC"/>
    <w:rsid w:val="00B84B72"/>
    <w:rsid w:val="00B93CED"/>
    <w:rsid w:val="00B94AF4"/>
    <w:rsid w:val="00BA22A9"/>
    <w:rsid w:val="00BA2EBF"/>
    <w:rsid w:val="00BA3B7C"/>
    <w:rsid w:val="00BA3C6E"/>
    <w:rsid w:val="00BA3E24"/>
    <w:rsid w:val="00BA3F18"/>
    <w:rsid w:val="00BA46F5"/>
    <w:rsid w:val="00BA4A12"/>
    <w:rsid w:val="00BA5C31"/>
    <w:rsid w:val="00BB1369"/>
    <w:rsid w:val="00BB5871"/>
    <w:rsid w:val="00BB6854"/>
    <w:rsid w:val="00BB6F7C"/>
    <w:rsid w:val="00BB7AB0"/>
    <w:rsid w:val="00BC1AC2"/>
    <w:rsid w:val="00BC2CF4"/>
    <w:rsid w:val="00BC3ACE"/>
    <w:rsid w:val="00BC4129"/>
    <w:rsid w:val="00BC46EB"/>
    <w:rsid w:val="00BC587C"/>
    <w:rsid w:val="00BC62C0"/>
    <w:rsid w:val="00BC6448"/>
    <w:rsid w:val="00BD1E5B"/>
    <w:rsid w:val="00BD2621"/>
    <w:rsid w:val="00BD3B54"/>
    <w:rsid w:val="00BD7626"/>
    <w:rsid w:val="00BE0734"/>
    <w:rsid w:val="00BE2BC1"/>
    <w:rsid w:val="00BE326E"/>
    <w:rsid w:val="00BE3B48"/>
    <w:rsid w:val="00BE3D67"/>
    <w:rsid w:val="00BF1B21"/>
    <w:rsid w:val="00BF2397"/>
    <w:rsid w:val="00BF4552"/>
    <w:rsid w:val="00BF56E9"/>
    <w:rsid w:val="00BF71C2"/>
    <w:rsid w:val="00BF76B4"/>
    <w:rsid w:val="00C01120"/>
    <w:rsid w:val="00C01D23"/>
    <w:rsid w:val="00C03D0F"/>
    <w:rsid w:val="00C042FB"/>
    <w:rsid w:val="00C07023"/>
    <w:rsid w:val="00C075F1"/>
    <w:rsid w:val="00C121A2"/>
    <w:rsid w:val="00C12924"/>
    <w:rsid w:val="00C13134"/>
    <w:rsid w:val="00C1357D"/>
    <w:rsid w:val="00C142E8"/>
    <w:rsid w:val="00C2032F"/>
    <w:rsid w:val="00C21058"/>
    <w:rsid w:val="00C239D3"/>
    <w:rsid w:val="00C24280"/>
    <w:rsid w:val="00C24970"/>
    <w:rsid w:val="00C26655"/>
    <w:rsid w:val="00C26C2C"/>
    <w:rsid w:val="00C26D1E"/>
    <w:rsid w:val="00C3185B"/>
    <w:rsid w:val="00C31DCE"/>
    <w:rsid w:val="00C350F1"/>
    <w:rsid w:val="00C36257"/>
    <w:rsid w:val="00C36C5A"/>
    <w:rsid w:val="00C41481"/>
    <w:rsid w:val="00C418C4"/>
    <w:rsid w:val="00C419F1"/>
    <w:rsid w:val="00C434C3"/>
    <w:rsid w:val="00C4351A"/>
    <w:rsid w:val="00C43959"/>
    <w:rsid w:val="00C45632"/>
    <w:rsid w:val="00C45B71"/>
    <w:rsid w:val="00C46789"/>
    <w:rsid w:val="00C46F76"/>
    <w:rsid w:val="00C50E7F"/>
    <w:rsid w:val="00C53195"/>
    <w:rsid w:val="00C53331"/>
    <w:rsid w:val="00C53D9D"/>
    <w:rsid w:val="00C54616"/>
    <w:rsid w:val="00C60248"/>
    <w:rsid w:val="00C61409"/>
    <w:rsid w:val="00C61EAA"/>
    <w:rsid w:val="00C63D6E"/>
    <w:rsid w:val="00C6480E"/>
    <w:rsid w:val="00C651AE"/>
    <w:rsid w:val="00C652B5"/>
    <w:rsid w:val="00C67904"/>
    <w:rsid w:val="00C73071"/>
    <w:rsid w:val="00C73A86"/>
    <w:rsid w:val="00C76624"/>
    <w:rsid w:val="00C7689A"/>
    <w:rsid w:val="00C7769D"/>
    <w:rsid w:val="00C779D5"/>
    <w:rsid w:val="00C80D78"/>
    <w:rsid w:val="00C81CB6"/>
    <w:rsid w:val="00C83542"/>
    <w:rsid w:val="00C83EF0"/>
    <w:rsid w:val="00C8480F"/>
    <w:rsid w:val="00C853B1"/>
    <w:rsid w:val="00C87556"/>
    <w:rsid w:val="00C87663"/>
    <w:rsid w:val="00C90C3A"/>
    <w:rsid w:val="00C92393"/>
    <w:rsid w:val="00C93C1B"/>
    <w:rsid w:val="00C93F8E"/>
    <w:rsid w:val="00CA186A"/>
    <w:rsid w:val="00CA2712"/>
    <w:rsid w:val="00CA39BE"/>
    <w:rsid w:val="00CA5039"/>
    <w:rsid w:val="00CA5B05"/>
    <w:rsid w:val="00CA5BA7"/>
    <w:rsid w:val="00CA66F0"/>
    <w:rsid w:val="00CA70AA"/>
    <w:rsid w:val="00CA72ED"/>
    <w:rsid w:val="00CB0E77"/>
    <w:rsid w:val="00CB266C"/>
    <w:rsid w:val="00CB30A2"/>
    <w:rsid w:val="00CB3820"/>
    <w:rsid w:val="00CB3A15"/>
    <w:rsid w:val="00CB4A2F"/>
    <w:rsid w:val="00CB5AC3"/>
    <w:rsid w:val="00CB769C"/>
    <w:rsid w:val="00CC0092"/>
    <w:rsid w:val="00CC013E"/>
    <w:rsid w:val="00CC3222"/>
    <w:rsid w:val="00CC3A85"/>
    <w:rsid w:val="00CC3AF4"/>
    <w:rsid w:val="00CC4491"/>
    <w:rsid w:val="00CC496B"/>
    <w:rsid w:val="00CC5F83"/>
    <w:rsid w:val="00CC6D11"/>
    <w:rsid w:val="00CD0595"/>
    <w:rsid w:val="00CD05A7"/>
    <w:rsid w:val="00CD139D"/>
    <w:rsid w:val="00CD1E10"/>
    <w:rsid w:val="00CD1E17"/>
    <w:rsid w:val="00CD44F7"/>
    <w:rsid w:val="00CD4819"/>
    <w:rsid w:val="00CD66F9"/>
    <w:rsid w:val="00CD6B67"/>
    <w:rsid w:val="00CD7CBB"/>
    <w:rsid w:val="00CD7D7D"/>
    <w:rsid w:val="00CE1C6B"/>
    <w:rsid w:val="00CE43B8"/>
    <w:rsid w:val="00CE624F"/>
    <w:rsid w:val="00CE6FC7"/>
    <w:rsid w:val="00CF0C64"/>
    <w:rsid w:val="00CF0EFE"/>
    <w:rsid w:val="00CF135A"/>
    <w:rsid w:val="00CF2372"/>
    <w:rsid w:val="00CF3A66"/>
    <w:rsid w:val="00CF4F2D"/>
    <w:rsid w:val="00CF7F29"/>
    <w:rsid w:val="00D0097F"/>
    <w:rsid w:val="00D00C5C"/>
    <w:rsid w:val="00D00F1C"/>
    <w:rsid w:val="00D02930"/>
    <w:rsid w:val="00D0323F"/>
    <w:rsid w:val="00D0492B"/>
    <w:rsid w:val="00D06105"/>
    <w:rsid w:val="00D0768D"/>
    <w:rsid w:val="00D1232D"/>
    <w:rsid w:val="00D13173"/>
    <w:rsid w:val="00D132FC"/>
    <w:rsid w:val="00D148B1"/>
    <w:rsid w:val="00D15495"/>
    <w:rsid w:val="00D20C93"/>
    <w:rsid w:val="00D2190B"/>
    <w:rsid w:val="00D234E4"/>
    <w:rsid w:val="00D235DC"/>
    <w:rsid w:val="00D255D3"/>
    <w:rsid w:val="00D259E6"/>
    <w:rsid w:val="00D262D1"/>
    <w:rsid w:val="00D27D13"/>
    <w:rsid w:val="00D309FD"/>
    <w:rsid w:val="00D31B37"/>
    <w:rsid w:val="00D34D20"/>
    <w:rsid w:val="00D356F2"/>
    <w:rsid w:val="00D36C0A"/>
    <w:rsid w:val="00D37BC0"/>
    <w:rsid w:val="00D41354"/>
    <w:rsid w:val="00D41B98"/>
    <w:rsid w:val="00D445C7"/>
    <w:rsid w:val="00D44749"/>
    <w:rsid w:val="00D44786"/>
    <w:rsid w:val="00D45584"/>
    <w:rsid w:val="00D50B66"/>
    <w:rsid w:val="00D53614"/>
    <w:rsid w:val="00D5480F"/>
    <w:rsid w:val="00D60877"/>
    <w:rsid w:val="00D6162B"/>
    <w:rsid w:val="00D649B0"/>
    <w:rsid w:val="00D64CD7"/>
    <w:rsid w:val="00D65256"/>
    <w:rsid w:val="00D672CE"/>
    <w:rsid w:val="00D67727"/>
    <w:rsid w:val="00D70AA0"/>
    <w:rsid w:val="00D70E59"/>
    <w:rsid w:val="00D70FD4"/>
    <w:rsid w:val="00D71313"/>
    <w:rsid w:val="00D74C53"/>
    <w:rsid w:val="00D75255"/>
    <w:rsid w:val="00D77532"/>
    <w:rsid w:val="00D7765D"/>
    <w:rsid w:val="00D804B2"/>
    <w:rsid w:val="00D804CA"/>
    <w:rsid w:val="00D8057A"/>
    <w:rsid w:val="00D8089A"/>
    <w:rsid w:val="00D80F31"/>
    <w:rsid w:val="00D813D2"/>
    <w:rsid w:val="00D81CBA"/>
    <w:rsid w:val="00D824F9"/>
    <w:rsid w:val="00D84A64"/>
    <w:rsid w:val="00D8517C"/>
    <w:rsid w:val="00D871CB"/>
    <w:rsid w:val="00D90215"/>
    <w:rsid w:val="00D90727"/>
    <w:rsid w:val="00D90C51"/>
    <w:rsid w:val="00D91323"/>
    <w:rsid w:val="00D92361"/>
    <w:rsid w:val="00D93930"/>
    <w:rsid w:val="00D956D8"/>
    <w:rsid w:val="00D959E6"/>
    <w:rsid w:val="00D95C6A"/>
    <w:rsid w:val="00D96A09"/>
    <w:rsid w:val="00D970AB"/>
    <w:rsid w:val="00D972BA"/>
    <w:rsid w:val="00DA114E"/>
    <w:rsid w:val="00DA1FB3"/>
    <w:rsid w:val="00DA54A9"/>
    <w:rsid w:val="00DA5FCB"/>
    <w:rsid w:val="00DA7D09"/>
    <w:rsid w:val="00DB5691"/>
    <w:rsid w:val="00DB7611"/>
    <w:rsid w:val="00DC0695"/>
    <w:rsid w:val="00DC0958"/>
    <w:rsid w:val="00DC254B"/>
    <w:rsid w:val="00DC2930"/>
    <w:rsid w:val="00DC2A54"/>
    <w:rsid w:val="00DC2B1F"/>
    <w:rsid w:val="00DC2C23"/>
    <w:rsid w:val="00DC4997"/>
    <w:rsid w:val="00DC6705"/>
    <w:rsid w:val="00DC6805"/>
    <w:rsid w:val="00DC6E28"/>
    <w:rsid w:val="00DC771F"/>
    <w:rsid w:val="00DD0FB4"/>
    <w:rsid w:val="00DD2579"/>
    <w:rsid w:val="00DD4F89"/>
    <w:rsid w:val="00DD699C"/>
    <w:rsid w:val="00DE0345"/>
    <w:rsid w:val="00DE0BE0"/>
    <w:rsid w:val="00DE0D99"/>
    <w:rsid w:val="00DE43D7"/>
    <w:rsid w:val="00DE4818"/>
    <w:rsid w:val="00DE58B2"/>
    <w:rsid w:val="00DF1347"/>
    <w:rsid w:val="00DF19C1"/>
    <w:rsid w:val="00DF2326"/>
    <w:rsid w:val="00DF5EA3"/>
    <w:rsid w:val="00DF5EFF"/>
    <w:rsid w:val="00DF72F6"/>
    <w:rsid w:val="00E042DB"/>
    <w:rsid w:val="00E06480"/>
    <w:rsid w:val="00E108D9"/>
    <w:rsid w:val="00E11126"/>
    <w:rsid w:val="00E12175"/>
    <w:rsid w:val="00E12F78"/>
    <w:rsid w:val="00E13183"/>
    <w:rsid w:val="00E17C41"/>
    <w:rsid w:val="00E21DDB"/>
    <w:rsid w:val="00E2345B"/>
    <w:rsid w:val="00E24D08"/>
    <w:rsid w:val="00E2535A"/>
    <w:rsid w:val="00E25372"/>
    <w:rsid w:val="00E25EDD"/>
    <w:rsid w:val="00E262B6"/>
    <w:rsid w:val="00E27027"/>
    <w:rsid w:val="00E302E6"/>
    <w:rsid w:val="00E31746"/>
    <w:rsid w:val="00E31D08"/>
    <w:rsid w:val="00E33714"/>
    <w:rsid w:val="00E34404"/>
    <w:rsid w:val="00E34984"/>
    <w:rsid w:val="00E40462"/>
    <w:rsid w:val="00E40940"/>
    <w:rsid w:val="00E42CCC"/>
    <w:rsid w:val="00E46091"/>
    <w:rsid w:val="00E4616C"/>
    <w:rsid w:val="00E50BE8"/>
    <w:rsid w:val="00E5147F"/>
    <w:rsid w:val="00E51B1C"/>
    <w:rsid w:val="00E527FA"/>
    <w:rsid w:val="00E53995"/>
    <w:rsid w:val="00E54621"/>
    <w:rsid w:val="00E54813"/>
    <w:rsid w:val="00E556D0"/>
    <w:rsid w:val="00E56BD5"/>
    <w:rsid w:val="00E5798E"/>
    <w:rsid w:val="00E607EE"/>
    <w:rsid w:val="00E6164A"/>
    <w:rsid w:val="00E61776"/>
    <w:rsid w:val="00E62940"/>
    <w:rsid w:val="00E63531"/>
    <w:rsid w:val="00E63A90"/>
    <w:rsid w:val="00E63C80"/>
    <w:rsid w:val="00E64CE4"/>
    <w:rsid w:val="00E65772"/>
    <w:rsid w:val="00E65B4C"/>
    <w:rsid w:val="00E6629B"/>
    <w:rsid w:val="00E67066"/>
    <w:rsid w:val="00E709C6"/>
    <w:rsid w:val="00E7386B"/>
    <w:rsid w:val="00E75235"/>
    <w:rsid w:val="00E77586"/>
    <w:rsid w:val="00E776E7"/>
    <w:rsid w:val="00E777C9"/>
    <w:rsid w:val="00E803B3"/>
    <w:rsid w:val="00E83376"/>
    <w:rsid w:val="00E83DEE"/>
    <w:rsid w:val="00E84795"/>
    <w:rsid w:val="00E85C93"/>
    <w:rsid w:val="00E867F6"/>
    <w:rsid w:val="00E87FB6"/>
    <w:rsid w:val="00E9161D"/>
    <w:rsid w:val="00E91940"/>
    <w:rsid w:val="00E91AA4"/>
    <w:rsid w:val="00E9274B"/>
    <w:rsid w:val="00E92C70"/>
    <w:rsid w:val="00E93C8A"/>
    <w:rsid w:val="00E93DAE"/>
    <w:rsid w:val="00E9536B"/>
    <w:rsid w:val="00E96FDE"/>
    <w:rsid w:val="00EA0C35"/>
    <w:rsid w:val="00EA17FF"/>
    <w:rsid w:val="00EA2639"/>
    <w:rsid w:val="00EA2F23"/>
    <w:rsid w:val="00EA3FF6"/>
    <w:rsid w:val="00EA5740"/>
    <w:rsid w:val="00EA7B43"/>
    <w:rsid w:val="00EB0452"/>
    <w:rsid w:val="00EB102E"/>
    <w:rsid w:val="00EB15BD"/>
    <w:rsid w:val="00EB2F1E"/>
    <w:rsid w:val="00EB53FA"/>
    <w:rsid w:val="00EB552A"/>
    <w:rsid w:val="00EB5E1B"/>
    <w:rsid w:val="00EB5E6B"/>
    <w:rsid w:val="00EB7358"/>
    <w:rsid w:val="00EC014E"/>
    <w:rsid w:val="00EC0155"/>
    <w:rsid w:val="00EC23CD"/>
    <w:rsid w:val="00EC5DDA"/>
    <w:rsid w:val="00EC61F5"/>
    <w:rsid w:val="00EC6AF4"/>
    <w:rsid w:val="00ED2BE1"/>
    <w:rsid w:val="00ED3F0D"/>
    <w:rsid w:val="00ED4888"/>
    <w:rsid w:val="00EE0511"/>
    <w:rsid w:val="00EE0EB9"/>
    <w:rsid w:val="00EE48DD"/>
    <w:rsid w:val="00EF15C2"/>
    <w:rsid w:val="00EF2BD5"/>
    <w:rsid w:val="00EF3B2C"/>
    <w:rsid w:val="00EF46AE"/>
    <w:rsid w:val="00EF7E11"/>
    <w:rsid w:val="00F0044B"/>
    <w:rsid w:val="00F01358"/>
    <w:rsid w:val="00F029C6"/>
    <w:rsid w:val="00F0317B"/>
    <w:rsid w:val="00F04E82"/>
    <w:rsid w:val="00F05B7F"/>
    <w:rsid w:val="00F07FB5"/>
    <w:rsid w:val="00F112A1"/>
    <w:rsid w:val="00F11DAA"/>
    <w:rsid w:val="00F1349D"/>
    <w:rsid w:val="00F13DA5"/>
    <w:rsid w:val="00F146E0"/>
    <w:rsid w:val="00F176F2"/>
    <w:rsid w:val="00F177FD"/>
    <w:rsid w:val="00F1795A"/>
    <w:rsid w:val="00F201CB"/>
    <w:rsid w:val="00F20BEB"/>
    <w:rsid w:val="00F20F63"/>
    <w:rsid w:val="00F22A52"/>
    <w:rsid w:val="00F23A80"/>
    <w:rsid w:val="00F23CE2"/>
    <w:rsid w:val="00F2451C"/>
    <w:rsid w:val="00F24A9B"/>
    <w:rsid w:val="00F254BF"/>
    <w:rsid w:val="00F2593A"/>
    <w:rsid w:val="00F2657E"/>
    <w:rsid w:val="00F26977"/>
    <w:rsid w:val="00F27E3D"/>
    <w:rsid w:val="00F3128F"/>
    <w:rsid w:val="00F31523"/>
    <w:rsid w:val="00F317B2"/>
    <w:rsid w:val="00F33597"/>
    <w:rsid w:val="00F351CC"/>
    <w:rsid w:val="00F354E7"/>
    <w:rsid w:val="00F35B77"/>
    <w:rsid w:val="00F36AA6"/>
    <w:rsid w:val="00F40E8D"/>
    <w:rsid w:val="00F41E74"/>
    <w:rsid w:val="00F42CC0"/>
    <w:rsid w:val="00F43CF9"/>
    <w:rsid w:val="00F444B4"/>
    <w:rsid w:val="00F4504B"/>
    <w:rsid w:val="00F45DEF"/>
    <w:rsid w:val="00F50692"/>
    <w:rsid w:val="00F51133"/>
    <w:rsid w:val="00F51840"/>
    <w:rsid w:val="00F51ECD"/>
    <w:rsid w:val="00F5272B"/>
    <w:rsid w:val="00F52D7F"/>
    <w:rsid w:val="00F53375"/>
    <w:rsid w:val="00F5640E"/>
    <w:rsid w:val="00F60383"/>
    <w:rsid w:val="00F60491"/>
    <w:rsid w:val="00F60F5C"/>
    <w:rsid w:val="00F64BDD"/>
    <w:rsid w:val="00F6602A"/>
    <w:rsid w:val="00F667A1"/>
    <w:rsid w:val="00F6760F"/>
    <w:rsid w:val="00F71D83"/>
    <w:rsid w:val="00F7439D"/>
    <w:rsid w:val="00F75146"/>
    <w:rsid w:val="00F7524B"/>
    <w:rsid w:val="00F76AD5"/>
    <w:rsid w:val="00F76F87"/>
    <w:rsid w:val="00F774EE"/>
    <w:rsid w:val="00F81752"/>
    <w:rsid w:val="00F85C34"/>
    <w:rsid w:val="00F90726"/>
    <w:rsid w:val="00F911AC"/>
    <w:rsid w:val="00F91EAA"/>
    <w:rsid w:val="00F92C0F"/>
    <w:rsid w:val="00F92CF1"/>
    <w:rsid w:val="00F95AC9"/>
    <w:rsid w:val="00F95FF4"/>
    <w:rsid w:val="00F97ACA"/>
    <w:rsid w:val="00F97DC4"/>
    <w:rsid w:val="00FA0310"/>
    <w:rsid w:val="00FA249F"/>
    <w:rsid w:val="00FA2A66"/>
    <w:rsid w:val="00FA403A"/>
    <w:rsid w:val="00FA51AD"/>
    <w:rsid w:val="00FA5ACE"/>
    <w:rsid w:val="00FA5FE7"/>
    <w:rsid w:val="00FB062D"/>
    <w:rsid w:val="00FB0689"/>
    <w:rsid w:val="00FB0A7E"/>
    <w:rsid w:val="00FB2055"/>
    <w:rsid w:val="00FB232B"/>
    <w:rsid w:val="00FB2926"/>
    <w:rsid w:val="00FB2EC5"/>
    <w:rsid w:val="00FB35AC"/>
    <w:rsid w:val="00FB5032"/>
    <w:rsid w:val="00FC08F8"/>
    <w:rsid w:val="00FC1534"/>
    <w:rsid w:val="00FC2C9E"/>
    <w:rsid w:val="00FC49C1"/>
    <w:rsid w:val="00FC54C6"/>
    <w:rsid w:val="00FD0964"/>
    <w:rsid w:val="00FD130D"/>
    <w:rsid w:val="00FD16F6"/>
    <w:rsid w:val="00FD4B43"/>
    <w:rsid w:val="00FD7244"/>
    <w:rsid w:val="00FD776E"/>
    <w:rsid w:val="00FD7848"/>
    <w:rsid w:val="00FE05C0"/>
    <w:rsid w:val="00FE4E53"/>
    <w:rsid w:val="00FE64E9"/>
    <w:rsid w:val="00FE65A6"/>
    <w:rsid w:val="00FE76EA"/>
    <w:rsid w:val="00FE7B03"/>
    <w:rsid w:val="00FF018F"/>
    <w:rsid w:val="00FF090B"/>
    <w:rsid w:val="00FF0D50"/>
    <w:rsid w:val="00FF13BC"/>
    <w:rsid w:val="00FF1D98"/>
    <w:rsid w:val="00FF1EB9"/>
    <w:rsid w:val="00FF2B68"/>
    <w:rsid w:val="00FF2F6D"/>
    <w:rsid w:val="00FF345D"/>
    <w:rsid w:val="00FF6961"/>
    <w:rsid w:val="00FF6E77"/>
    <w:rsid w:val="00FF7A7A"/>
    <w:rsid w:val="00FF7B3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7B50"/>
  <w15:docId w15:val="{CF607776-61BD-3A4C-B42F-DD035874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7605"/>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3B52D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09C6"/>
    <w:rPr>
      <w:color w:val="0563C1" w:themeColor="hyperlink"/>
      <w:u w:val="single"/>
    </w:rPr>
  </w:style>
  <w:style w:type="character" w:customStyle="1" w:styleId="UnresolvedMention1">
    <w:name w:val="Unresolved Mention1"/>
    <w:basedOn w:val="DefaultParagraphFont"/>
    <w:uiPriority w:val="99"/>
    <w:semiHidden/>
    <w:unhideWhenUsed/>
    <w:rsid w:val="00E709C6"/>
    <w:rPr>
      <w:color w:val="605E5C"/>
      <w:shd w:val="clear" w:color="auto" w:fill="E1DFDD"/>
    </w:rPr>
  </w:style>
  <w:style w:type="paragraph" w:styleId="ListParagraph">
    <w:name w:val="List Paragraph"/>
    <w:basedOn w:val="Normal"/>
    <w:uiPriority w:val="34"/>
    <w:qFormat/>
    <w:rsid w:val="008F3ED7"/>
    <w:pPr>
      <w:ind w:left="720"/>
      <w:contextualSpacing/>
    </w:pPr>
  </w:style>
  <w:style w:type="paragraph" w:styleId="FootnoteText">
    <w:name w:val="footnote text"/>
    <w:basedOn w:val="Normal"/>
    <w:link w:val="FootnoteTextChar"/>
    <w:uiPriority w:val="99"/>
    <w:unhideWhenUsed/>
    <w:rsid w:val="004172E0"/>
    <w:rPr>
      <w:sz w:val="20"/>
      <w:szCs w:val="20"/>
    </w:rPr>
  </w:style>
  <w:style w:type="character" w:customStyle="1" w:styleId="FootnoteTextChar">
    <w:name w:val="Footnote Text Char"/>
    <w:basedOn w:val="DefaultParagraphFont"/>
    <w:link w:val="FootnoteText"/>
    <w:uiPriority w:val="99"/>
    <w:rsid w:val="004172E0"/>
    <w:rPr>
      <w:sz w:val="20"/>
      <w:szCs w:val="20"/>
    </w:rPr>
  </w:style>
  <w:style w:type="character" w:styleId="FootnoteReference">
    <w:name w:val="footnote reference"/>
    <w:basedOn w:val="DefaultParagraphFont"/>
    <w:uiPriority w:val="99"/>
    <w:semiHidden/>
    <w:unhideWhenUsed/>
    <w:rsid w:val="004172E0"/>
    <w:rPr>
      <w:vertAlign w:val="superscript"/>
    </w:rPr>
  </w:style>
  <w:style w:type="character" w:customStyle="1" w:styleId="Heading1Char">
    <w:name w:val="Heading 1 Char"/>
    <w:basedOn w:val="DefaultParagraphFont"/>
    <w:link w:val="Heading1"/>
    <w:uiPriority w:val="9"/>
    <w:rsid w:val="004D7605"/>
    <w:rPr>
      <w:rFonts w:eastAsia="Times New Roman" w:cs="Times New Roman"/>
      <w:b/>
      <w:bCs/>
      <w:kern w:val="36"/>
      <w:sz w:val="48"/>
      <w:szCs w:val="48"/>
    </w:rPr>
  </w:style>
  <w:style w:type="paragraph" w:styleId="Header">
    <w:name w:val="header"/>
    <w:basedOn w:val="Normal"/>
    <w:link w:val="HeaderChar"/>
    <w:uiPriority w:val="99"/>
    <w:unhideWhenUsed/>
    <w:rsid w:val="00B31071"/>
    <w:pPr>
      <w:tabs>
        <w:tab w:val="center" w:pos="4680"/>
        <w:tab w:val="right" w:pos="9360"/>
      </w:tabs>
    </w:pPr>
  </w:style>
  <w:style w:type="character" w:customStyle="1" w:styleId="HeaderChar">
    <w:name w:val="Header Char"/>
    <w:basedOn w:val="DefaultParagraphFont"/>
    <w:link w:val="Header"/>
    <w:uiPriority w:val="99"/>
    <w:rsid w:val="00B31071"/>
  </w:style>
  <w:style w:type="character" w:styleId="PageNumber">
    <w:name w:val="page number"/>
    <w:basedOn w:val="DefaultParagraphFont"/>
    <w:uiPriority w:val="99"/>
    <w:semiHidden/>
    <w:unhideWhenUsed/>
    <w:rsid w:val="00B31071"/>
  </w:style>
  <w:style w:type="character" w:styleId="CommentReference">
    <w:name w:val="annotation reference"/>
    <w:basedOn w:val="DefaultParagraphFont"/>
    <w:uiPriority w:val="99"/>
    <w:semiHidden/>
    <w:unhideWhenUsed/>
    <w:rsid w:val="002F0CA1"/>
    <w:rPr>
      <w:sz w:val="16"/>
      <w:szCs w:val="16"/>
    </w:rPr>
  </w:style>
  <w:style w:type="paragraph" w:styleId="CommentText">
    <w:name w:val="annotation text"/>
    <w:basedOn w:val="Normal"/>
    <w:link w:val="CommentTextChar"/>
    <w:uiPriority w:val="99"/>
    <w:semiHidden/>
    <w:unhideWhenUsed/>
    <w:rsid w:val="002F0CA1"/>
    <w:rPr>
      <w:sz w:val="20"/>
      <w:szCs w:val="20"/>
    </w:rPr>
  </w:style>
  <w:style w:type="character" w:customStyle="1" w:styleId="CommentTextChar">
    <w:name w:val="Comment Text Char"/>
    <w:basedOn w:val="DefaultParagraphFont"/>
    <w:link w:val="CommentText"/>
    <w:uiPriority w:val="99"/>
    <w:semiHidden/>
    <w:rsid w:val="002F0CA1"/>
    <w:rPr>
      <w:sz w:val="20"/>
      <w:szCs w:val="20"/>
    </w:rPr>
  </w:style>
  <w:style w:type="paragraph" w:styleId="CommentSubject">
    <w:name w:val="annotation subject"/>
    <w:basedOn w:val="CommentText"/>
    <w:next w:val="CommentText"/>
    <w:link w:val="CommentSubjectChar"/>
    <w:uiPriority w:val="99"/>
    <w:semiHidden/>
    <w:unhideWhenUsed/>
    <w:rsid w:val="002F0CA1"/>
    <w:rPr>
      <w:b/>
      <w:bCs/>
    </w:rPr>
  </w:style>
  <w:style w:type="character" w:customStyle="1" w:styleId="CommentSubjectChar">
    <w:name w:val="Comment Subject Char"/>
    <w:basedOn w:val="CommentTextChar"/>
    <w:link w:val="CommentSubject"/>
    <w:uiPriority w:val="99"/>
    <w:semiHidden/>
    <w:rsid w:val="002F0CA1"/>
    <w:rPr>
      <w:b/>
      <w:bCs/>
      <w:sz w:val="20"/>
      <w:szCs w:val="20"/>
    </w:rPr>
  </w:style>
  <w:style w:type="paragraph" w:styleId="Footer">
    <w:name w:val="footer"/>
    <w:basedOn w:val="Normal"/>
    <w:link w:val="FooterChar"/>
    <w:uiPriority w:val="99"/>
    <w:unhideWhenUsed/>
    <w:rsid w:val="007B634F"/>
    <w:pPr>
      <w:tabs>
        <w:tab w:val="center" w:pos="4680"/>
        <w:tab w:val="right" w:pos="9360"/>
      </w:tabs>
    </w:pPr>
  </w:style>
  <w:style w:type="character" w:customStyle="1" w:styleId="FooterChar">
    <w:name w:val="Footer Char"/>
    <w:basedOn w:val="DefaultParagraphFont"/>
    <w:link w:val="Footer"/>
    <w:uiPriority w:val="99"/>
    <w:rsid w:val="007B634F"/>
  </w:style>
  <w:style w:type="paragraph" w:styleId="NormalWeb">
    <w:name w:val="Normal (Web)"/>
    <w:basedOn w:val="Normal"/>
    <w:uiPriority w:val="99"/>
    <w:semiHidden/>
    <w:unhideWhenUsed/>
    <w:rsid w:val="008E318F"/>
    <w:rPr>
      <w:rFonts w:cs="Times New Roman"/>
    </w:rPr>
  </w:style>
  <w:style w:type="character" w:customStyle="1" w:styleId="Heading2Char">
    <w:name w:val="Heading 2 Char"/>
    <w:basedOn w:val="DefaultParagraphFont"/>
    <w:link w:val="Heading2"/>
    <w:uiPriority w:val="9"/>
    <w:semiHidden/>
    <w:rsid w:val="003B52D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50578">
      <w:bodyDiv w:val="1"/>
      <w:marLeft w:val="0"/>
      <w:marRight w:val="0"/>
      <w:marTop w:val="0"/>
      <w:marBottom w:val="0"/>
      <w:divBdr>
        <w:top w:val="none" w:sz="0" w:space="0" w:color="auto"/>
        <w:left w:val="none" w:sz="0" w:space="0" w:color="auto"/>
        <w:bottom w:val="none" w:sz="0" w:space="0" w:color="auto"/>
        <w:right w:val="none" w:sz="0" w:space="0" w:color="auto"/>
      </w:divBdr>
    </w:div>
    <w:div w:id="157231083">
      <w:bodyDiv w:val="1"/>
      <w:marLeft w:val="0"/>
      <w:marRight w:val="0"/>
      <w:marTop w:val="0"/>
      <w:marBottom w:val="0"/>
      <w:divBdr>
        <w:top w:val="none" w:sz="0" w:space="0" w:color="auto"/>
        <w:left w:val="none" w:sz="0" w:space="0" w:color="auto"/>
        <w:bottom w:val="none" w:sz="0" w:space="0" w:color="auto"/>
        <w:right w:val="none" w:sz="0" w:space="0" w:color="auto"/>
      </w:divBdr>
    </w:div>
    <w:div w:id="173963403">
      <w:bodyDiv w:val="1"/>
      <w:marLeft w:val="0"/>
      <w:marRight w:val="0"/>
      <w:marTop w:val="0"/>
      <w:marBottom w:val="0"/>
      <w:divBdr>
        <w:top w:val="none" w:sz="0" w:space="0" w:color="auto"/>
        <w:left w:val="none" w:sz="0" w:space="0" w:color="auto"/>
        <w:bottom w:val="none" w:sz="0" w:space="0" w:color="auto"/>
        <w:right w:val="none" w:sz="0" w:space="0" w:color="auto"/>
      </w:divBdr>
    </w:div>
    <w:div w:id="209878766">
      <w:bodyDiv w:val="1"/>
      <w:marLeft w:val="0"/>
      <w:marRight w:val="0"/>
      <w:marTop w:val="0"/>
      <w:marBottom w:val="0"/>
      <w:divBdr>
        <w:top w:val="none" w:sz="0" w:space="0" w:color="auto"/>
        <w:left w:val="none" w:sz="0" w:space="0" w:color="auto"/>
        <w:bottom w:val="none" w:sz="0" w:space="0" w:color="auto"/>
        <w:right w:val="none" w:sz="0" w:space="0" w:color="auto"/>
      </w:divBdr>
      <w:divsChild>
        <w:div w:id="1958178994">
          <w:marLeft w:val="480"/>
          <w:marRight w:val="0"/>
          <w:marTop w:val="0"/>
          <w:marBottom w:val="0"/>
          <w:divBdr>
            <w:top w:val="none" w:sz="0" w:space="0" w:color="auto"/>
            <w:left w:val="none" w:sz="0" w:space="0" w:color="auto"/>
            <w:bottom w:val="none" w:sz="0" w:space="0" w:color="auto"/>
            <w:right w:val="none" w:sz="0" w:space="0" w:color="auto"/>
          </w:divBdr>
          <w:divsChild>
            <w:div w:id="18430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08077">
      <w:bodyDiv w:val="1"/>
      <w:marLeft w:val="0"/>
      <w:marRight w:val="0"/>
      <w:marTop w:val="0"/>
      <w:marBottom w:val="0"/>
      <w:divBdr>
        <w:top w:val="none" w:sz="0" w:space="0" w:color="auto"/>
        <w:left w:val="none" w:sz="0" w:space="0" w:color="auto"/>
        <w:bottom w:val="none" w:sz="0" w:space="0" w:color="auto"/>
        <w:right w:val="none" w:sz="0" w:space="0" w:color="auto"/>
      </w:divBdr>
      <w:divsChild>
        <w:div w:id="1293091981">
          <w:marLeft w:val="0"/>
          <w:marRight w:val="0"/>
          <w:marTop w:val="0"/>
          <w:marBottom w:val="0"/>
          <w:divBdr>
            <w:top w:val="none" w:sz="0" w:space="0" w:color="auto"/>
            <w:left w:val="none" w:sz="0" w:space="0" w:color="auto"/>
            <w:bottom w:val="none" w:sz="0" w:space="0" w:color="auto"/>
            <w:right w:val="none" w:sz="0" w:space="0" w:color="auto"/>
          </w:divBdr>
          <w:divsChild>
            <w:div w:id="826020220">
              <w:marLeft w:val="0"/>
              <w:marRight w:val="0"/>
              <w:marTop w:val="0"/>
              <w:marBottom w:val="0"/>
              <w:divBdr>
                <w:top w:val="none" w:sz="0" w:space="0" w:color="auto"/>
                <w:left w:val="none" w:sz="0" w:space="0" w:color="auto"/>
                <w:bottom w:val="none" w:sz="0" w:space="0" w:color="auto"/>
                <w:right w:val="none" w:sz="0" w:space="0" w:color="auto"/>
              </w:divBdr>
              <w:divsChild>
                <w:div w:id="1692951250">
                  <w:marLeft w:val="0"/>
                  <w:marRight w:val="0"/>
                  <w:marTop w:val="0"/>
                  <w:marBottom w:val="0"/>
                  <w:divBdr>
                    <w:top w:val="none" w:sz="0" w:space="0" w:color="auto"/>
                    <w:left w:val="none" w:sz="0" w:space="0" w:color="auto"/>
                    <w:bottom w:val="none" w:sz="0" w:space="0" w:color="auto"/>
                    <w:right w:val="none" w:sz="0" w:space="0" w:color="auto"/>
                  </w:divBdr>
                  <w:divsChild>
                    <w:div w:id="94680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76734">
      <w:bodyDiv w:val="1"/>
      <w:marLeft w:val="0"/>
      <w:marRight w:val="0"/>
      <w:marTop w:val="0"/>
      <w:marBottom w:val="0"/>
      <w:divBdr>
        <w:top w:val="none" w:sz="0" w:space="0" w:color="auto"/>
        <w:left w:val="none" w:sz="0" w:space="0" w:color="auto"/>
        <w:bottom w:val="none" w:sz="0" w:space="0" w:color="auto"/>
        <w:right w:val="none" w:sz="0" w:space="0" w:color="auto"/>
      </w:divBdr>
    </w:div>
    <w:div w:id="343363415">
      <w:bodyDiv w:val="1"/>
      <w:marLeft w:val="0"/>
      <w:marRight w:val="0"/>
      <w:marTop w:val="0"/>
      <w:marBottom w:val="0"/>
      <w:divBdr>
        <w:top w:val="none" w:sz="0" w:space="0" w:color="auto"/>
        <w:left w:val="none" w:sz="0" w:space="0" w:color="auto"/>
        <w:bottom w:val="none" w:sz="0" w:space="0" w:color="auto"/>
        <w:right w:val="none" w:sz="0" w:space="0" w:color="auto"/>
      </w:divBdr>
    </w:div>
    <w:div w:id="350110074">
      <w:bodyDiv w:val="1"/>
      <w:marLeft w:val="0"/>
      <w:marRight w:val="0"/>
      <w:marTop w:val="0"/>
      <w:marBottom w:val="0"/>
      <w:divBdr>
        <w:top w:val="none" w:sz="0" w:space="0" w:color="auto"/>
        <w:left w:val="none" w:sz="0" w:space="0" w:color="auto"/>
        <w:bottom w:val="none" w:sz="0" w:space="0" w:color="auto"/>
        <w:right w:val="none" w:sz="0" w:space="0" w:color="auto"/>
      </w:divBdr>
      <w:divsChild>
        <w:div w:id="1828588829">
          <w:marLeft w:val="0"/>
          <w:marRight w:val="0"/>
          <w:marTop w:val="0"/>
          <w:marBottom w:val="0"/>
          <w:divBdr>
            <w:top w:val="none" w:sz="0" w:space="0" w:color="auto"/>
            <w:left w:val="none" w:sz="0" w:space="0" w:color="auto"/>
            <w:bottom w:val="none" w:sz="0" w:space="0" w:color="auto"/>
            <w:right w:val="none" w:sz="0" w:space="0" w:color="auto"/>
          </w:divBdr>
        </w:div>
      </w:divsChild>
    </w:div>
    <w:div w:id="391999944">
      <w:bodyDiv w:val="1"/>
      <w:marLeft w:val="0"/>
      <w:marRight w:val="0"/>
      <w:marTop w:val="0"/>
      <w:marBottom w:val="0"/>
      <w:divBdr>
        <w:top w:val="none" w:sz="0" w:space="0" w:color="auto"/>
        <w:left w:val="none" w:sz="0" w:space="0" w:color="auto"/>
        <w:bottom w:val="none" w:sz="0" w:space="0" w:color="auto"/>
        <w:right w:val="none" w:sz="0" w:space="0" w:color="auto"/>
      </w:divBdr>
    </w:div>
    <w:div w:id="450055054">
      <w:bodyDiv w:val="1"/>
      <w:marLeft w:val="0"/>
      <w:marRight w:val="0"/>
      <w:marTop w:val="0"/>
      <w:marBottom w:val="0"/>
      <w:divBdr>
        <w:top w:val="none" w:sz="0" w:space="0" w:color="auto"/>
        <w:left w:val="none" w:sz="0" w:space="0" w:color="auto"/>
        <w:bottom w:val="none" w:sz="0" w:space="0" w:color="auto"/>
        <w:right w:val="none" w:sz="0" w:space="0" w:color="auto"/>
      </w:divBdr>
    </w:div>
    <w:div w:id="490754758">
      <w:bodyDiv w:val="1"/>
      <w:marLeft w:val="0"/>
      <w:marRight w:val="0"/>
      <w:marTop w:val="0"/>
      <w:marBottom w:val="0"/>
      <w:divBdr>
        <w:top w:val="none" w:sz="0" w:space="0" w:color="auto"/>
        <w:left w:val="none" w:sz="0" w:space="0" w:color="auto"/>
        <w:bottom w:val="none" w:sz="0" w:space="0" w:color="auto"/>
        <w:right w:val="none" w:sz="0" w:space="0" w:color="auto"/>
      </w:divBdr>
      <w:divsChild>
        <w:div w:id="1780225159">
          <w:marLeft w:val="0"/>
          <w:marRight w:val="0"/>
          <w:marTop w:val="0"/>
          <w:marBottom w:val="0"/>
          <w:divBdr>
            <w:top w:val="none" w:sz="0" w:space="0" w:color="auto"/>
            <w:left w:val="none" w:sz="0" w:space="0" w:color="auto"/>
            <w:bottom w:val="none" w:sz="0" w:space="0" w:color="auto"/>
            <w:right w:val="none" w:sz="0" w:space="0" w:color="auto"/>
          </w:divBdr>
          <w:divsChild>
            <w:div w:id="153036999">
              <w:marLeft w:val="0"/>
              <w:marRight w:val="0"/>
              <w:marTop w:val="0"/>
              <w:marBottom w:val="0"/>
              <w:divBdr>
                <w:top w:val="none" w:sz="0" w:space="0" w:color="auto"/>
                <w:left w:val="none" w:sz="0" w:space="0" w:color="auto"/>
                <w:bottom w:val="none" w:sz="0" w:space="0" w:color="auto"/>
                <w:right w:val="none" w:sz="0" w:space="0" w:color="auto"/>
              </w:divBdr>
              <w:divsChild>
                <w:div w:id="70394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9018">
      <w:bodyDiv w:val="1"/>
      <w:marLeft w:val="0"/>
      <w:marRight w:val="0"/>
      <w:marTop w:val="0"/>
      <w:marBottom w:val="0"/>
      <w:divBdr>
        <w:top w:val="none" w:sz="0" w:space="0" w:color="auto"/>
        <w:left w:val="none" w:sz="0" w:space="0" w:color="auto"/>
        <w:bottom w:val="none" w:sz="0" w:space="0" w:color="auto"/>
        <w:right w:val="none" w:sz="0" w:space="0" w:color="auto"/>
      </w:divBdr>
      <w:divsChild>
        <w:div w:id="810098794">
          <w:marLeft w:val="0"/>
          <w:marRight w:val="0"/>
          <w:marTop w:val="0"/>
          <w:marBottom w:val="0"/>
          <w:divBdr>
            <w:top w:val="none" w:sz="0" w:space="0" w:color="auto"/>
            <w:left w:val="none" w:sz="0" w:space="0" w:color="auto"/>
            <w:bottom w:val="none" w:sz="0" w:space="0" w:color="auto"/>
            <w:right w:val="none" w:sz="0" w:space="0" w:color="auto"/>
          </w:divBdr>
          <w:divsChild>
            <w:div w:id="733967236">
              <w:marLeft w:val="0"/>
              <w:marRight w:val="0"/>
              <w:marTop w:val="0"/>
              <w:marBottom w:val="0"/>
              <w:divBdr>
                <w:top w:val="none" w:sz="0" w:space="0" w:color="auto"/>
                <w:left w:val="none" w:sz="0" w:space="0" w:color="auto"/>
                <w:bottom w:val="none" w:sz="0" w:space="0" w:color="auto"/>
                <w:right w:val="none" w:sz="0" w:space="0" w:color="auto"/>
              </w:divBdr>
              <w:divsChild>
                <w:div w:id="2738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043820">
      <w:bodyDiv w:val="1"/>
      <w:marLeft w:val="0"/>
      <w:marRight w:val="0"/>
      <w:marTop w:val="0"/>
      <w:marBottom w:val="0"/>
      <w:divBdr>
        <w:top w:val="none" w:sz="0" w:space="0" w:color="auto"/>
        <w:left w:val="none" w:sz="0" w:space="0" w:color="auto"/>
        <w:bottom w:val="none" w:sz="0" w:space="0" w:color="auto"/>
        <w:right w:val="none" w:sz="0" w:space="0" w:color="auto"/>
      </w:divBdr>
    </w:div>
    <w:div w:id="726296902">
      <w:bodyDiv w:val="1"/>
      <w:marLeft w:val="0"/>
      <w:marRight w:val="0"/>
      <w:marTop w:val="0"/>
      <w:marBottom w:val="0"/>
      <w:divBdr>
        <w:top w:val="none" w:sz="0" w:space="0" w:color="auto"/>
        <w:left w:val="none" w:sz="0" w:space="0" w:color="auto"/>
        <w:bottom w:val="none" w:sz="0" w:space="0" w:color="auto"/>
        <w:right w:val="none" w:sz="0" w:space="0" w:color="auto"/>
      </w:divBdr>
    </w:div>
    <w:div w:id="753553492">
      <w:bodyDiv w:val="1"/>
      <w:marLeft w:val="0"/>
      <w:marRight w:val="0"/>
      <w:marTop w:val="0"/>
      <w:marBottom w:val="0"/>
      <w:divBdr>
        <w:top w:val="none" w:sz="0" w:space="0" w:color="auto"/>
        <w:left w:val="none" w:sz="0" w:space="0" w:color="auto"/>
        <w:bottom w:val="none" w:sz="0" w:space="0" w:color="auto"/>
        <w:right w:val="none" w:sz="0" w:space="0" w:color="auto"/>
      </w:divBdr>
    </w:div>
    <w:div w:id="758865992">
      <w:bodyDiv w:val="1"/>
      <w:marLeft w:val="0"/>
      <w:marRight w:val="0"/>
      <w:marTop w:val="0"/>
      <w:marBottom w:val="0"/>
      <w:divBdr>
        <w:top w:val="none" w:sz="0" w:space="0" w:color="auto"/>
        <w:left w:val="none" w:sz="0" w:space="0" w:color="auto"/>
        <w:bottom w:val="none" w:sz="0" w:space="0" w:color="auto"/>
        <w:right w:val="none" w:sz="0" w:space="0" w:color="auto"/>
      </w:divBdr>
    </w:div>
    <w:div w:id="953832530">
      <w:bodyDiv w:val="1"/>
      <w:marLeft w:val="0"/>
      <w:marRight w:val="0"/>
      <w:marTop w:val="0"/>
      <w:marBottom w:val="0"/>
      <w:divBdr>
        <w:top w:val="none" w:sz="0" w:space="0" w:color="auto"/>
        <w:left w:val="none" w:sz="0" w:space="0" w:color="auto"/>
        <w:bottom w:val="none" w:sz="0" w:space="0" w:color="auto"/>
        <w:right w:val="none" w:sz="0" w:space="0" w:color="auto"/>
      </w:divBdr>
      <w:divsChild>
        <w:div w:id="973490342">
          <w:marLeft w:val="0"/>
          <w:marRight w:val="0"/>
          <w:marTop w:val="0"/>
          <w:marBottom w:val="0"/>
          <w:divBdr>
            <w:top w:val="none" w:sz="0" w:space="0" w:color="auto"/>
            <w:left w:val="none" w:sz="0" w:space="0" w:color="auto"/>
            <w:bottom w:val="none" w:sz="0" w:space="0" w:color="auto"/>
            <w:right w:val="none" w:sz="0" w:space="0" w:color="auto"/>
          </w:divBdr>
          <w:divsChild>
            <w:div w:id="1310984181">
              <w:marLeft w:val="0"/>
              <w:marRight w:val="0"/>
              <w:marTop w:val="0"/>
              <w:marBottom w:val="0"/>
              <w:divBdr>
                <w:top w:val="none" w:sz="0" w:space="0" w:color="auto"/>
                <w:left w:val="none" w:sz="0" w:space="0" w:color="auto"/>
                <w:bottom w:val="none" w:sz="0" w:space="0" w:color="auto"/>
                <w:right w:val="none" w:sz="0" w:space="0" w:color="auto"/>
              </w:divBdr>
              <w:divsChild>
                <w:div w:id="799373819">
                  <w:marLeft w:val="0"/>
                  <w:marRight w:val="0"/>
                  <w:marTop w:val="0"/>
                  <w:marBottom w:val="0"/>
                  <w:divBdr>
                    <w:top w:val="none" w:sz="0" w:space="0" w:color="auto"/>
                    <w:left w:val="none" w:sz="0" w:space="0" w:color="auto"/>
                    <w:bottom w:val="none" w:sz="0" w:space="0" w:color="auto"/>
                    <w:right w:val="none" w:sz="0" w:space="0" w:color="auto"/>
                  </w:divBdr>
                  <w:divsChild>
                    <w:div w:id="18312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05962">
      <w:bodyDiv w:val="1"/>
      <w:marLeft w:val="0"/>
      <w:marRight w:val="0"/>
      <w:marTop w:val="0"/>
      <w:marBottom w:val="0"/>
      <w:divBdr>
        <w:top w:val="none" w:sz="0" w:space="0" w:color="auto"/>
        <w:left w:val="none" w:sz="0" w:space="0" w:color="auto"/>
        <w:bottom w:val="none" w:sz="0" w:space="0" w:color="auto"/>
        <w:right w:val="none" w:sz="0" w:space="0" w:color="auto"/>
      </w:divBdr>
    </w:div>
    <w:div w:id="1120756999">
      <w:bodyDiv w:val="1"/>
      <w:marLeft w:val="0"/>
      <w:marRight w:val="0"/>
      <w:marTop w:val="0"/>
      <w:marBottom w:val="0"/>
      <w:divBdr>
        <w:top w:val="none" w:sz="0" w:space="0" w:color="auto"/>
        <w:left w:val="none" w:sz="0" w:space="0" w:color="auto"/>
        <w:bottom w:val="none" w:sz="0" w:space="0" w:color="auto"/>
        <w:right w:val="none" w:sz="0" w:space="0" w:color="auto"/>
      </w:divBdr>
    </w:div>
    <w:div w:id="1176923752">
      <w:bodyDiv w:val="1"/>
      <w:marLeft w:val="0"/>
      <w:marRight w:val="0"/>
      <w:marTop w:val="0"/>
      <w:marBottom w:val="0"/>
      <w:divBdr>
        <w:top w:val="none" w:sz="0" w:space="0" w:color="auto"/>
        <w:left w:val="none" w:sz="0" w:space="0" w:color="auto"/>
        <w:bottom w:val="none" w:sz="0" w:space="0" w:color="auto"/>
        <w:right w:val="none" w:sz="0" w:space="0" w:color="auto"/>
      </w:divBdr>
    </w:div>
    <w:div w:id="1180042686">
      <w:bodyDiv w:val="1"/>
      <w:marLeft w:val="0"/>
      <w:marRight w:val="0"/>
      <w:marTop w:val="0"/>
      <w:marBottom w:val="0"/>
      <w:divBdr>
        <w:top w:val="none" w:sz="0" w:space="0" w:color="auto"/>
        <w:left w:val="none" w:sz="0" w:space="0" w:color="auto"/>
        <w:bottom w:val="none" w:sz="0" w:space="0" w:color="auto"/>
        <w:right w:val="none" w:sz="0" w:space="0" w:color="auto"/>
      </w:divBdr>
    </w:div>
    <w:div w:id="1259219289">
      <w:bodyDiv w:val="1"/>
      <w:marLeft w:val="0"/>
      <w:marRight w:val="0"/>
      <w:marTop w:val="0"/>
      <w:marBottom w:val="0"/>
      <w:divBdr>
        <w:top w:val="none" w:sz="0" w:space="0" w:color="auto"/>
        <w:left w:val="none" w:sz="0" w:space="0" w:color="auto"/>
        <w:bottom w:val="none" w:sz="0" w:space="0" w:color="auto"/>
        <w:right w:val="none" w:sz="0" w:space="0" w:color="auto"/>
      </w:divBdr>
    </w:div>
    <w:div w:id="1342657750">
      <w:bodyDiv w:val="1"/>
      <w:marLeft w:val="0"/>
      <w:marRight w:val="0"/>
      <w:marTop w:val="0"/>
      <w:marBottom w:val="0"/>
      <w:divBdr>
        <w:top w:val="none" w:sz="0" w:space="0" w:color="auto"/>
        <w:left w:val="none" w:sz="0" w:space="0" w:color="auto"/>
        <w:bottom w:val="none" w:sz="0" w:space="0" w:color="auto"/>
        <w:right w:val="none" w:sz="0" w:space="0" w:color="auto"/>
      </w:divBdr>
    </w:div>
    <w:div w:id="1400398380">
      <w:bodyDiv w:val="1"/>
      <w:marLeft w:val="0"/>
      <w:marRight w:val="0"/>
      <w:marTop w:val="0"/>
      <w:marBottom w:val="0"/>
      <w:divBdr>
        <w:top w:val="none" w:sz="0" w:space="0" w:color="auto"/>
        <w:left w:val="none" w:sz="0" w:space="0" w:color="auto"/>
        <w:bottom w:val="none" w:sz="0" w:space="0" w:color="auto"/>
        <w:right w:val="none" w:sz="0" w:space="0" w:color="auto"/>
      </w:divBdr>
    </w:div>
    <w:div w:id="1433820897">
      <w:bodyDiv w:val="1"/>
      <w:marLeft w:val="0"/>
      <w:marRight w:val="0"/>
      <w:marTop w:val="0"/>
      <w:marBottom w:val="0"/>
      <w:divBdr>
        <w:top w:val="none" w:sz="0" w:space="0" w:color="auto"/>
        <w:left w:val="none" w:sz="0" w:space="0" w:color="auto"/>
        <w:bottom w:val="none" w:sz="0" w:space="0" w:color="auto"/>
        <w:right w:val="none" w:sz="0" w:space="0" w:color="auto"/>
      </w:divBdr>
      <w:divsChild>
        <w:div w:id="1995254025">
          <w:marLeft w:val="480"/>
          <w:marRight w:val="0"/>
          <w:marTop w:val="0"/>
          <w:marBottom w:val="0"/>
          <w:divBdr>
            <w:top w:val="none" w:sz="0" w:space="0" w:color="auto"/>
            <w:left w:val="none" w:sz="0" w:space="0" w:color="auto"/>
            <w:bottom w:val="none" w:sz="0" w:space="0" w:color="auto"/>
            <w:right w:val="none" w:sz="0" w:space="0" w:color="auto"/>
          </w:divBdr>
          <w:divsChild>
            <w:div w:id="214403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5975">
      <w:bodyDiv w:val="1"/>
      <w:marLeft w:val="0"/>
      <w:marRight w:val="0"/>
      <w:marTop w:val="0"/>
      <w:marBottom w:val="0"/>
      <w:divBdr>
        <w:top w:val="none" w:sz="0" w:space="0" w:color="auto"/>
        <w:left w:val="none" w:sz="0" w:space="0" w:color="auto"/>
        <w:bottom w:val="none" w:sz="0" w:space="0" w:color="auto"/>
        <w:right w:val="none" w:sz="0" w:space="0" w:color="auto"/>
      </w:divBdr>
    </w:div>
    <w:div w:id="1546215907">
      <w:bodyDiv w:val="1"/>
      <w:marLeft w:val="0"/>
      <w:marRight w:val="0"/>
      <w:marTop w:val="0"/>
      <w:marBottom w:val="0"/>
      <w:divBdr>
        <w:top w:val="none" w:sz="0" w:space="0" w:color="auto"/>
        <w:left w:val="none" w:sz="0" w:space="0" w:color="auto"/>
        <w:bottom w:val="none" w:sz="0" w:space="0" w:color="auto"/>
        <w:right w:val="none" w:sz="0" w:space="0" w:color="auto"/>
      </w:divBdr>
      <w:divsChild>
        <w:div w:id="1330988770">
          <w:marLeft w:val="0"/>
          <w:marRight w:val="0"/>
          <w:marTop w:val="0"/>
          <w:marBottom w:val="0"/>
          <w:divBdr>
            <w:top w:val="none" w:sz="0" w:space="0" w:color="auto"/>
            <w:left w:val="none" w:sz="0" w:space="0" w:color="auto"/>
            <w:bottom w:val="none" w:sz="0" w:space="0" w:color="auto"/>
            <w:right w:val="none" w:sz="0" w:space="0" w:color="auto"/>
          </w:divBdr>
          <w:divsChild>
            <w:div w:id="1394891050">
              <w:marLeft w:val="0"/>
              <w:marRight w:val="0"/>
              <w:marTop w:val="0"/>
              <w:marBottom w:val="0"/>
              <w:divBdr>
                <w:top w:val="none" w:sz="0" w:space="0" w:color="auto"/>
                <w:left w:val="none" w:sz="0" w:space="0" w:color="auto"/>
                <w:bottom w:val="none" w:sz="0" w:space="0" w:color="auto"/>
                <w:right w:val="none" w:sz="0" w:space="0" w:color="auto"/>
              </w:divBdr>
              <w:divsChild>
                <w:div w:id="2952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016">
      <w:bodyDiv w:val="1"/>
      <w:marLeft w:val="0"/>
      <w:marRight w:val="0"/>
      <w:marTop w:val="0"/>
      <w:marBottom w:val="0"/>
      <w:divBdr>
        <w:top w:val="none" w:sz="0" w:space="0" w:color="auto"/>
        <w:left w:val="none" w:sz="0" w:space="0" w:color="auto"/>
        <w:bottom w:val="none" w:sz="0" w:space="0" w:color="auto"/>
        <w:right w:val="none" w:sz="0" w:space="0" w:color="auto"/>
      </w:divBdr>
      <w:divsChild>
        <w:div w:id="1316569482">
          <w:marLeft w:val="0"/>
          <w:marRight w:val="0"/>
          <w:marTop w:val="0"/>
          <w:marBottom w:val="0"/>
          <w:divBdr>
            <w:top w:val="none" w:sz="0" w:space="0" w:color="auto"/>
            <w:left w:val="none" w:sz="0" w:space="0" w:color="auto"/>
            <w:bottom w:val="none" w:sz="0" w:space="0" w:color="auto"/>
            <w:right w:val="none" w:sz="0" w:space="0" w:color="auto"/>
          </w:divBdr>
          <w:divsChild>
            <w:div w:id="1350066171">
              <w:marLeft w:val="0"/>
              <w:marRight w:val="0"/>
              <w:marTop w:val="0"/>
              <w:marBottom w:val="0"/>
              <w:divBdr>
                <w:top w:val="none" w:sz="0" w:space="0" w:color="auto"/>
                <w:left w:val="none" w:sz="0" w:space="0" w:color="auto"/>
                <w:bottom w:val="none" w:sz="0" w:space="0" w:color="auto"/>
                <w:right w:val="none" w:sz="0" w:space="0" w:color="auto"/>
              </w:divBdr>
              <w:divsChild>
                <w:div w:id="4696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629">
      <w:bodyDiv w:val="1"/>
      <w:marLeft w:val="0"/>
      <w:marRight w:val="0"/>
      <w:marTop w:val="0"/>
      <w:marBottom w:val="0"/>
      <w:divBdr>
        <w:top w:val="none" w:sz="0" w:space="0" w:color="auto"/>
        <w:left w:val="none" w:sz="0" w:space="0" w:color="auto"/>
        <w:bottom w:val="none" w:sz="0" w:space="0" w:color="auto"/>
        <w:right w:val="none" w:sz="0" w:space="0" w:color="auto"/>
      </w:divBdr>
    </w:div>
    <w:div w:id="1593195565">
      <w:bodyDiv w:val="1"/>
      <w:marLeft w:val="0"/>
      <w:marRight w:val="0"/>
      <w:marTop w:val="0"/>
      <w:marBottom w:val="0"/>
      <w:divBdr>
        <w:top w:val="none" w:sz="0" w:space="0" w:color="auto"/>
        <w:left w:val="none" w:sz="0" w:space="0" w:color="auto"/>
        <w:bottom w:val="none" w:sz="0" w:space="0" w:color="auto"/>
        <w:right w:val="none" w:sz="0" w:space="0" w:color="auto"/>
      </w:divBdr>
      <w:divsChild>
        <w:div w:id="438573634">
          <w:marLeft w:val="480"/>
          <w:marRight w:val="0"/>
          <w:marTop w:val="0"/>
          <w:marBottom w:val="0"/>
          <w:divBdr>
            <w:top w:val="none" w:sz="0" w:space="0" w:color="auto"/>
            <w:left w:val="none" w:sz="0" w:space="0" w:color="auto"/>
            <w:bottom w:val="none" w:sz="0" w:space="0" w:color="auto"/>
            <w:right w:val="none" w:sz="0" w:space="0" w:color="auto"/>
          </w:divBdr>
          <w:divsChild>
            <w:div w:id="15881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70321">
      <w:bodyDiv w:val="1"/>
      <w:marLeft w:val="0"/>
      <w:marRight w:val="0"/>
      <w:marTop w:val="0"/>
      <w:marBottom w:val="0"/>
      <w:divBdr>
        <w:top w:val="none" w:sz="0" w:space="0" w:color="auto"/>
        <w:left w:val="none" w:sz="0" w:space="0" w:color="auto"/>
        <w:bottom w:val="none" w:sz="0" w:space="0" w:color="auto"/>
        <w:right w:val="none" w:sz="0" w:space="0" w:color="auto"/>
      </w:divBdr>
      <w:divsChild>
        <w:div w:id="1260409978">
          <w:marLeft w:val="480"/>
          <w:marRight w:val="0"/>
          <w:marTop w:val="0"/>
          <w:marBottom w:val="0"/>
          <w:divBdr>
            <w:top w:val="none" w:sz="0" w:space="0" w:color="auto"/>
            <w:left w:val="none" w:sz="0" w:space="0" w:color="auto"/>
            <w:bottom w:val="none" w:sz="0" w:space="0" w:color="auto"/>
            <w:right w:val="none" w:sz="0" w:space="0" w:color="auto"/>
          </w:divBdr>
          <w:divsChild>
            <w:div w:id="12788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7173">
      <w:bodyDiv w:val="1"/>
      <w:marLeft w:val="0"/>
      <w:marRight w:val="0"/>
      <w:marTop w:val="0"/>
      <w:marBottom w:val="0"/>
      <w:divBdr>
        <w:top w:val="none" w:sz="0" w:space="0" w:color="auto"/>
        <w:left w:val="none" w:sz="0" w:space="0" w:color="auto"/>
        <w:bottom w:val="none" w:sz="0" w:space="0" w:color="auto"/>
        <w:right w:val="none" w:sz="0" w:space="0" w:color="auto"/>
      </w:divBdr>
    </w:div>
    <w:div w:id="1698313803">
      <w:bodyDiv w:val="1"/>
      <w:marLeft w:val="0"/>
      <w:marRight w:val="0"/>
      <w:marTop w:val="0"/>
      <w:marBottom w:val="0"/>
      <w:divBdr>
        <w:top w:val="none" w:sz="0" w:space="0" w:color="auto"/>
        <w:left w:val="none" w:sz="0" w:space="0" w:color="auto"/>
        <w:bottom w:val="none" w:sz="0" w:space="0" w:color="auto"/>
        <w:right w:val="none" w:sz="0" w:space="0" w:color="auto"/>
      </w:divBdr>
    </w:div>
    <w:div w:id="1734497531">
      <w:bodyDiv w:val="1"/>
      <w:marLeft w:val="0"/>
      <w:marRight w:val="0"/>
      <w:marTop w:val="0"/>
      <w:marBottom w:val="0"/>
      <w:divBdr>
        <w:top w:val="none" w:sz="0" w:space="0" w:color="auto"/>
        <w:left w:val="none" w:sz="0" w:space="0" w:color="auto"/>
        <w:bottom w:val="none" w:sz="0" w:space="0" w:color="auto"/>
        <w:right w:val="none" w:sz="0" w:space="0" w:color="auto"/>
      </w:divBdr>
      <w:divsChild>
        <w:div w:id="1211918790">
          <w:marLeft w:val="0"/>
          <w:marRight w:val="0"/>
          <w:marTop w:val="0"/>
          <w:marBottom w:val="0"/>
          <w:divBdr>
            <w:top w:val="none" w:sz="0" w:space="0" w:color="auto"/>
            <w:left w:val="none" w:sz="0" w:space="0" w:color="auto"/>
            <w:bottom w:val="none" w:sz="0" w:space="0" w:color="auto"/>
            <w:right w:val="none" w:sz="0" w:space="0" w:color="auto"/>
          </w:divBdr>
          <w:divsChild>
            <w:div w:id="877359491">
              <w:marLeft w:val="0"/>
              <w:marRight w:val="0"/>
              <w:marTop w:val="0"/>
              <w:marBottom w:val="0"/>
              <w:divBdr>
                <w:top w:val="none" w:sz="0" w:space="0" w:color="auto"/>
                <w:left w:val="none" w:sz="0" w:space="0" w:color="auto"/>
                <w:bottom w:val="none" w:sz="0" w:space="0" w:color="auto"/>
                <w:right w:val="none" w:sz="0" w:space="0" w:color="auto"/>
              </w:divBdr>
              <w:divsChild>
                <w:div w:id="18652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33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metisnation.org/community/Marion_%20Larkman/marion_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90780-7DBB-4603-A10A-00C90027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12029</Words>
  <Characters>68567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Moreau</dc:creator>
  <cp:keywords/>
  <dc:description/>
  <cp:lastModifiedBy>Sophia Moreau</cp:lastModifiedBy>
  <cp:revision>3</cp:revision>
  <cp:lastPrinted>2022-03-02T14:53:00Z</cp:lastPrinted>
  <dcterms:created xsi:type="dcterms:W3CDTF">2023-02-11T14:38:00Z</dcterms:created>
  <dcterms:modified xsi:type="dcterms:W3CDTF">2023-02-11T14:46:00Z</dcterms:modified>
</cp:coreProperties>
</file>