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E8" w:rsidRPr="00EF08E9" w:rsidRDefault="00A161CD" w:rsidP="00EE5473">
      <w:pPr>
        <w:spacing w:after="120"/>
        <w:ind w:right="-1230"/>
        <w:jc w:val="center"/>
        <w:outlineLvl w:val="0"/>
        <w:rPr>
          <w:rFonts w:ascii="Bookman Old Style" w:hAnsi="Bookman Old Style"/>
          <w:b/>
          <w:sz w:val="36"/>
          <w:szCs w:val="36"/>
        </w:rPr>
      </w:pPr>
      <w:r w:rsidRPr="00EE5473">
        <w:rPr>
          <w:rFonts w:ascii="Arial Rounded MT Bold" w:hAnsi="Arial Rounded MT Bold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A655A2" wp14:editId="243015A0">
            <wp:simplePos x="0" y="0"/>
            <wp:positionH relativeFrom="margin">
              <wp:posOffset>-708660</wp:posOffset>
            </wp:positionH>
            <wp:positionV relativeFrom="margin">
              <wp:posOffset>-240665</wp:posOffset>
            </wp:positionV>
            <wp:extent cx="1346835" cy="950595"/>
            <wp:effectExtent l="0" t="0" r="5715" b="1905"/>
            <wp:wrapSquare wrapText="bothSides"/>
            <wp:docPr id="1" name="Picture 1" descr="cid:image001.png@01CD02C6.58CB4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D02C6.58CB48B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25"/>
                    <a:stretch/>
                  </pic:blipFill>
                  <pic:spPr bwMode="auto">
                    <a:xfrm>
                      <a:off x="0" y="0"/>
                      <a:ext cx="134683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7E8" w:rsidRPr="00EE5473">
        <w:rPr>
          <w:rFonts w:ascii="Arial Rounded MT Bold" w:hAnsi="Arial Rounded MT Bold"/>
          <w:b/>
          <w:sz w:val="32"/>
          <w:szCs w:val="32"/>
        </w:rPr>
        <w:t>311 YOUTH</w:t>
      </w:r>
      <w:r w:rsidR="00CE67E8" w:rsidRPr="00EE5473">
        <w:rPr>
          <w:rFonts w:ascii="Bookman Old Style" w:hAnsi="Bookman Old Style"/>
          <w:b/>
          <w:sz w:val="32"/>
          <w:szCs w:val="32"/>
        </w:rPr>
        <w:t>/</w:t>
      </w:r>
      <w:r w:rsidR="00CE67E8" w:rsidRPr="00EE5473">
        <w:rPr>
          <w:rFonts w:ascii="Arial Rounded MT Bold" w:hAnsi="Arial Rounded MT Bold"/>
          <w:b/>
          <w:sz w:val="32"/>
          <w:szCs w:val="32"/>
        </w:rPr>
        <w:t>FAMILY LAW</w:t>
      </w:r>
      <w:r w:rsidR="00EE5473" w:rsidRPr="00EE5473">
        <w:rPr>
          <w:rFonts w:ascii="Arial Rounded MT Bold" w:hAnsi="Arial Rounded MT Bold"/>
          <w:b/>
          <w:sz w:val="32"/>
          <w:szCs w:val="32"/>
        </w:rPr>
        <w:t xml:space="preserve"> OPEN BAR</w:t>
      </w:r>
      <w:r w:rsidR="00EE5473">
        <w:rPr>
          <w:rFonts w:ascii="Arial Rounded MT Bold" w:hAnsi="Arial Rounded MT Bold"/>
          <w:b/>
          <w:sz w:val="36"/>
          <w:szCs w:val="36"/>
        </w:rPr>
        <w:t xml:space="preserve"> </w:t>
      </w:r>
      <w:r w:rsidR="00EE5473" w:rsidRPr="00EE5473">
        <w:rPr>
          <w:rFonts w:ascii="Arial Rounded MT Bold" w:hAnsi="Arial Rounded MT Bold"/>
          <w:b/>
          <w:sz w:val="32"/>
          <w:szCs w:val="32"/>
        </w:rPr>
        <w:t>SERIES</w:t>
      </w:r>
      <w:r w:rsidR="00EE5473">
        <w:rPr>
          <w:rFonts w:ascii="Arial Rounded MT Bold" w:hAnsi="Arial Rounded MT Bold"/>
          <w:b/>
          <w:sz w:val="36"/>
          <w:szCs w:val="36"/>
        </w:rPr>
        <w:t xml:space="preserve"> p</w:t>
      </w:r>
      <w:r w:rsidR="00EF08E9" w:rsidRPr="00EE5473">
        <w:rPr>
          <w:rFonts w:ascii="Arial" w:hAnsi="Arial" w:cs="Arial"/>
          <w:b/>
          <w:sz w:val="36"/>
          <w:szCs w:val="36"/>
        </w:rPr>
        <w:t>resent</w:t>
      </w:r>
      <w:r w:rsidR="00EE5473">
        <w:rPr>
          <w:rFonts w:ascii="Arial" w:hAnsi="Arial" w:cs="Arial"/>
          <w:b/>
          <w:sz w:val="36"/>
          <w:szCs w:val="36"/>
        </w:rPr>
        <w:t>s</w:t>
      </w:r>
    </w:p>
    <w:p w:rsidR="00634D71" w:rsidRPr="00634D71" w:rsidRDefault="00F3603B" w:rsidP="001D797D">
      <w:pPr>
        <w:tabs>
          <w:tab w:val="left" w:pos="3510"/>
        </w:tabs>
        <w:spacing w:after="120"/>
        <w:ind w:right="-255"/>
        <w:jc w:val="center"/>
        <w:rPr>
          <w:rFonts w:ascii="Bookman Old Style" w:hAnsi="Bookman Old Style"/>
          <w:b/>
          <w:sz w:val="22"/>
          <w:szCs w:val="22"/>
        </w:rPr>
      </w:pPr>
      <w:r w:rsidRPr="00EE5473"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C64BB" wp14:editId="03A135F3">
                <wp:simplePos x="0" y="0"/>
                <wp:positionH relativeFrom="column">
                  <wp:posOffset>-1389888</wp:posOffset>
                </wp:positionH>
                <wp:positionV relativeFrom="paragraph">
                  <wp:posOffset>75311</wp:posOffset>
                </wp:positionV>
                <wp:extent cx="1274064" cy="280416"/>
                <wp:effectExtent l="0" t="0" r="254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064" cy="280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F0" w:rsidRPr="00705CF0" w:rsidRDefault="00705CF0" w:rsidP="00F3603B">
                            <w:pPr>
                              <w:ind w:right="-9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05CF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311 INDIGENOUS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9.45pt;margin-top:5.95pt;width:100.3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kPIQIAAB0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" stroked="f">
                <v:textbox>
                  <w:txbxContent>
                    <w:p w:rsidR="00705CF0" w:rsidRPr="00705CF0" w:rsidRDefault="00705CF0" w:rsidP="00F3603B">
                      <w:pPr>
                        <w:ind w:right="-9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05CF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311 INDIGENOUS</w:t>
                      </w:r>
                    </w:p>
                  </w:txbxContent>
                </v:textbox>
              </v:shape>
            </w:pict>
          </mc:Fallback>
        </mc:AlternateContent>
      </w:r>
    </w:p>
    <w:p w:rsidR="00EE5473" w:rsidRPr="00EE5473" w:rsidRDefault="00EE5473" w:rsidP="001D797D">
      <w:pPr>
        <w:tabs>
          <w:tab w:val="left" w:pos="3510"/>
        </w:tabs>
        <w:spacing w:after="120"/>
        <w:ind w:right="-255"/>
        <w:jc w:val="center"/>
        <w:rPr>
          <w:rFonts w:ascii="Arial Rounded MT Bold" w:hAnsi="Arial Rounded MT Bold"/>
          <w:b/>
          <w:sz w:val="36"/>
          <w:szCs w:val="36"/>
        </w:rPr>
      </w:pPr>
    </w:p>
    <w:p w:rsidR="009C5616" w:rsidRPr="00BB4B93" w:rsidRDefault="00CE67E8" w:rsidP="001D797D">
      <w:pPr>
        <w:tabs>
          <w:tab w:val="left" w:pos="3510"/>
        </w:tabs>
        <w:spacing w:after="120"/>
        <w:ind w:right="-255"/>
        <w:jc w:val="center"/>
        <w:rPr>
          <w:rFonts w:ascii="Arial Rounded MT Bold" w:hAnsi="Arial Rounded MT Bold"/>
          <w:b/>
          <w:sz w:val="48"/>
          <w:szCs w:val="48"/>
        </w:rPr>
      </w:pPr>
      <w:r w:rsidRPr="00BB4B93">
        <w:rPr>
          <w:rFonts w:ascii="Arial Rounded MT Bold" w:hAnsi="Arial Rounded MT Bold"/>
          <w:b/>
          <w:sz w:val="48"/>
          <w:szCs w:val="48"/>
        </w:rPr>
        <w:t xml:space="preserve">CALLS TO ACTION: Applying </w:t>
      </w:r>
      <w:proofErr w:type="spellStart"/>
      <w:r w:rsidRPr="00BB4B93">
        <w:rPr>
          <w:rFonts w:ascii="Arial Rounded MT Bold" w:hAnsi="Arial Rounded MT Bold"/>
          <w:b/>
          <w:i/>
          <w:sz w:val="48"/>
          <w:szCs w:val="48"/>
        </w:rPr>
        <w:t>Gladue</w:t>
      </w:r>
      <w:proofErr w:type="spellEnd"/>
      <w:r w:rsidRPr="00BB4B93">
        <w:rPr>
          <w:rFonts w:ascii="Arial Rounded MT Bold" w:hAnsi="Arial Rounded MT Bold"/>
          <w:b/>
          <w:sz w:val="48"/>
          <w:szCs w:val="48"/>
        </w:rPr>
        <w:t xml:space="preserve"> in Youth and Child Protection Cases</w:t>
      </w:r>
    </w:p>
    <w:p w:rsidR="00CE67E8" w:rsidRPr="00634D71" w:rsidRDefault="00CE67E8" w:rsidP="00913C38">
      <w:pPr>
        <w:tabs>
          <w:tab w:val="left" w:pos="2160"/>
        </w:tabs>
        <w:ind w:right="-1260"/>
        <w:rPr>
          <w:rFonts w:ascii="Bookman Old Style" w:hAnsi="Bookman Old Style"/>
          <w:b/>
          <w:sz w:val="36"/>
          <w:szCs w:val="36"/>
        </w:rPr>
      </w:pPr>
    </w:p>
    <w:p w:rsidR="00EE5473" w:rsidRPr="00EE5473" w:rsidRDefault="00EE5473" w:rsidP="00EE5473">
      <w:pPr>
        <w:tabs>
          <w:tab w:val="left" w:pos="1418"/>
        </w:tabs>
        <w:spacing w:after="120"/>
        <w:ind w:left="-567" w:right="-1260"/>
        <w:jc w:val="both"/>
        <w:outlineLvl w:val="0"/>
        <w:rPr>
          <w:rFonts w:ascii="Arial Rounded MT Bold" w:hAnsi="Arial Rounded MT Bold"/>
          <w:b/>
          <w:sz w:val="36"/>
          <w:szCs w:val="36"/>
        </w:rPr>
      </w:pPr>
      <w:r w:rsidRPr="00EE5473">
        <w:rPr>
          <w:rFonts w:ascii="Arial Rounded MT Bold" w:hAnsi="Arial Rounded MT Bold"/>
          <w:b/>
          <w:sz w:val="36"/>
          <w:szCs w:val="36"/>
        </w:rPr>
        <w:t>Chair:</w:t>
      </w:r>
      <w:r w:rsidR="00BB4B93">
        <w:rPr>
          <w:rFonts w:ascii="Arial Rounded MT Bold" w:hAnsi="Arial Rounded MT Bold"/>
          <w:b/>
          <w:sz w:val="36"/>
          <w:szCs w:val="36"/>
        </w:rPr>
        <w:tab/>
      </w:r>
      <w:r w:rsidRPr="00EE5473">
        <w:rPr>
          <w:rFonts w:ascii="Arial Rounded MT Bold" w:hAnsi="Arial Rounded MT Bold"/>
          <w:b/>
          <w:sz w:val="36"/>
          <w:szCs w:val="36"/>
        </w:rPr>
        <w:t>Justice Marion Cohen</w:t>
      </w:r>
    </w:p>
    <w:p w:rsidR="00FE7E67" w:rsidRPr="00EE5473" w:rsidRDefault="00E53D50" w:rsidP="00A161CD">
      <w:pPr>
        <w:tabs>
          <w:tab w:val="left" w:pos="1418"/>
        </w:tabs>
        <w:ind w:left="-567" w:right="-1260"/>
        <w:jc w:val="both"/>
        <w:outlineLvl w:val="0"/>
        <w:rPr>
          <w:rFonts w:ascii="Arial Rounded MT Bold" w:hAnsi="Arial Rounded MT Bold"/>
          <w:b/>
          <w:sz w:val="36"/>
          <w:szCs w:val="36"/>
        </w:rPr>
      </w:pPr>
      <w:r w:rsidRPr="00EE5473">
        <w:rPr>
          <w:rFonts w:ascii="Arial Rounded MT Bold" w:hAnsi="Arial Rounded MT Bold"/>
          <w:b/>
          <w:sz w:val="36"/>
          <w:szCs w:val="36"/>
        </w:rPr>
        <w:t>Panelists</w:t>
      </w:r>
      <w:r w:rsidR="00EF08E9" w:rsidRPr="00EE5473">
        <w:rPr>
          <w:rFonts w:ascii="Arial Rounded MT Bold" w:hAnsi="Arial Rounded MT Bold"/>
          <w:b/>
          <w:sz w:val="36"/>
          <w:szCs w:val="36"/>
        </w:rPr>
        <w:t>:</w:t>
      </w:r>
      <w:r w:rsidR="00A161CD" w:rsidRPr="00EE5473">
        <w:rPr>
          <w:rFonts w:ascii="Arial Rounded MT Bold" w:hAnsi="Arial Rounded MT Bold"/>
          <w:b/>
          <w:sz w:val="36"/>
          <w:szCs w:val="36"/>
        </w:rPr>
        <w:tab/>
      </w:r>
      <w:r w:rsidR="00FE7E67" w:rsidRPr="00EE5473">
        <w:rPr>
          <w:rFonts w:ascii="Arial Rounded MT Bold" w:hAnsi="Arial Rounded MT Bold"/>
          <w:b/>
          <w:sz w:val="36"/>
          <w:szCs w:val="36"/>
        </w:rPr>
        <w:t xml:space="preserve">Sarah </w:t>
      </w:r>
      <w:r w:rsidR="00CE67E8" w:rsidRPr="00EE5473">
        <w:rPr>
          <w:rFonts w:ascii="Arial Rounded MT Bold" w:hAnsi="Arial Rounded MT Bold"/>
          <w:b/>
          <w:sz w:val="36"/>
          <w:szCs w:val="36"/>
        </w:rPr>
        <w:t>Clarke</w:t>
      </w:r>
      <w:r w:rsidR="00FE7E67" w:rsidRPr="00EE5473">
        <w:rPr>
          <w:rFonts w:ascii="Arial Rounded MT Bold" w:hAnsi="Arial Rounded MT Bold"/>
          <w:b/>
          <w:sz w:val="36"/>
          <w:szCs w:val="36"/>
        </w:rPr>
        <w:t xml:space="preserve">, </w:t>
      </w:r>
      <w:r w:rsidR="00CE67E8" w:rsidRPr="00EE5473">
        <w:rPr>
          <w:rFonts w:ascii="Arial Rounded MT Bold" w:hAnsi="Arial Rounded MT Bold"/>
          <w:sz w:val="36"/>
          <w:szCs w:val="36"/>
        </w:rPr>
        <w:t>Clarke Child and Family Law</w:t>
      </w:r>
      <w:r w:rsidR="00A161CD" w:rsidRPr="00EE5473">
        <w:rPr>
          <w:rFonts w:ascii="Arial Rounded MT Bold" w:hAnsi="Arial Rounded MT Bold"/>
          <w:sz w:val="36"/>
          <w:szCs w:val="36"/>
        </w:rPr>
        <w:t>.</w:t>
      </w:r>
    </w:p>
    <w:p w:rsidR="00FE7E67" w:rsidRPr="00EE5473" w:rsidRDefault="00A161CD" w:rsidP="00A161CD">
      <w:pPr>
        <w:tabs>
          <w:tab w:val="left" w:pos="1418"/>
        </w:tabs>
        <w:ind w:left="1418" w:right="-1260"/>
        <w:outlineLvl w:val="0"/>
        <w:rPr>
          <w:rFonts w:ascii="Arial Rounded MT Bold" w:hAnsi="Arial Rounded MT Bold"/>
          <w:b/>
          <w:sz w:val="36"/>
          <w:szCs w:val="36"/>
        </w:rPr>
      </w:pPr>
      <w:r w:rsidRPr="00EE5473">
        <w:rPr>
          <w:rFonts w:ascii="Arial Rounded MT Bold" w:hAnsi="Arial Rounded MT Bold"/>
          <w:b/>
          <w:sz w:val="36"/>
          <w:szCs w:val="36"/>
        </w:rPr>
        <w:tab/>
      </w:r>
      <w:r w:rsidR="00CE67E8" w:rsidRPr="00EE5473">
        <w:rPr>
          <w:rFonts w:ascii="Arial Rounded MT Bold" w:hAnsi="Arial Rounded MT Bold"/>
          <w:b/>
          <w:sz w:val="36"/>
          <w:szCs w:val="36"/>
        </w:rPr>
        <w:t>Sarah Dover</w:t>
      </w:r>
      <w:r w:rsidR="00FE7E67" w:rsidRPr="00EE5473">
        <w:rPr>
          <w:rFonts w:ascii="Arial Rounded MT Bold" w:hAnsi="Arial Rounded MT Bold"/>
          <w:b/>
          <w:sz w:val="36"/>
          <w:szCs w:val="36"/>
        </w:rPr>
        <w:t xml:space="preserve">, </w:t>
      </w:r>
      <w:r w:rsidR="00CE67E8" w:rsidRPr="00EE5473">
        <w:rPr>
          <w:rFonts w:ascii="Arial Rounded MT Bold" w:hAnsi="Arial Rounded MT Bold"/>
          <w:sz w:val="36"/>
          <w:szCs w:val="36"/>
        </w:rPr>
        <w:t>defence counsel, Brantford Indigenous Peoples Court</w:t>
      </w:r>
      <w:r w:rsidRPr="00EE5473">
        <w:rPr>
          <w:rFonts w:ascii="Arial Rounded MT Bold" w:hAnsi="Arial Rounded MT Bold"/>
          <w:sz w:val="36"/>
          <w:szCs w:val="36"/>
        </w:rPr>
        <w:t>.</w:t>
      </w:r>
    </w:p>
    <w:p w:rsidR="00DA2E7B" w:rsidRPr="00EE5473" w:rsidRDefault="00A161CD" w:rsidP="00A161CD">
      <w:pPr>
        <w:tabs>
          <w:tab w:val="left" w:pos="1418"/>
        </w:tabs>
        <w:ind w:left="1418" w:right="-1260"/>
        <w:outlineLvl w:val="0"/>
        <w:rPr>
          <w:rFonts w:ascii="Arial Rounded MT Bold" w:hAnsi="Arial Rounded MT Bold"/>
          <w:b/>
          <w:sz w:val="36"/>
          <w:szCs w:val="36"/>
        </w:rPr>
      </w:pPr>
      <w:r w:rsidRPr="00EE5473">
        <w:rPr>
          <w:rFonts w:ascii="Arial Rounded MT Bold" w:hAnsi="Arial Rounded MT Bold"/>
          <w:b/>
          <w:sz w:val="36"/>
          <w:szCs w:val="36"/>
        </w:rPr>
        <w:tab/>
      </w:r>
      <w:r w:rsidR="00BF5032" w:rsidRPr="00EE5473">
        <w:rPr>
          <w:rFonts w:ascii="Arial Rounded MT Bold" w:hAnsi="Arial Rounded MT Bold"/>
          <w:b/>
          <w:sz w:val="36"/>
          <w:szCs w:val="36"/>
        </w:rPr>
        <w:t xml:space="preserve">Professor </w:t>
      </w:r>
      <w:r w:rsidR="00CE67E8" w:rsidRPr="00EE5473">
        <w:rPr>
          <w:rFonts w:ascii="Arial Rounded MT Bold" w:hAnsi="Arial Rounded MT Bold"/>
          <w:b/>
          <w:sz w:val="36"/>
          <w:szCs w:val="36"/>
        </w:rPr>
        <w:t>Hadley Friedland</w:t>
      </w:r>
      <w:r w:rsidR="00FE7E67" w:rsidRPr="00EE5473">
        <w:rPr>
          <w:rFonts w:ascii="Arial Rounded MT Bold" w:hAnsi="Arial Rounded MT Bold"/>
          <w:b/>
          <w:sz w:val="36"/>
          <w:szCs w:val="36"/>
        </w:rPr>
        <w:t xml:space="preserve">, </w:t>
      </w:r>
      <w:r w:rsidR="00BF5032" w:rsidRPr="00EE5473">
        <w:rPr>
          <w:rFonts w:ascii="Arial Rounded MT Bold" w:hAnsi="Arial Rounded MT Bold"/>
          <w:sz w:val="36"/>
          <w:szCs w:val="36"/>
        </w:rPr>
        <w:t>specialist in Indigenous laws, legal methodologies in criminal justice, family and child welfare</w:t>
      </w:r>
      <w:r w:rsidRPr="00EE5473">
        <w:rPr>
          <w:rFonts w:ascii="Arial Rounded MT Bold" w:hAnsi="Arial Rounded MT Bold"/>
          <w:sz w:val="36"/>
          <w:szCs w:val="36"/>
        </w:rPr>
        <w:t>.</w:t>
      </w:r>
    </w:p>
    <w:p w:rsidR="00EE5473" w:rsidRPr="00BB4B93" w:rsidRDefault="00EE5473" w:rsidP="00EE5473">
      <w:pPr>
        <w:tabs>
          <w:tab w:val="left" w:pos="1418"/>
          <w:tab w:val="left" w:pos="2160"/>
        </w:tabs>
        <w:ind w:left="-567" w:right="-1260"/>
        <w:rPr>
          <w:rFonts w:ascii="Arial Rounded MT Bold" w:hAnsi="Arial Rounded MT Bold"/>
          <w:b/>
          <w:sz w:val="32"/>
          <w:szCs w:val="32"/>
        </w:rPr>
      </w:pPr>
    </w:p>
    <w:p w:rsidR="00EE5473" w:rsidRPr="00EE5473" w:rsidRDefault="00EE5473" w:rsidP="00EE5473">
      <w:pPr>
        <w:tabs>
          <w:tab w:val="left" w:pos="1418"/>
          <w:tab w:val="left" w:pos="2160"/>
        </w:tabs>
        <w:ind w:left="-567" w:right="-1260"/>
        <w:rPr>
          <w:rFonts w:ascii="Arial Rounded MT Bold" w:hAnsi="Arial Rounded MT Bold"/>
          <w:b/>
          <w:sz w:val="36"/>
          <w:szCs w:val="36"/>
        </w:rPr>
      </w:pPr>
      <w:r w:rsidRPr="00EE5473">
        <w:rPr>
          <w:rFonts w:ascii="Arial Rounded MT Bold" w:hAnsi="Arial Rounded MT Bold"/>
          <w:b/>
          <w:sz w:val="36"/>
          <w:szCs w:val="36"/>
        </w:rPr>
        <w:t>Where:</w:t>
      </w:r>
      <w:r w:rsidRPr="00EE5473">
        <w:rPr>
          <w:rFonts w:ascii="Arial Rounded MT Bold" w:hAnsi="Arial Rounded MT Bold"/>
          <w:b/>
          <w:sz w:val="36"/>
          <w:szCs w:val="36"/>
        </w:rPr>
        <w:tab/>
        <w:t>311 Jarvis Street Courthouse</w:t>
      </w:r>
    </w:p>
    <w:p w:rsidR="00EE5473" w:rsidRPr="00EE5473" w:rsidRDefault="00EE5473" w:rsidP="00EE5473">
      <w:pPr>
        <w:tabs>
          <w:tab w:val="left" w:pos="1418"/>
        </w:tabs>
        <w:ind w:left="-567" w:right="-1260"/>
        <w:jc w:val="both"/>
        <w:outlineLvl w:val="0"/>
        <w:rPr>
          <w:rFonts w:ascii="Arial Rounded MT Bold" w:hAnsi="Arial Rounded MT Bold"/>
          <w:b/>
          <w:sz w:val="36"/>
          <w:szCs w:val="36"/>
        </w:rPr>
      </w:pPr>
      <w:r w:rsidRPr="00EE5473">
        <w:rPr>
          <w:rFonts w:ascii="Arial Rounded MT Bold" w:hAnsi="Arial Rounded MT Bold"/>
          <w:b/>
          <w:sz w:val="36"/>
          <w:szCs w:val="36"/>
        </w:rPr>
        <w:t xml:space="preserve">When: </w:t>
      </w:r>
      <w:r w:rsidRPr="00EE5473">
        <w:rPr>
          <w:rFonts w:ascii="Arial Rounded MT Bold" w:hAnsi="Arial Rounded MT Bold"/>
          <w:b/>
          <w:sz w:val="36"/>
          <w:szCs w:val="36"/>
        </w:rPr>
        <w:tab/>
      </w:r>
      <w:r w:rsidRPr="00EE5473">
        <w:rPr>
          <w:rFonts w:ascii="Arial Rounded MT Bold" w:hAnsi="Arial Rounded MT Bold"/>
          <w:b/>
          <w:sz w:val="36"/>
          <w:szCs w:val="36"/>
        </w:rPr>
        <w:tab/>
        <w:t>Monday, March 6, 2017</w:t>
      </w:r>
    </w:p>
    <w:p w:rsidR="00EE5473" w:rsidRPr="00EE5473" w:rsidRDefault="00EE5473" w:rsidP="00EE5473">
      <w:pPr>
        <w:spacing w:after="120"/>
        <w:ind w:left="-567" w:right="-1260"/>
        <w:jc w:val="both"/>
        <w:outlineLvl w:val="0"/>
        <w:rPr>
          <w:rFonts w:ascii="Arial Rounded MT Bold" w:hAnsi="Arial Rounded MT Bold"/>
          <w:b/>
          <w:sz w:val="36"/>
          <w:szCs w:val="36"/>
        </w:rPr>
      </w:pPr>
      <w:r w:rsidRPr="00EE5473">
        <w:rPr>
          <w:rFonts w:ascii="Arial Rounded MT Bold" w:hAnsi="Arial Rounded MT Bold"/>
          <w:b/>
          <w:sz w:val="36"/>
          <w:szCs w:val="36"/>
        </w:rPr>
        <w:t xml:space="preserve">From: </w:t>
      </w:r>
      <w:r w:rsidRPr="00EE5473">
        <w:rPr>
          <w:rFonts w:ascii="Arial Rounded MT Bold" w:hAnsi="Arial Rounded MT Bold"/>
          <w:b/>
          <w:sz w:val="36"/>
          <w:szCs w:val="36"/>
        </w:rPr>
        <w:tab/>
      </w:r>
      <w:r w:rsidRPr="00EE5473">
        <w:rPr>
          <w:rFonts w:ascii="Arial Rounded MT Bold" w:hAnsi="Arial Rounded MT Bold"/>
          <w:b/>
          <w:sz w:val="36"/>
          <w:szCs w:val="36"/>
        </w:rPr>
        <w:tab/>
      </w:r>
      <w:r w:rsidR="00BB4B93">
        <w:rPr>
          <w:rFonts w:ascii="Arial Rounded MT Bold" w:hAnsi="Arial Rounded MT Bold"/>
          <w:b/>
          <w:sz w:val="36"/>
          <w:szCs w:val="36"/>
        </w:rPr>
        <w:t>4:4</w:t>
      </w:r>
      <w:r w:rsidRPr="00EE5473">
        <w:rPr>
          <w:rFonts w:ascii="Arial Rounded MT Bold" w:hAnsi="Arial Rounded MT Bold"/>
          <w:b/>
          <w:sz w:val="36"/>
          <w:szCs w:val="36"/>
        </w:rPr>
        <w:t>5 p.m. to 7:00 p.m.</w:t>
      </w:r>
    </w:p>
    <w:p w:rsidR="00BF5032" w:rsidRPr="00BB4B93" w:rsidRDefault="00BF5032" w:rsidP="00A161CD">
      <w:pPr>
        <w:ind w:left="-567" w:right="-1260"/>
        <w:jc w:val="both"/>
        <w:outlineLvl w:val="0"/>
        <w:rPr>
          <w:rFonts w:ascii="Arial Rounded MT Bold" w:hAnsi="Arial Rounded MT Bold"/>
          <w:b/>
          <w:sz w:val="32"/>
          <w:szCs w:val="32"/>
        </w:rPr>
      </w:pPr>
    </w:p>
    <w:p w:rsidR="00BF5032" w:rsidRPr="00EE5473" w:rsidRDefault="00BF5032" w:rsidP="00BB4B93">
      <w:pPr>
        <w:ind w:left="-567" w:right="-521"/>
        <w:jc w:val="both"/>
        <w:outlineLvl w:val="0"/>
        <w:rPr>
          <w:rFonts w:ascii="Arial Rounded MT Bold" w:hAnsi="Arial Rounded MT Bold"/>
          <w:b/>
          <w:sz w:val="32"/>
          <w:szCs w:val="32"/>
        </w:rPr>
      </w:pPr>
      <w:r w:rsidRPr="00EE5473">
        <w:rPr>
          <w:rFonts w:ascii="Arial Rounded MT Bold" w:hAnsi="Arial Rounded MT Bold"/>
          <w:b/>
          <w:sz w:val="32"/>
          <w:szCs w:val="32"/>
        </w:rPr>
        <w:t xml:space="preserve">Indigenous youth criminal and child protection cases challenge us to </w:t>
      </w:r>
      <w:r w:rsidR="0070787A" w:rsidRPr="00EE5473">
        <w:rPr>
          <w:rFonts w:ascii="Arial Rounded MT Bold" w:hAnsi="Arial Rounded MT Bold"/>
          <w:b/>
          <w:sz w:val="32"/>
          <w:szCs w:val="32"/>
        </w:rPr>
        <w:t>respond to</w:t>
      </w:r>
      <w:r w:rsidR="00EF08E9" w:rsidRPr="00EE5473">
        <w:rPr>
          <w:rFonts w:ascii="Arial Rounded MT Bold" w:hAnsi="Arial Rounded MT Bold"/>
          <w:b/>
          <w:sz w:val="32"/>
          <w:szCs w:val="32"/>
        </w:rPr>
        <w:t xml:space="preserve"> the T</w:t>
      </w:r>
      <w:r w:rsidR="007B6430" w:rsidRPr="00EE5473">
        <w:rPr>
          <w:rFonts w:ascii="Arial Rounded MT Bold" w:hAnsi="Arial Rounded MT Bold"/>
          <w:b/>
          <w:sz w:val="32"/>
          <w:szCs w:val="32"/>
        </w:rPr>
        <w:t xml:space="preserve">ruth and Reconciliation </w:t>
      </w:r>
      <w:r w:rsidR="00EF08E9" w:rsidRPr="00EE5473">
        <w:rPr>
          <w:rFonts w:ascii="Arial Rounded MT Bold" w:hAnsi="Arial Rounded MT Bold"/>
          <w:b/>
          <w:sz w:val="32"/>
          <w:szCs w:val="32"/>
        </w:rPr>
        <w:t>C</w:t>
      </w:r>
      <w:r w:rsidR="007B6430" w:rsidRPr="00EE5473">
        <w:rPr>
          <w:rFonts w:ascii="Arial Rounded MT Bold" w:hAnsi="Arial Rounded MT Bold"/>
          <w:b/>
          <w:sz w:val="32"/>
          <w:szCs w:val="32"/>
        </w:rPr>
        <w:t xml:space="preserve">ommission </w:t>
      </w:r>
      <w:r w:rsidR="00EF08E9" w:rsidRPr="00EE5473">
        <w:rPr>
          <w:rFonts w:ascii="Arial Rounded MT Bold" w:hAnsi="Arial Rounded MT Bold"/>
          <w:b/>
          <w:sz w:val="32"/>
          <w:szCs w:val="32"/>
        </w:rPr>
        <w:t xml:space="preserve">Calls to </w:t>
      </w:r>
      <w:r w:rsidR="00B2153D" w:rsidRPr="00EE5473">
        <w:rPr>
          <w:rFonts w:ascii="Arial Rounded MT Bold" w:hAnsi="Arial Rounded MT Bold"/>
          <w:b/>
          <w:sz w:val="32"/>
          <w:szCs w:val="32"/>
        </w:rPr>
        <w:t>A</w:t>
      </w:r>
      <w:r w:rsidR="00EF08E9" w:rsidRPr="00EE5473">
        <w:rPr>
          <w:rFonts w:ascii="Arial Rounded MT Bold" w:hAnsi="Arial Rounded MT Bold"/>
          <w:b/>
          <w:sz w:val="32"/>
          <w:szCs w:val="32"/>
        </w:rPr>
        <w:t>ction in the quest for</w:t>
      </w:r>
      <w:r w:rsidR="00A505D5" w:rsidRPr="00EE5473">
        <w:rPr>
          <w:rFonts w:ascii="Arial Rounded MT Bold" w:hAnsi="Arial Rounded MT Bold"/>
          <w:b/>
          <w:sz w:val="32"/>
          <w:szCs w:val="32"/>
        </w:rPr>
        <w:t xml:space="preserve"> a</w:t>
      </w:r>
      <w:r w:rsidR="00FB541A" w:rsidRPr="00EE5473">
        <w:rPr>
          <w:rFonts w:ascii="Arial Rounded MT Bold" w:hAnsi="Arial Rounded MT Bold"/>
          <w:b/>
          <w:sz w:val="32"/>
          <w:szCs w:val="32"/>
        </w:rPr>
        <w:t xml:space="preserve"> </w:t>
      </w:r>
      <w:r w:rsidR="00EF08E9" w:rsidRPr="00EE5473">
        <w:rPr>
          <w:rFonts w:ascii="Arial Rounded MT Bold" w:hAnsi="Arial Rounded MT Bold"/>
          <w:b/>
          <w:sz w:val="32"/>
          <w:szCs w:val="32"/>
        </w:rPr>
        <w:t xml:space="preserve">justice </w:t>
      </w:r>
      <w:r w:rsidR="00A505D5" w:rsidRPr="00EE5473">
        <w:rPr>
          <w:rFonts w:ascii="Arial Rounded MT Bold" w:hAnsi="Arial Rounded MT Bold"/>
          <w:b/>
          <w:sz w:val="32"/>
          <w:szCs w:val="32"/>
        </w:rPr>
        <w:t xml:space="preserve">system </w:t>
      </w:r>
      <w:r w:rsidR="0070787A" w:rsidRPr="00EE5473">
        <w:rPr>
          <w:rFonts w:ascii="Arial Rounded MT Bold" w:hAnsi="Arial Rounded MT Bold"/>
          <w:b/>
          <w:sz w:val="32"/>
          <w:szCs w:val="32"/>
        </w:rPr>
        <w:t>which respects</w:t>
      </w:r>
      <w:r w:rsidR="00A505D5" w:rsidRPr="00EE5473">
        <w:rPr>
          <w:rFonts w:ascii="Arial Rounded MT Bold" w:hAnsi="Arial Rounded MT Bold"/>
          <w:b/>
          <w:sz w:val="32"/>
          <w:szCs w:val="32"/>
        </w:rPr>
        <w:t xml:space="preserve"> the unique circumstances of </w:t>
      </w:r>
      <w:r w:rsidR="00EF08E9" w:rsidRPr="00EE5473">
        <w:rPr>
          <w:rFonts w:ascii="Arial Rounded MT Bold" w:hAnsi="Arial Rounded MT Bold"/>
          <w:b/>
          <w:sz w:val="32"/>
          <w:szCs w:val="32"/>
        </w:rPr>
        <w:t xml:space="preserve">Indigenous peoples. </w:t>
      </w:r>
      <w:r w:rsidR="00B2153D" w:rsidRPr="00EE5473">
        <w:rPr>
          <w:rFonts w:ascii="Arial Rounded MT Bold" w:hAnsi="Arial Rounded MT Bold"/>
          <w:b/>
          <w:sz w:val="32"/>
          <w:szCs w:val="32"/>
        </w:rPr>
        <w:t xml:space="preserve">This </w:t>
      </w:r>
      <w:r w:rsidR="00EF08E9" w:rsidRPr="00EE5473">
        <w:rPr>
          <w:rFonts w:ascii="Arial Rounded MT Bold" w:hAnsi="Arial Rounded MT Bold"/>
          <w:b/>
          <w:sz w:val="32"/>
          <w:szCs w:val="32"/>
        </w:rPr>
        <w:t xml:space="preserve">session will </w:t>
      </w:r>
      <w:r w:rsidR="0070787A" w:rsidRPr="00EE5473">
        <w:rPr>
          <w:rFonts w:ascii="Arial Rounded MT Bold" w:hAnsi="Arial Rounded MT Bold"/>
          <w:b/>
          <w:sz w:val="32"/>
          <w:szCs w:val="32"/>
        </w:rPr>
        <w:t>prompt you to</w:t>
      </w:r>
      <w:r w:rsidR="00B2153D" w:rsidRPr="00EE5473">
        <w:rPr>
          <w:rFonts w:ascii="Arial Rounded MT Bold" w:hAnsi="Arial Rounded MT Bold"/>
          <w:b/>
          <w:sz w:val="32"/>
          <w:szCs w:val="32"/>
        </w:rPr>
        <w:t xml:space="preserve"> </w:t>
      </w:r>
      <w:r w:rsidR="00FB541A" w:rsidRPr="00EE5473">
        <w:rPr>
          <w:rFonts w:ascii="Arial Rounded MT Bold" w:hAnsi="Arial Rounded MT Bold"/>
          <w:b/>
          <w:sz w:val="32"/>
          <w:szCs w:val="32"/>
        </w:rPr>
        <w:t xml:space="preserve">refresh and rethink </w:t>
      </w:r>
      <w:r w:rsidR="00B2153D" w:rsidRPr="00EE5473">
        <w:rPr>
          <w:rFonts w:ascii="Arial Rounded MT Bold" w:hAnsi="Arial Rounded MT Bold"/>
          <w:b/>
          <w:sz w:val="32"/>
          <w:szCs w:val="32"/>
        </w:rPr>
        <w:t xml:space="preserve">the application of </w:t>
      </w:r>
      <w:proofErr w:type="spellStart"/>
      <w:r w:rsidR="00FB541A" w:rsidRPr="00EE5473">
        <w:rPr>
          <w:rFonts w:ascii="Arial Rounded MT Bold" w:hAnsi="Arial Rounded MT Bold"/>
          <w:b/>
          <w:i/>
          <w:sz w:val="32"/>
          <w:szCs w:val="32"/>
        </w:rPr>
        <w:t>Gladue</w:t>
      </w:r>
      <w:proofErr w:type="spellEnd"/>
      <w:r w:rsidR="00A505D5" w:rsidRPr="00EE5473">
        <w:rPr>
          <w:rFonts w:ascii="Arial Rounded MT Bold" w:hAnsi="Arial Rounded MT Bold"/>
          <w:b/>
          <w:sz w:val="32"/>
          <w:szCs w:val="32"/>
        </w:rPr>
        <w:t xml:space="preserve"> principles, and </w:t>
      </w:r>
      <w:r w:rsidR="0070787A" w:rsidRPr="00EE5473">
        <w:rPr>
          <w:rFonts w:ascii="Arial Rounded MT Bold" w:hAnsi="Arial Rounded MT Bold"/>
          <w:b/>
          <w:sz w:val="32"/>
          <w:szCs w:val="32"/>
        </w:rPr>
        <w:t xml:space="preserve">to </w:t>
      </w:r>
      <w:r w:rsidR="00A505D5" w:rsidRPr="00EE5473">
        <w:rPr>
          <w:rFonts w:ascii="Arial Rounded MT Bold" w:hAnsi="Arial Rounded MT Bold"/>
          <w:b/>
          <w:sz w:val="32"/>
          <w:szCs w:val="32"/>
        </w:rPr>
        <w:t>learn about Indigenous legal methodologies, in the youth justice and child protection contexts</w:t>
      </w:r>
      <w:r w:rsidR="00A161CD" w:rsidRPr="00EE5473">
        <w:rPr>
          <w:rFonts w:ascii="Arial Rounded MT Bold" w:hAnsi="Arial Rounded MT Bold"/>
          <w:b/>
          <w:sz w:val="32"/>
          <w:szCs w:val="32"/>
        </w:rPr>
        <w:t>.</w:t>
      </w:r>
      <w:r w:rsidR="00FB541A" w:rsidRPr="00EE5473">
        <w:rPr>
          <w:rFonts w:ascii="Arial Rounded MT Bold" w:hAnsi="Arial Rounded MT Bold"/>
          <w:b/>
          <w:sz w:val="32"/>
          <w:szCs w:val="32"/>
        </w:rPr>
        <w:t xml:space="preserve"> </w:t>
      </w:r>
      <w:r w:rsidR="00EF08E9" w:rsidRPr="00EE5473">
        <w:rPr>
          <w:rFonts w:ascii="Arial Rounded MT Bold" w:hAnsi="Arial Rounded MT Bold"/>
          <w:b/>
          <w:sz w:val="32"/>
          <w:szCs w:val="32"/>
        </w:rPr>
        <w:t xml:space="preserve"> </w:t>
      </w:r>
    </w:p>
    <w:p w:rsidR="00BF5032" w:rsidRPr="00EE5473" w:rsidRDefault="00BF5032" w:rsidP="00A161CD">
      <w:pPr>
        <w:ind w:left="-567" w:right="-1267"/>
        <w:rPr>
          <w:rFonts w:ascii="Arial Rounded MT Bold" w:hAnsi="Arial Rounded MT Bold"/>
          <w:b/>
        </w:rPr>
      </w:pPr>
    </w:p>
    <w:p w:rsidR="00BB4B93" w:rsidRPr="00F74B2B" w:rsidRDefault="00BB4B93" w:rsidP="00BB4B93">
      <w:pPr>
        <w:ind w:left="-567" w:right="-804"/>
        <w:outlineLvl w:val="0"/>
        <w:rPr>
          <w:rFonts w:ascii="Arial Rounded MT Bold" w:hAnsi="Arial Rounded MT Bold" w:cs="Courier New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>A video download, DV</w:t>
      </w:r>
      <w:r w:rsidRPr="007B698A">
        <w:rPr>
          <w:rFonts w:ascii="Arial Rounded MT Bold" w:hAnsi="Arial Rounded MT Bold"/>
          <w:sz w:val="18"/>
          <w:szCs w:val="18"/>
        </w:rPr>
        <w:t>D</w:t>
      </w:r>
      <w:r>
        <w:rPr>
          <w:rFonts w:ascii="Arial Rounded MT Bold" w:hAnsi="Arial Rounded MT Bold"/>
          <w:sz w:val="18"/>
          <w:szCs w:val="18"/>
        </w:rPr>
        <w:t>, and materials</w:t>
      </w:r>
      <w:r w:rsidRPr="007B698A">
        <w:rPr>
          <w:rFonts w:ascii="Arial Rounded MT Bold" w:hAnsi="Arial Rounded MT Bold"/>
          <w:sz w:val="18"/>
          <w:szCs w:val="18"/>
        </w:rPr>
        <w:t xml:space="preserve"> of this session will be available at </w:t>
      </w:r>
      <w:hyperlink r:id="rId9" w:history="1">
        <w:r w:rsidRPr="007B698A">
          <w:rPr>
            <w:rFonts w:ascii="Arial Rounded MT Bold" w:hAnsi="Arial Rounded MT Bold" w:cs="Courier New"/>
            <w:i/>
            <w:color w:val="000000"/>
            <w:sz w:val="18"/>
            <w:szCs w:val="18"/>
            <w:u w:val="single"/>
          </w:rPr>
          <w:t>www.research.legalaid.on.ca/login.html</w:t>
        </w:r>
      </w:hyperlink>
      <w:r>
        <w:rPr>
          <w:rFonts w:ascii="Arial Rounded MT Bold" w:hAnsi="Arial Rounded MT Bold" w:cs="Courier New"/>
          <w:sz w:val="18"/>
          <w:szCs w:val="18"/>
        </w:rPr>
        <w:t xml:space="preserve">.  </w:t>
      </w:r>
      <w:r w:rsidRPr="007B698A">
        <w:rPr>
          <w:rFonts w:ascii="Arial Rounded MT Bold" w:hAnsi="Arial Rounded MT Bold" w:cs="Courier New"/>
          <w:sz w:val="18"/>
          <w:szCs w:val="18"/>
        </w:rPr>
        <w:t>You will need your LAO solicitor number to log on to the LAO LAW website.</w:t>
      </w:r>
      <w:r w:rsidRPr="007B698A">
        <w:rPr>
          <w:rFonts w:ascii="Arial Rounded MT Bold" w:hAnsi="Arial Rounded MT Bold"/>
          <w:sz w:val="18"/>
          <w:szCs w:val="18"/>
        </w:rPr>
        <w:t xml:space="preserve"> </w:t>
      </w:r>
    </w:p>
    <w:p w:rsidR="00BB4B93" w:rsidRDefault="00BB4B93" w:rsidP="00BB4B93">
      <w:pPr>
        <w:ind w:left="-567" w:right="-804"/>
        <w:rPr>
          <w:rFonts w:ascii="Arial Rounded MT Bold" w:hAnsi="Arial Rounded MT Bold"/>
          <w:sz w:val="18"/>
          <w:szCs w:val="18"/>
        </w:rPr>
      </w:pPr>
      <w:r w:rsidRPr="007B698A">
        <w:rPr>
          <w:rFonts w:ascii="Arial Rounded MT Bold" w:hAnsi="Arial Rounded MT Bold"/>
          <w:sz w:val="18"/>
          <w:szCs w:val="18"/>
        </w:rPr>
        <w:t xml:space="preserve">Refreshments will be served. </w:t>
      </w:r>
      <w:r>
        <w:rPr>
          <w:rFonts w:ascii="Arial Rounded MT Bold" w:hAnsi="Arial Rounded MT Bold"/>
          <w:sz w:val="18"/>
          <w:szCs w:val="18"/>
        </w:rPr>
        <w:t xml:space="preserve"> </w:t>
      </w:r>
    </w:p>
    <w:p w:rsidR="00BB4B93" w:rsidRPr="007B698A" w:rsidRDefault="00BB4B93" w:rsidP="00BB4B93">
      <w:pPr>
        <w:ind w:left="-567" w:right="-804"/>
        <w:rPr>
          <w:rFonts w:ascii="Arial Rounded MT Bold" w:hAnsi="Arial Rounded MT Bold"/>
          <w:sz w:val="18"/>
          <w:szCs w:val="18"/>
        </w:rPr>
      </w:pPr>
      <w:r w:rsidRPr="007B698A">
        <w:rPr>
          <w:rFonts w:ascii="Arial Rounded MT Bold" w:hAnsi="Arial Rounded MT Bold"/>
          <w:sz w:val="18"/>
          <w:szCs w:val="18"/>
        </w:rPr>
        <w:t>Sponsors:  Family Lawyers Association/ 311 Operations Committee</w:t>
      </w:r>
    </w:p>
    <w:p w:rsidR="00BB4B93" w:rsidRDefault="00BB4B93" w:rsidP="00BB4B93">
      <w:pPr>
        <w:ind w:left="-567" w:right="-804"/>
        <w:outlineLvl w:val="0"/>
        <w:rPr>
          <w:rFonts w:ascii="Arial Rounded MT Bold" w:hAnsi="Arial Rounded MT Bold"/>
          <w:sz w:val="18"/>
          <w:szCs w:val="18"/>
        </w:rPr>
      </w:pPr>
      <w:r w:rsidRPr="007B698A">
        <w:rPr>
          <w:rFonts w:ascii="Arial Rounded MT Bold" w:hAnsi="Arial Rounded MT Bold"/>
          <w:sz w:val="18"/>
          <w:szCs w:val="18"/>
        </w:rPr>
        <w:t>Cost of Admission</w:t>
      </w:r>
      <w:r w:rsidR="00117A70">
        <w:rPr>
          <w:rFonts w:ascii="Arial Rounded MT Bold" w:hAnsi="Arial Rounded MT Bold"/>
          <w:sz w:val="18"/>
          <w:szCs w:val="18"/>
        </w:rPr>
        <w:t xml:space="preserve"> for Lawyers only</w:t>
      </w:r>
      <w:bookmarkStart w:id="0" w:name="_GoBack"/>
      <w:bookmarkEnd w:id="0"/>
      <w:r w:rsidRPr="007B698A">
        <w:rPr>
          <w:rFonts w:ascii="Arial Rounded MT Bold" w:hAnsi="Arial Rounded MT Bold"/>
          <w:sz w:val="18"/>
          <w:szCs w:val="18"/>
        </w:rPr>
        <w:t>: $25.00</w:t>
      </w:r>
      <w:r>
        <w:rPr>
          <w:rFonts w:ascii="Arial Rounded MT Bold" w:hAnsi="Arial Rounded MT Bold"/>
          <w:sz w:val="18"/>
          <w:szCs w:val="18"/>
        </w:rPr>
        <w:t>.</w:t>
      </w:r>
      <w:r w:rsidR="00EC6489">
        <w:rPr>
          <w:rFonts w:ascii="Arial Rounded MT Bold" w:hAnsi="Arial Rounded MT Bold"/>
          <w:sz w:val="18"/>
          <w:szCs w:val="18"/>
        </w:rPr>
        <w:t xml:space="preserve"> </w:t>
      </w:r>
      <w:r w:rsidRPr="007B698A">
        <w:rPr>
          <w:rFonts w:ascii="Arial Rounded MT Bold" w:hAnsi="Arial Rounded MT Bold"/>
          <w:sz w:val="18"/>
          <w:szCs w:val="18"/>
        </w:rPr>
        <w:t>This is a continuing education program</w:t>
      </w:r>
      <w:r w:rsidR="00782B7A">
        <w:rPr>
          <w:rFonts w:ascii="Arial Rounded MT Bold" w:hAnsi="Arial Rounded MT Bold"/>
          <w:sz w:val="18"/>
          <w:szCs w:val="18"/>
        </w:rPr>
        <w:t xml:space="preserve">. Lawyers, </w:t>
      </w:r>
      <w:r w:rsidR="00677AA4">
        <w:rPr>
          <w:rFonts w:ascii="Arial Rounded MT Bold" w:hAnsi="Arial Rounded MT Bold"/>
          <w:sz w:val="18"/>
          <w:szCs w:val="18"/>
        </w:rPr>
        <w:t xml:space="preserve">Law Students and </w:t>
      </w:r>
      <w:r w:rsidR="00782B7A">
        <w:rPr>
          <w:rFonts w:ascii="Arial Rounded MT Bold" w:hAnsi="Arial Rounded MT Bold"/>
          <w:sz w:val="18"/>
          <w:szCs w:val="18"/>
        </w:rPr>
        <w:t>Youth and Child Protection Workers welcome.</w:t>
      </w:r>
      <w:r w:rsidRPr="007B698A">
        <w:rPr>
          <w:rFonts w:ascii="Arial Rounded MT Bold" w:hAnsi="Arial Rounded MT Bold"/>
          <w:sz w:val="18"/>
          <w:szCs w:val="18"/>
        </w:rPr>
        <w:t xml:space="preserve"> Please bring your professional identification</w:t>
      </w:r>
      <w:r>
        <w:rPr>
          <w:rFonts w:ascii="Arial Rounded MT Bold" w:hAnsi="Arial Rounded MT Bold"/>
          <w:sz w:val="18"/>
          <w:szCs w:val="18"/>
        </w:rPr>
        <w:t xml:space="preserve"> a</w:t>
      </w:r>
      <w:r w:rsidRPr="007B698A">
        <w:rPr>
          <w:rFonts w:ascii="Arial Rounded MT Bold" w:hAnsi="Arial Rounded MT Bold"/>
          <w:sz w:val="18"/>
          <w:szCs w:val="18"/>
        </w:rPr>
        <w:t>s it may be requested prior to admittance</w:t>
      </w:r>
      <w:r>
        <w:rPr>
          <w:rFonts w:ascii="Arial Rounded MT Bold" w:hAnsi="Arial Rounded MT Bold"/>
          <w:sz w:val="18"/>
          <w:szCs w:val="18"/>
        </w:rPr>
        <w:t>.</w:t>
      </w:r>
    </w:p>
    <w:p w:rsidR="00BB4B93" w:rsidRDefault="00BB4B93" w:rsidP="00BB4B93">
      <w:pPr>
        <w:tabs>
          <w:tab w:val="left" w:pos="0"/>
        </w:tabs>
        <w:ind w:left="-567" w:right="-804"/>
        <w:rPr>
          <w:rFonts w:ascii="Arial Rounded MT Bold" w:hAnsi="Arial Rounded MT Bold" w:cs="Arial"/>
          <w:bCs/>
          <w:sz w:val="18"/>
          <w:szCs w:val="18"/>
        </w:rPr>
      </w:pPr>
    </w:p>
    <w:p w:rsidR="00392807" w:rsidRPr="00EE5473" w:rsidRDefault="00BB4B93" w:rsidP="00BB4B93">
      <w:pPr>
        <w:ind w:left="-567" w:right="-1267"/>
        <w:rPr>
          <w:rFonts w:ascii="Arial Rounded MT Bold" w:hAnsi="Arial Rounded MT Bold"/>
          <w:b/>
          <w:sz w:val="20"/>
          <w:szCs w:val="20"/>
        </w:rPr>
      </w:pPr>
      <w:r w:rsidRPr="00E82366">
        <w:rPr>
          <w:rFonts w:ascii="Arial Rounded MT Bold" w:hAnsi="Arial Rounded MT Bold" w:cs="Arial"/>
          <w:bCs/>
          <w:sz w:val="18"/>
          <w:szCs w:val="18"/>
        </w:rPr>
        <w:t xml:space="preserve">If you have a personal accessibility requirement, please send an e-mail to: </w:t>
      </w:r>
      <w:hyperlink r:id="rId10" w:history="1">
        <w:r w:rsidR="00A71C64" w:rsidRPr="003D7402">
          <w:rPr>
            <w:rStyle w:val="Hyperlink"/>
            <w:rFonts w:ascii="Arial Rounded MT Bold" w:hAnsi="Arial Rounded MT Bold" w:cs="Arial"/>
            <w:bCs/>
            <w:sz w:val="18"/>
            <w:szCs w:val="18"/>
          </w:rPr>
          <w:t>Elise.Cattani@ontario.ca</w:t>
        </w:r>
      </w:hyperlink>
      <w:r w:rsidRPr="00E82366">
        <w:rPr>
          <w:rFonts w:ascii="Arial Rounded MT Bold" w:hAnsi="Arial Rounded MT Bold" w:cs="Arial"/>
          <w:bCs/>
          <w:sz w:val="18"/>
          <w:szCs w:val="18"/>
        </w:rPr>
        <w:t xml:space="preserve"> with the subject line “Accessibility Requirement”. You will be contacted by one of our team members to better understand how we can meet your needs to make this a positive learning experience</w:t>
      </w:r>
      <w:r>
        <w:rPr>
          <w:rFonts w:ascii="Arial Rounded MT Bold" w:hAnsi="Arial Rounded MT Bold" w:cs="Arial"/>
          <w:bCs/>
          <w:sz w:val="18"/>
          <w:szCs w:val="18"/>
        </w:rPr>
        <w:t xml:space="preserve">. </w:t>
      </w:r>
    </w:p>
    <w:sectPr w:rsidR="00392807" w:rsidRPr="00EE5473" w:rsidSect="00BB4B93">
      <w:pgSz w:w="12240" w:h="15840"/>
      <w:pgMar w:top="993" w:right="1892" w:bottom="56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FFF"/>
    <w:multiLevelType w:val="hybridMultilevel"/>
    <w:tmpl w:val="F26A7932"/>
    <w:lvl w:ilvl="0" w:tplc="10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C60435"/>
    <w:multiLevelType w:val="hybridMultilevel"/>
    <w:tmpl w:val="E708BCDA"/>
    <w:lvl w:ilvl="0" w:tplc="E21E37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14731"/>
    <w:multiLevelType w:val="hybridMultilevel"/>
    <w:tmpl w:val="E8BAE102"/>
    <w:lvl w:ilvl="0" w:tplc="10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1D5AEE"/>
    <w:multiLevelType w:val="hybridMultilevel"/>
    <w:tmpl w:val="434AFD16"/>
    <w:lvl w:ilvl="0" w:tplc="10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B64731"/>
    <w:multiLevelType w:val="hybridMultilevel"/>
    <w:tmpl w:val="CBDC3156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92BE7"/>
    <w:multiLevelType w:val="hybridMultilevel"/>
    <w:tmpl w:val="D3202908"/>
    <w:lvl w:ilvl="0" w:tplc="10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6">
    <w:nsid w:val="1790156A"/>
    <w:multiLevelType w:val="hybridMultilevel"/>
    <w:tmpl w:val="849E30C4"/>
    <w:lvl w:ilvl="0" w:tplc="10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CC3FC3"/>
    <w:multiLevelType w:val="hybridMultilevel"/>
    <w:tmpl w:val="D0D03CB4"/>
    <w:lvl w:ilvl="0" w:tplc="10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CE37792"/>
    <w:multiLevelType w:val="hybridMultilevel"/>
    <w:tmpl w:val="EFECE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174E7"/>
    <w:multiLevelType w:val="hybridMultilevel"/>
    <w:tmpl w:val="7E0E5E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45031"/>
    <w:multiLevelType w:val="hybridMultilevel"/>
    <w:tmpl w:val="828A78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1C3CCC"/>
    <w:multiLevelType w:val="hybridMultilevel"/>
    <w:tmpl w:val="1AF6C1FE"/>
    <w:lvl w:ilvl="0" w:tplc="10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F5200CA"/>
    <w:multiLevelType w:val="hybridMultilevel"/>
    <w:tmpl w:val="E3CEF26A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85709F"/>
    <w:multiLevelType w:val="hybridMultilevel"/>
    <w:tmpl w:val="4336D980"/>
    <w:lvl w:ilvl="0" w:tplc="10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0F94F28"/>
    <w:multiLevelType w:val="hybridMultilevel"/>
    <w:tmpl w:val="CD40B6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CF3B75"/>
    <w:multiLevelType w:val="hybridMultilevel"/>
    <w:tmpl w:val="69FEB668"/>
    <w:lvl w:ilvl="0" w:tplc="10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7A"/>
    <w:rsid w:val="000021DF"/>
    <w:rsid w:val="0002594B"/>
    <w:rsid w:val="00066709"/>
    <w:rsid w:val="000B18E7"/>
    <w:rsid w:val="00117A70"/>
    <w:rsid w:val="00126B30"/>
    <w:rsid w:val="00144C14"/>
    <w:rsid w:val="00195A24"/>
    <w:rsid w:val="001A61E7"/>
    <w:rsid w:val="001B64B1"/>
    <w:rsid w:val="001D797D"/>
    <w:rsid w:val="002A5E3B"/>
    <w:rsid w:val="00392807"/>
    <w:rsid w:val="003E35D2"/>
    <w:rsid w:val="004848D1"/>
    <w:rsid w:val="0048798F"/>
    <w:rsid w:val="00490731"/>
    <w:rsid w:val="0055762B"/>
    <w:rsid w:val="00583379"/>
    <w:rsid w:val="00586A10"/>
    <w:rsid w:val="005A2614"/>
    <w:rsid w:val="005F06FD"/>
    <w:rsid w:val="00634D71"/>
    <w:rsid w:val="0067050D"/>
    <w:rsid w:val="00677AA4"/>
    <w:rsid w:val="0069184C"/>
    <w:rsid w:val="00705CF0"/>
    <w:rsid w:val="0070787A"/>
    <w:rsid w:val="00782B7A"/>
    <w:rsid w:val="00790D83"/>
    <w:rsid w:val="007B6430"/>
    <w:rsid w:val="00834B95"/>
    <w:rsid w:val="00851D04"/>
    <w:rsid w:val="00872615"/>
    <w:rsid w:val="008E5E50"/>
    <w:rsid w:val="00913C38"/>
    <w:rsid w:val="00925435"/>
    <w:rsid w:val="009A4333"/>
    <w:rsid w:val="009C5616"/>
    <w:rsid w:val="00A161CD"/>
    <w:rsid w:val="00A505D5"/>
    <w:rsid w:val="00A71C64"/>
    <w:rsid w:val="00AE20F0"/>
    <w:rsid w:val="00AE6DBE"/>
    <w:rsid w:val="00B17BA2"/>
    <w:rsid w:val="00B2153D"/>
    <w:rsid w:val="00B4600E"/>
    <w:rsid w:val="00B71E40"/>
    <w:rsid w:val="00BB4B93"/>
    <w:rsid w:val="00BF5032"/>
    <w:rsid w:val="00C42EB9"/>
    <w:rsid w:val="00C443C5"/>
    <w:rsid w:val="00CE67E8"/>
    <w:rsid w:val="00D1472F"/>
    <w:rsid w:val="00DA2E7B"/>
    <w:rsid w:val="00DD24E0"/>
    <w:rsid w:val="00E53D50"/>
    <w:rsid w:val="00E75D24"/>
    <w:rsid w:val="00EA207A"/>
    <w:rsid w:val="00EC6489"/>
    <w:rsid w:val="00EE5473"/>
    <w:rsid w:val="00EF08E9"/>
    <w:rsid w:val="00F3603B"/>
    <w:rsid w:val="00FB541A"/>
    <w:rsid w:val="00FE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20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04E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erdana">
    <w:name w:val="verdana"/>
    <w:basedOn w:val="DefaultParagraphFont"/>
    <w:rsid w:val="0035215C"/>
  </w:style>
  <w:style w:type="character" w:customStyle="1" w:styleId="hit">
    <w:name w:val="hit"/>
    <w:basedOn w:val="DefaultParagraphFont"/>
    <w:rsid w:val="0035215C"/>
  </w:style>
  <w:style w:type="character" w:styleId="Hyperlink">
    <w:name w:val="Hyperlink"/>
    <w:basedOn w:val="DefaultParagraphFont"/>
    <w:uiPriority w:val="99"/>
    <w:unhideWhenUsed/>
    <w:rsid w:val="00AE6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20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04E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erdana">
    <w:name w:val="verdana"/>
    <w:basedOn w:val="DefaultParagraphFont"/>
    <w:rsid w:val="0035215C"/>
  </w:style>
  <w:style w:type="character" w:customStyle="1" w:styleId="hit">
    <w:name w:val="hit"/>
    <w:basedOn w:val="DefaultParagraphFont"/>
    <w:rsid w:val="0035215C"/>
  </w:style>
  <w:style w:type="character" w:styleId="Hyperlink">
    <w:name w:val="Hyperlink"/>
    <w:basedOn w:val="DefaultParagraphFont"/>
    <w:uiPriority w:val="99"/>
    <w:unhideWhenUsed/>
    <w:rsid w:val="00AE6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D02C6.58CB48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lise.Cattani@ontario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rch.legalaid.on.ca/log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E8A8-BC47-423B-80F5-E8881083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Lawyers and Court Workers Welcome</vt:lpstr>
    </vt:vector>
  </TitlesOfParts>
  <LinksUpToDate>false</LinksUpToDate>
  <CharactersWithSpaces>1857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https://www.research.legalaid.on.ca/login.html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Lawyers and Court Workers Welcome</dc:title>
  <dc:creator/>
  <cp:lastModifiedBy/>
  <cp:revision>1</cp:revision>
  <cp:lastPrinted>2009-04-22T19:25:00Z</cp:lastPrinted>
  <dcterms:created xsi:type="dcterms:W3CDTF">2017-02-28T15:52:00Z</dcterms:created>
  <dcterms:modified xsi:type="dcterms:W3CDTF">2017-02-28T15:52:00Z</dcterms:modified>
</cp:coreProperties>
</file>